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D0" w:rsidRDefault="00D632D0" w:rsidP="00D632D0">
      <w:pPr>
        <w:pStyle w:val="NormalWeb"/>
        <w:rPr>
          <w:rStyle w:val="Strong"/>
          <w:sz w:val="28"/>
          <w:szCs w:val="28"/>
        </w:rPr>
      </w:pPr>
      <w:r w:rsidRPr="00D632D0">
        <w:rPr>
          <w:rStyle w:val="Strong"/>
          <w:sz w:val="28"/>
          <w:szCs w:val="28"/>
        </w:rPr>
        <w:t>   </w:t>
      </w:r>
    </w:p>
    <w:p w:rsidR="00D632D0" w:rsidRPr="00D632D0" w:rsidRDefault="00D632D0" w:rsidP="00D632D0">
      <w:pPr>
        <w:pStyle w:val="NormalWeb"/>
        <w:spacing w:line="360" w:lineRule="auto"/>
        <w:ind w:firstLine="720"/>
        <w:jc w:val="both"/>
        <w:rPr>
          <w:sz w:val="28"/>
          <w:szCs w:val="28"/>
        </w:rPr>
      </w:pPr>
      <w:r w:rsidRPr="00D632D0">
        <w:rPr>
          <w:sz w:val="28"/>
          <w:szCs w:val="28"/>
        </w:rPr>
        <w:t xml:space="preserve">На основание ⸹ 27 (1) от </w:t>
      </w:r>
      <w:r w:rsidR="00D64FF9">
        <w:rPr>
          <w:sz w:val="28"/>
          <w:szCs w:val="28"/>
          <w:lang w:val="bg-BG"/>
        </w:rPr>
        <w:t xml:space="preserve">ПЗР на </w:t>
      </w:r>
      <w:bookmarkStart w:id="0" w:name="_GoBack"/>
      <w:bookmarkEnd w:id="0"/>
      <w:r w:rsidRPr="00D632D0">
        <w:rPr>
          <w:sz w:val="28"/>
          <w:szCs w:val="28"/>
        </w:rPr>
        <w:t>Наредба № 1/22.01.2015 година за придобиване на специалност в системата на здравеопазването, относно места</w:t>
      </w:r>
      <w:r w:rsidR="00D64FF9">
        <w:rPr>
          <w:sz w:val="28"/>
          <w:szCs w:val="28"/>
          <w:lang w:val="bg-BG"/>
        </w:rPr>
        <w:t>,</w:t>
      </w:r>
      <w:r w:rsidRPr="00D632D0">
        <w:rPr>
          <w:sz w:val="28"/>
          <w:szCs w:val="28"/>
        </w:rPr>
        <w:t xml:space="preserve"> финансирани от държавата</w:t>
      </w:r>
      <w:r w:rsidRPr="00D632D0">
        <w:rPr>
          <w:rStyle w:val="Strong"/>
          <w:sz w:val="28"/>
          <w:szCs w:val="28"/>
        </w:rPr>
        <w:t xml:space="preserve">, </w:t>
      </w:r>
      <w:r w:rsidR="00D64FF9">
        <w:rPr>
          <w:sz w:val="28"/>
          <w:szCs w:val="28"/>
          <w:lang w:val="bg-BG"/>
        </w:rPr>
        <w:t>Медицински университет - Плевен</w:t>
      </w:r>
      <w:r w:rsidRPr="00D632D0">
        <w:rPr>
          <w:sz w:val="28"/>
          <w:szCs w:val="28"/>
        </w:rPr>
        <w:t>, обявява своите предложения за места за специализанти</w:t>
      </w:r>
      <w:r w:rsidR="00D64FF9">
        <w:rPr>
          <w:sz w:val="28"/>
          <w:szCs w:val="28"/>
          <w:lang w:val="bg-BG"/>
        </w:rPr>
        <w:t xml:space="preserve"> по клинични специалности</w:t>
      </w:r>
      <w:r w:rsidRPr="00D632D0">
        <w:rPr>
          <w:sz w:val="28"/>
          <w:szCs w:val="28"/>
        </w:rPr>
        <w:t>, които да бъдат финансирани от държавата.</w:t>
      </w:r>
    </w:p>
    <w:p w:rsidR="00D632D0" w:rsidRDefault="00D632D0" w:rsidP="00D632D0">
      <w:pPr>
        <w:pStyle w:val="NormalWeb"/>
        <w:spacing w:line="360" w:lineRule="auto"/>
        <w:jc w:val="both"/>
        <w:rPr>
          <w:rStyle w:val="Strong"/>
          <w:sz w:val="28"/>
          <w:szCs w:val="28"/>
          <w:u w:val="single"/>
        </w:rPr>
      </w:pPr>
      <w:r>
        <w:rPr>
          <w:rStyle w:val="Strong"/>
          <w:sz w:val="28"/>
          <w:szCs w:val="28"/>
        </w:rPr>
        <w:t> </w:t>
      </w:r>
      <w:r>
        <w:rPr>
          <w:rStyle w:val="Strong"/>
          <w:sz w:val="28"/>
          <w:szCs w:val="28"/>
        </w:rPr>
        <w:tab/>
      </w:r>
      <w:r w:rsidRPr="00D632D0">
        <w:rPr>
          <w:rStyle w:val="Strong"/>
          <w:sz w:val="28"/>
          <w:szCs w:val="28"/>
          <w:u w:val="single"/>
        </w:rPr>
        <w:t xml:space="preserve">Моля в срок до 24.10.2021 година, всеки който проявява интерес за обявените места да депозира писмено своето желание в </w:t>
      </w:r>
      <w:r w:rsidR="00D64FF9">
        <w:rPr>
          <w:rStyle w:val="Strong"/>
          <w:sz w:val="28"/>
          <w:szCs w:val="28"/>
          <w:u w:val="single"/>
          <w:lang w:val="bg-BG"/>
        </w:rPr>
        <w:t>Център СДО при МУ - Плевен</w:t>
      </w:r>
      <w:r w:rsidRPr="00D632D0">
        <w:rPr>
          <w:rStyle w:val="Strong"/>
          <w:sz w:val="28"/>
          <w:szCs w:val="28"/>
          <w:u w:val="single"/>
        </w:rPr>
        <w:t xml:space="preserve">. </w:t>
      </w:r>
    </w:p>
    <w:p w:rsidR="00D632D0" w:rsidRDefault="00D632D0" w:rsidP="00D632D0">
      <w:pPr>
        <w:pStyle w:val="NormalWeb"/>
        <w:jc w:val="both"/>
        <w:rPr>
          <w:rStyle w:val="Strong"/>
          <w:sz w:val="28"/>
          <w:szCs w:val="28"/>
          <w:u w:val="single"/>
        </w:rPr>
      </w:pPr>
    </w:p>
    <w:tbl>
      <w:tblPr>
        <w:tblStyle w:val="TableGrid"/>
        <w:tblW w:w="10060" w:type="dxa"/>
        <w:tblInd w:w="-289" w:type="dxa"/>
        <w:tblLook w:val="04A0" w:firstRow="1" w:lastRow="0" w:firstColumn="1" w:lastColumn="0" w:noHBand="0" w:noVBand="1"/>
      </w:tblPr>
      <w:tblGrid>
        <w:gridCol w:w="458"/>
        <w:gridCol w:w="2520"/>
        <w:gridCol w:w="3685"/>
        <w:gridCol w:w="3397"/>
      </w:tblGrid>
      <w:tr w:rsidR="00D632D0" w:rsidTr="00D64FF9">
        <w:tc>
          <w:tcPr>
            <w:tcW w:w="458" w:type="dxa"/>
          </w:tcPr>
          <w:p w:rsidR="00D632D0" w:rsidRPr="00D632D0" w:rsidRDefault="00D632D0" w:rsidP="00D632D0">
            <w:pPr>
              <w:pStyle w:val="NormalWeb"/>
              <w:jc w:val="center"/>
              <w:rPr>
                <w:rStyle w:val="Strong"/>
                <w:lang w:val="bg-BG"/>
              </w:rPr>
            </w:pPr>
            <w:r w:rsidRPr="00D632D0">
              <w:rPr>
                <w:rStyle w:val="Strong"/>
                <w:lang w:val="bg-BG"/>
              </w:rPr>
              <w:t>№</w:t>
            </w:r>
          </w:p>
        </w:tc>
        <w:tc>
          <w:tcPr>
            <w:tcW w:w="2520" w:type="dxa"/>
          </w:tcPr>
          <w:p w:rsidR="00D632D0" w:rsidRPr="00D632D0" w:rsidRDefault="00D632D0" w:rsidP="00D632D0">
            <w:pPr>
              <w:pStyle w:val="NormalWeb"/>
              <w:jc w:val="center"/>
              <w:rPr>
                <w:rStyle w:val="Strong"/>
                <w:lang w:val="bg-BG"/>
              </w:rPr>
            </w:pPr>
            <w:r w:rsidRPr="00D632D0">
              <w:rPr>
                <w:rStyle w:val="Strong"/>
                <w:lang w:val="bg-BG"/>
              </w:rPr>
              <w:t>База за обучение</w:t>
            </w:r>
          </w:p>
        </w:tc>
        <w:tc>
          <w:tcPr>
            <w:tcW w:w="3685" w:type="dxa"/>
          </w:tcPr>
          <w:p w:rsidR="00D632D0" w:rsidRPr="00D632D0" w:rsidRDefault="00D632D0" w:rsidP="00D632D0">
            <w:pPr>
              <w:pStyle w:val="NormalWeb"/>
              <w:jc w:val="center"/>
              <w:rPr>
                <w:rStyle w:val="Strong"/>
                <w:lang w:val="bg-BG"/>
              </w:rPr>
            </w:pPr>
            <w:r w:rsidRPr="00D632D0">
              <w:rPr>
                <w:rStyle w:val="Strong"/>
                <w:lang w:val="bg-BG"/>
              </w:rPr>
              <w:t>Специалност</w:t>
            </w:r>
          </w:p>
        </w:tc>
        <w:tc>
          <w:tcPr>
            <w:tcW w:w="3397" w:type="dxa"/>
          </w:tcPr>
          <w:p w:rsidR="00D632D0" w:rsidRPr="00D632D0" w:rsidRDefault="00D632D0" w:rsidP="00D632D0">
            <w:pPr>
              <w:pStyle w:val="NormalWeb"/>
              <w:jc w:val="center"/>
              <w:rPr>
                <w:rStyle w:val="Strong"/>
                <w:u w:val="single"/>
              </w:rPr>
            </w:pPr>
            <w:r w:rsidRPr="00D632D0">
              <w:rPr>
                <w:b/>
                <w:bCs/>
              </w:rPr>
              <w:t>Брой предложения за места за специализанти, които да са МФД /места финансирани от държавата/</w:t>
            </w:r>
          </w:p>
        </w:tc>
      </w:tr>
      <w:tr w:rsidR="00D632D0" w:rsidTr="00D64FF9">
        <w:tc>
          <w:tcPr>
            <w:tcW w:w="458" w:type="dxa"/>
          </w:tcPr>
          <w:p w:rsidR="00D632D0" w:rsidRPr="00D632D0" w:rsidRDefault="00D632D0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 w:rsidRPr="00D632D0">
              <w:rPr>
                <w:rStyle w:val="Strong"/>
                <w:b w:val="0"/>
                <w:lang w:val="bg-BG"/>
              </w:rPr>
              <w:t>1</w:t>
            </w:r>
          </w:p>
        </w:tc>
        <w:tc>
          <w:tcPr>
            <w:tcW w:w="2520" w:type="dxa"/>
          </w:tcPr>
          <w:p w:rsidR="00D632D0" w:rsidRPr="00D632D0" w:rsidRDefault="00D64FF9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МУ - Плевен</w:t>
            </w:r>
          </w:p>
        </w:tc>
        <w:tc>
          <w:tcPr>
            <w:tcW w:w="3685" w:type="dxa"/>
          </w:tcPr>
          <w:p w:rsidR="00D632D0" w:rsidRPr="00D632D0" w:rsidRDefault="00D64FF9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Клинична микробиология</w:t>
            </w:r>
          </w:p>
        </w:tc>
        <w:tc>
          <w:tcPr>
            <w:tcW w:w="3397" w:type="dxa"/>
          </w:tcPr>
          <w:p w:rsidR="00D632D0" w:rsidRPr="00D632D0" w:rsidRDefault="00D632D0" w:rsidP="00D632D0">
            <w:pPr>
              <w:pStyle w:val="NormalWeb"/>
              <w:jc w:val="center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1</w:t>
            </w:r>
          </w:p>
        </w:tc>
      </w:tr>
      <w:tr w:rsidR="00D632D0" w:rsidTr="00D64FF9">
        <w:tc>
          <w:tcPr>
            <w:tcW w:w="458" w:type="dxa"/>
          </w:tcPr>
          <w:p w:rsidR="00D632D0" w:rsidRPr="00D64FF9" w:rsidRDefault="00D64FF9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2</w:t>
            </w:r>
          </w:p>
        </w:tc>
        <w:tc>
          <w:tcPr>
            <w:tcW w:w="2520" w:type="dxa"/>
          </w:tcPr>
          <w:p w:rsidR="00D632D0" w:rsidRPr="00D632D0" w:rsidRDefault="00D64FF9" w:rsidP="00D632D0">
            <w:pPr>
              <w:pStyle w:val="NormalWeb"/>
              <w:rPr>
                <w:rStyle w:val="Strong"/>
                <w:b w:val="0"/>
              </w:rPr>
            </w:pPr>
            <w:r>
              <w:rPr>
                <w:rStyle w:val="Strong"/>
                <w:b w:val="0"/>
                <w:lang w:val="bg-BG"/>
              </w:rPr>
              <w:t>МУ - Плевен</w:t>
            </w:r>
          </w:p>
        </w:tc>
        <w:tc>
          <w:tcPr>
            <w:tcW w:w="3685" w:type="dxa"/>
          </w:tcPr>
          <w:p w:rsidR="00D632D0" w:rsidRPr="00D64FF9" w:rsidRDefault="00D64FF9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Медицинска генетика</w:t>
            </w:r>
          </w:p>
        </w:tc>
        <w:tc>
          <w:tcPr>
            <w:tcW w:w="3397" w:type="dxa"/>
          </w:tcPr>
          <w:p w:rsidR="00D632D0" w:rsidRPr="00D64FF9" w:rsidRDefault="00D64FF9" w:rsidP="00D632D0">
            <w:pPr>
              <w:pStyle w:val="NormalWeb"/>
              <w:jc w:val="center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1</w:t>
            </w:r>
          </w:p>
        </w:tc>
      </w:tr>
      <w:tr w:rsidR="00D64FF9" w:rsidTr="00D64FF9">
        <w:tc>
          <w:tcPr>
            <w:tcW w:w="458" w:type="dxa"/>
          </w:tcPr>
          <w:p w:rsidR="00D64FF9" w:rsidRPr="00D64FF9" w:rsidRDefault="00D64FF9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3</w:t>
            </w:r>
          </w:p>
        </w:tc>
        <w:tc>
          <w:tcPr>
            <w:tcW w:w="2520" w:type="dxa"/>
          </w:tcPr>
          <w:p w:rsidR="00D64FF9" w:rsidRPr="00D632D0" w:rsidRDefault="00D64FF9" w:rsidP="00D632D0">
            <w:pPr>
              <w:pStyle w:val="NormalWeb"/>
              <w:rPr>
                <w:rStyle w:val="Strong"/>
                <w:b w:val="0"/>
              </w:rPr>
            </w:pPr>
            <w:r>
              <w:rPr>
                <w:rStyle w:val="Strong"/>
                <w:b w:val="0"/>
                <w:lang w:val="bg-BG"/>
              </w:rPr>
              <w:t>МУ - Плевен</w:t>
            </w:r>
          </w:p>
        </w:tc>
        <w:tc>
          <w:tcPr>
            <w:tcW w:w="3685" w:type="dxa"/>
          </w:tcPr>
          <w:p w:rsidR="00D64FF9" w:rsidRDefault="00D64FF9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Обща и клинична патология</w:t>
            </w:r>
          </w:p>
        </w:tc>
        <w:tc>
          <w:tcPr>
            <w:tcW w:w="3397" w:type="dxa"/>
          </w:tcPr>
          <w:p w:rsidR="00D64FF9" w:rsidRPr="00D64FF9" w:rsidRDefault="00D64FF9" w:rsidP="00D632D0">
            <w:pPr>
              <w:pStyle w:val="NormalWeb"/>
              <w:jc w:val="center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2</w:t>
            </w:r>
          </w:p>
        </w:tc>
      </w:tr>
    </w:tbl>
    <w:p w:rsidR="00D632D0" w:rsidRPr="00D632D0" w:rsidRDefault="00D632D0" w:rsidP="00D632D0"/>
    <w:sectPr w:rsidR="00D632D0" w:rsidRPr="00D632D0" w:rsidSect="00D632D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D0"/>
    <w:rsid w:val="002F2E30"/>
    <w:rsid w:val="003D4CB7"/>
    <w:rsid w:val="00D632D0"/>
    <w:rsid w:val="00D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FCD2A-318D-4AB9-B75D-00E1DDD8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32D0"/>
    <w:rPr>
      <w:b/>
      <w:bCs/>
    </w:rPr>
  </w:style>
  <w:style w:type="table" w:styleId="TableGrid">
    <w:name w:val="Table Grid"/>
    <w:basedOn w:val="TableNormal"/>
    <w:uiPriority w:val="39"/>
    <w:rsid w:val="00D6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2021-10-08T06:21:00Z</dcterms:created>
  <dcterms:modified xsi:type="dcterms:W3CDTF">2021-10-08T06:26:00Z</dcterms:modified>
</cp:coreProperties>
</file>