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1D" w:rsidRPr="00A86B48" w:rsidRDefault="00BE021D" w:rsidP="000B1055">
      <w:pPr>
        <w:rPr>
          <w:sz w:val="28"/>
          <w:szCs w:val="28"/>
        </w:rPr>
      </w:pPr>
      <w:r w:rsidRPr="00A86B48">
        <w:rPr>
          <w:sz w:val="28"/>
          <w:szCs w:val="28"/>
          <w:lang w:val="en-US"/>
        </w:rPr>
        <w:t>LEK1</w:t>
      </w:r>
    </w:p>
    <w:p w:rsidR="00BE021D" w:rsidRDefault="00BE021D" w:rsidP="000B1055">
      <w:pPr>
        <w:rPr>
          <w:sz w:val="28"/>
          <w:szCs w:val="28"/>
        </w:rPr>
      </w:pPr>
    </w:p>
    <w:p w:rsidR="000B1055" w:rsidRPr="00467FD2" w:rsidRDefault="000B1055" w:rsidP="000B1055">
      <w:pPr>
        <w:rPr>
          <w:sz w:val="28"/>
          <w:szCs w:val="28"/>
        </w:rPr>
      </w:pPr>
      <w:r w:rsidRPr="00467FD2">
        <w:rPr>
          <w:sz w:val="28"/>
          <w:szCs w:val="28"/>
        </w:rPr>
        <w:t>1. Според теоретични източници информацията се определя като:</w:t>
      </w:r>
    </w:p>
    <w:p w:rsidR="000B1055" w:rsidRPr="00467FD2" w:rsidRDefault="000B1055" w:rsidP="000B1055">
      <w:pPr>
        <w:rPr>
          <w:sz w:val="28"/>
          <w:szCs w:val="28"/>
          <w:lang w:val="ru-RU"/>
        </w:rPr>
      </w:pPr>
      <w:r w:rsidRPr="00467FD2">
        <w:rPr>
          <w:sz w:val="28"/>
          <w:szCs w:val="28"/>
        </w:rPr>
        <w:t>а) средство за намаляване (сваляне) на неопределеността</w:t>
      </w:r>
      <w:r w:rsidRPr="00467FD2">
        <w:rPr>
          <w:sz w:val="28"/>
          <w:szCs w:val="28"/>
          <w:lang w:val="ru-RU"/>
        </w:rPr>
        <w:t xml:space="preserve"> *</w:t>
      </w:r>
    </w:p>
    <w:p w:rsidR="000B1055" w:rsidRPr="00467FD2" w:rsidRDefault="000B1055" w:rsidP="000B1055">
      <w:pPr>
        <w:rPr>
          <w:sz w:val="28"/>
          <w:szCs w:val="28"/>
        </w:rPr>
      </w:pPr>
      <w:r w:rsidRPr="00467FD2">
        <w:rPr>
          <w:sz w:val="28"/>
          <w:szCs w:val="28"/>
        </w:rPr>
        <w:t xml:space="preserve">б) логически формат на всички символи от определен поток </w:t>
      </w:r>
    </w:p>
    <w:p w:rsidR="000B1055" w:rsidRPr="00467FD2" w:rsidRDefault="000B1055" w:rsidP="000B1055">
      <w:pPr>
        <w:rPr>
          <w:sz w:val="28"/>
          <w:szCs w:val="28"/>
        </w:rPr>
      </w:pPr>
      <w:r w:rsidRPr="00467FD2">
        <w:rPr>
          <w:sz w:val="28"/>
          <w:szCs w:val="28"/>
        </w:rPr>
        <w:t xml:space="preserve">в) фиксирана форма на използваните информационни методи </w:t>
      </w:r>
    </w:p>
    <w:p w:rsidR="000B1055" w:rsidRPr="00467FD2" w:rsidRDefault="000B1055" w:rsidP="000B1055">
      <w:pPr>
        <w:rPr>
          <w:sz w:val="28"/>
          <w:szCs w:val="28"/>
          <w:lang w:val="ru-RU"/>
        </w:rPr>
      </w:pPr>
      <w:r w:rsidRPr="00467FD2">
        <w:rPr>
          <w:sz w:val="28"/>
          <w:szCs w:val="28"/>
        </w:rPr>
        <w:t>г) основен компонент във всички системи за управление</w:t>
      </w:r>
      <w:r w:rsidRPr="00467FD2">
        <w:rPr>
          <w:sz w:val="28"/>
          <w:szCs w:val="28"/>
          <w:lang w:val="ru-RU"/>
        </w:rPr>
        <w:t xml:space="preserve"> *</w:t>
      </w:r>
    </w:p>
    <w:p w:rsidR="000B1055" w:rsidRPr="00467FD2" w:rsidRDefault="000B1055" w:rsidP="000B1055">
      <w:pPr>
        <w:rPr>
          <w:sz w:val="28"/>
          <w:szCs w:val="28"/>
        </w:rPr>
      </w:pPr>
      <w:r w:rsidRPr="00467FD2">
        <w:rPr>
          <w:sz w:val="28"/>
          <w:szCs w:val="28"/>
        </w:rPr>
        <w:t xml:space="preserve">д) теоретични постановки на включените управленски процеси </w:t>
      </w:r>
    </w:p>
    <w:p w:rsidR="000B1055" w:rsidRPr="00467FD2" w:rsidRDefault="000B1055" w:rsidP="000B1055">
      <w:pPr>
        <w:rPr>
          <w:sz w:val="28"/>
          <w:szCs w:val="28"/>
          <w:lang w:val="ru-RU"/>
        </w:rPr>
      </w:pPr>
      <w:r w:rsidRPr="00467FD2">
        <w:rPr>
          <w:sz w:val="28"/>
          <w:szCs w:val="28"/>
        </w:rPr>
        <w:t>е) връзка между биологични и химични справочни среди</w:t>
      </w:r>
    </w:p>
    <w:p w:rsidR="000B1055" w:rsidRPr="00467FD2" w:rsidRDefault="000B1055" w:rsidP="000B1055">
      <w:pPr>
        <w:rPr>
          <w:sz w:val="28"/>
          <w:szCs w:val="28"/>
          <w:lang w:val="ru-RU"/>
        </w:rPr>
      </w:pPr>
      <w:r w:rsidRPr="00467FD2">
        <w:rPr>
          <w:sz w:val="28"/>
          <w:szCs w:val="28"/>
        </w:rPr>
        <w:t>ж) означение на съдържанието на получаваните сигнали</w:t>
      </w:r>
      <w:r w:rsidRPr="00467FD2">
        <w:rPr>
          <w:sz w:val="28"/>
          <w:szCs w:val="28"/>
          <w:lang w:val="ru-RU"/>
        </w:rPr>
        <w:t xml:space="preserve"> *</w:t>
      </w:r>
    </w:p>
    <w:p w:rsidR="000B1055" w:rsidRPr="00467FD2" w:rsidRDefault="000B1055" w:rsidP="000B1055">
      <w:pPr>
        <w:rPr>
          <w:sz w:val="28"/>
          <w:szCs w:val="28"/>
        </w:rPr>
      </w:pPr>
    </w:p>
    <w:p w:rsidR="000B1055" w:rsidRPr="00467FD2" w:rsidRDefault="000B1055" w:rsidP="000B1055">
      <w:pPr>
        <w:rPr>
          <w:sz w:val="28"/>
          <w:szCs w:val="28"/>
        </w:rPr>
      </w:pPr>
      <w:r w:rsidRPr="00467FD2">
        <w:rPr>
          <w:sz w:val="28"/>
          <w:szCs w:val="28"/>
          <w:lang w:val="ru-RU"/>
        </w:rPr>
        <w:t>2</w:t>
      </w:r>
      <w:r w:rsidRPr="00467FD2">
        <w:rPr>
          <w:sz w:val="28"/>
          <w:szCs w:val="28"/>
        </w:rPr>
        <w:t>. Като основни компоненти на информацията се определят</w:t>
      </w:r>
    </w:p>
    <w:p w:rsidR="000B1055" w:rsidRPr="00467FD2" w:rsidRDefault="000B1055" w:rsidP="000B1055">
      <w:pPr>
        <w:rPr>
          <w:sz w:val="28"/>
          <w:szCs w:val="28"/>
          <w:lang w:val="ru-RU"/>
        </w:rPr>
      </w:pPr>
      <w:r w:rsidRPr="00467FD2">
        <w:rPr>
          <w:sz w:val="28"/>
          <w:szCs w:val="28"/>
        </w:rPr>
        <w:t xml:space="preserve">а) данните представени във </w:t>
      </w:r>
      <w:proofErr w:type="spellStart"/>
      <w:r w:rsidRPr="00467FD2">
        <w:rPr>
          <w:sz w:val="28"/>
          <w:szCs w:val="28"/>
        </w:rPr>
        <w:t>формализован</w:t>
      </w:r>
      <w:proofErr w:type="spellEnd"/>
      <w:r w:rsidRPr="00467FD2">
        <w:rPr>
          <w:sz w:val="28"/>
          <w:szCs w:val="28"/>
        </w:rPr>
        <w:t xml:space="preserve"> вид – букви, цифри</w:t>
      </w:r>
      <w:r w:rsidR="00467FD2" w:rsidRPr="00467FD2">
        <w:rPr>
          <w:sz w:val="28"/>
          <w:szCs w:val="28"/>
          <w:lang w:val="ru-RU"/>
        </w:rPr>
        <w:t xml:space="preserve"> *</w:t>
      </w:r>
    </w:p>
    <w:p w:rsidR="000B1055" w:rsidRPr="00467FD2" w:rsidRDefault="000B1055" w:rsidP="000B1055">
      <w:pPr>
        <w:rPr>
          <w:sz w:val="28"/>
          <w:szCs w:val="28"/>
        </w:rPr>
      </w:pPr>
      <w:r w:rsidRPr="00467FD2">
        <w:rPr>
          <w:sz w:val="28"/>
          <w:szCs w:val="28"/>
        </w:rPr>
        <w:t>б) данните представени единствено в двоична числова система</w:t>
      </w:r>
    </w:p>
    <w:p w:rsidR="000B1055" w:rsidRPr="00467FD2" w:rsidRDefault="000B1055" w:rsidP="000B1055">
      <w:pPr>
        <w:rPr>
          <w:sz w:val="28"/>
          <w:szCs w:val="28"/>
        </w:rPr>
      </w:pPr>
      <w:r w:rsidRPr="00467FD2">
        <w:rPr>
          <w:sz w:val="28"/>
          <w:szCs w:val="28"/>
        </w:rPr>
        <w:t>в) само сигналите, които представят един байт информация</w:t>
      </w:r>
    </w:p>
    <w:p w:rsidR="000B1055" w:rsidRPr="00467FD2" w:rsidRDefault="000B1055" w:rsidP="000B1055">
      <w:pPr>
        <w:rPr>
          <w:sz w:val="28"/>
          <w:szCs w:val="28"/>
        </w:rPr>
      </w:pPr>
      <w:r w:rsidRPr="00467FD2">
        <w:rPr>
          <w:sz w:val="28"/>
          <w:szCs w:val="28"/>
        </w:rPr>
        <w:t>г) само данните получени от синтеза на логически функции</w:t>
      </w:r>
    </w:p>
    <w:p w:rsidR="000B1055" w:rsidRPr="00467FD2" w:rsidRDefault="000B1055" w:rsidP="000B1055">
      <w:pPr>
        <w:rPr>
          <w:sz w:val="28"/>
          <w:szCs w:val="28"/>
          <w:lang w:val="ru-RU"/>
        </w:rPr>
      </w:pPr>
      <w:r w:rsidRPr="00467FD2">
        <w:rPr>
          <w:sz w:val="28"/>
          <w:szCs w:val="28"/>
        </w:rPr>
        <w:t>д) съобщенията с конкретен смисъл, източник и приемник</w:t>
      </w:r>
      <w:r w:rsidR="00467FD2" w:rsidRPr="00467FD2">
        <w:rPr>
          <w:sz w:val="28"/>
          <w:szCs w:val="28"/>
          <w:lang w:val="ru-RU"/>
        </w:rPr>
        <w:t xml:space="preserve"> *</w:t>
      </w:r>
    </w:p>
    <w:p w:rsidR="000B1055" w:rsidRPr="00467FD2" w:rsidRDefault="000B1055" w:rsidP="000B1055">
      <w:pPr>
        <w:rPr>
          <w:sz w:val="28"/>
          <w:szCs w:val="28"/>
        </w:rPr>
      </w:pPr>
      <w:r w:rsidRPr="00467FD2">
        <w:rPr>
          <w:sz w:val="28"/>
          <w:szCs w:val="28"/>
        </w:rPr>
        <w:t>е) сигналите, които нямат физически смисъл и представяне</w:t>
      </w:r>
    </w:p>
    <w:p w:rsidR="000B1055" w:rsidRPr="00467FD2" w:rsidRDefault="000B1055" w:rsidP="000B1055">
      <w:pPr>
        <w:rPr>
          <w:sz w:val="28"/>
          <w:szCs w:val="28"/>
          <w:lang w:val="ru-RU"/>
        </w:rPr>
      </w:pPr>
      <w:r w:rsidRPr="00467FD2">
        <w:rPr>
          <w:sz w:val="28"/>
          <w:szCs w:val="28"/>
        </w:rPr>
        <w:t>ж) всички сигнали, които са материален носите</w:t>
      </w:r>
      <w:bookmarkStart w:id="0" w:name="_GoBack"/>
      <w:bookmarkEnd w:id="0"/>
      <w:r w:rsidRPr="00467FD2">
        <w:rPr>
          <w:sz w:val="28"/>
          <w:szCs w:val="28"/>
        </w:rPr>
        <w:t>л на съобщението</w:t>
      </w:r>
      <w:r w:rsidR="00467FD2" w:rsidRPr="00467FD2">
        <w:rPr>
          <w:sz w:val="28"/>
          <w:szCs w:val="28"/>
          <w:lang w:val="ru-RU"/>
        </w:rPr>
        <w:t xml:space="preserve"> *</w:t>
      </w:r>
    </w:p>
    <w:p w:rsidR="000B1055" w:rsidRPr="00467FD2" w:rsidRDefault="000B1055" w:rsidP="000B1055">
      <w:pPr>
        <w:rPr>
          <w:sz w:val="28"/>
          <w:szCs w:val="28"/>
        </w:rPr>
      </w:pPr>
      <w:r w:rsidRPr="00467FD2">
        <w:rPr>
          <w:sz w:val="28"/>
          <w:szCs w:val="28"/>
        </w:rPr>
        <w:t>з) честотите на аналоговия сигнал за определен интервал от време</w:t>
      </w:r>
    </w:p>
    <w:p w:rsidR="000B1055" w:rsidRDefault="000B1055" w:rsidP="000B1055">
      <w:pPr>
        <w:rPr>
          <w:sz w:val="28"/>
          <w:szCs w:val="28"/>
          <w:lang w:val="en-US"/>
        </w:rPr>
      </w:pPr>
    </w:p>
    <w:p w:rsidR="000B1055" w:rsidRPr="00467FD2" w:rsidRDefault="00BE021D" w:rsidP="000B105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B1055" w:rsidRPr="00467FD2">
        <w:rPr>
          <w:sz w:val="28"/>
          <w:szCs w:val="28"/>
        </w:rPr>
        <w:t xml:space="preserve">. Компоненти в модела на К. </w:t>
      </w:r>
      <w:proofErr w:type="spellStart"/>
      <w:r w:rsidR="000B1055" w:rsidRPr="00467FD2">
        <w:rPr>
          <w:sz w:val="28"/>
          <w:szCs w:val="28"/>
        </w:rPr>
        <w:t>Шенън</w:t>
      </w:r>
      <w:proofErr w:type="spellEnd"/>
      <w:r w:rsidR="000B1055" w:rsidRPr="00467FD2">
        <w:rPr>
          <w:sz w:val="28"/>
          <w:szCs w:val="28"/>
        </w:rPr>
        <w:t xml:space="preserve"> за обмен на информация са:</w:t>
      </w:r>
    </w:p>
    <w:p w:rsidR="000B1055" w:rsidRPr="00BE021D" w:rsidRDefault="000B1055" w:rsidP="000B1055">
      <w:pPr>
        <w:rPr>
          <w:sz w:val="28"/>
          <w:szCs w:val="28"/>
          <w:lang w:val="ru-RU"/>
        </w:rPr>
      </w:pPr>
      <w:r w:rsidRPr="00467FD2">
        <w:rPr>
          <w:sz w:val="28"/>
          <w:szCs w:val="28"/>
        </w:rPr>
        <w:t>а) управляващ процесор</w:t>
      </w:r>
    </w:p>
    <w:p w:rsidR="000B1055" w:rsidRPr="00467FD2" w:rsidRDefault="000B1055" w:rsidP="000B1055">
      <w:pPr>
        <w:rPr>
          <w:sz w:val="28"/>
          <w:szCs w:val="28"/>
        </w:rPr>
      </w:pPr>
      <w:r w:rsidRPr="00467FD2">
        <w:rPr>
          <w:sz w:val="28"/>
          <w:szCs w:val="28"/>
        </w:rPr>
        <w:t xml:space="preserve">б) програмно сканиращ блок </w:t>
      </w:r>
    </w:p>
    <w:p w:rsidR="000B1055" w:rsidRPr="00467FD2" w:rsidRDefault="000B1055" w:rsidP="000B1055">
      <w:pPr>
        <w:rPr>
          <w:sz w:val="28"/>
          <w:szCs w:val="28"/>
          <w:lang w:val="ru-RU"/>
        </w:rPr>
      </w:pPr>
      <w:r w:rsidRPr="00467FD2">
        <w:rPr>
          <w:sz w:val="28"/>
          <w:szCs w:val="28"/>
        </w:rPr>
        <w:t>в) източник на шум</w:t>
      </w:r>
      <w:r w:rsidR="00467FD2" w:rsidRPr="00467FD2">
        <w:rPr>
          <w:sz w:val="28"/>
          <w:szCs w:val="28"/>
          <w:lang w:val="ru-RU"/>
        </w:rPr>
        <w:t xml:space="preserve"> *</w:t>
      </w:r>
    </w:p>
    <w:p w:rsidR="000B1055" w:rsidRPr="00BE021D" w:rsidRDefault="000B1055" w:rsidP="000B1055">
      <w:pPr>
        <w:rPr>
          <w:sz w:val="28"/>
          <w:szCs w:val="28"/>
          <w:lang w:val="ru-RU"/>
        </w:rPr>
      </w:pPr>
      <w:r w:rsidRPr="00467FD2">
        <w:rPr>
          <w:sz w:val="28"/>
          <w:szCs w:val="28"/>
        </w:rPr>
        <w:t>г) приемник на информация</w:t>
      </w:r>
      <w:r w:rsidR="00467FD2" w:rsidRPr="00BE021D">
        <w:rPr>
          <w:sz w:val="28"/>
          <w:szCs w:val="28"/>
          <w:lang w:val="ru-RU"/>
        </w:rPr>
        <w:t xml:space="preserve"> *</w:t>
      </w:r>
    </w:p>
    <w:p w:rsidR="000B1055" w:rsidRPr="00BE021D" w:rsidRDefault="000B1055" w:rsidP="000B1055">
      <w:pPr>
        <w:rPr>
          <w:sz w:val="28"/>
          <w:szCs w:val="28"/>
          <w:lang w:val="ru-RU"/>
        </w:rPr>
      </w:pPr>
      <w:r w:rsidRPr="00467FD2">
        <w:rPr>
          <w:sz w:val="28"/>
          <w:szCs w:val="28"/>
        </w:rPr>
        <w:t>д) анализатор на информация</w:t>
      </w:r>
    </w:p>
    <w:p w:rsidR="000B1055" w:rsidRPr="00467FD2" w:rsidRDefault="000B1055" w:rsidP="000B1055">
      <w:pPr>
        <w:rPr>
          <w:sz w:val="28"/>
          <w:szCs w:val="28"/>
          <w:lang w:val="ru-RU"/>
        </w:rPr>
      </w:pPr>
      <w:r w:rsidRPr="00467FD2">
        <w:rPr>
          <w:sz w:val="28"/>
          <w:szCs w:val="28"/>
        </w:rPr>
        <w:t>е) получател на информация</w:t>
      </w:r>
      <w:r w:rsidR="00467FD2" w:rsidRPr="00467FD2">
        <w:rPr>
          <w:sz w:val="28"/>
          <w:szCs w:val="28"/>
          <w:lang w:val="ru-RU"/>
        </w:rPr>
        <w:t xml:space="preserve"> *</w:t>
      </w:r>
    </w:p>
    <w:p w:rsidR="000B1055" w:rsidRPr="00467FD2" w:rsidRDefault="000B1055" w:rsidP="000B1055">
      <w:pPr>
        <w:rPr>
          <w:sz w:val="28"/>
          <w:szCs w:val="28"/>
          <w:lang w:val="ru-RU"/>
        </w:rPr>
      </w:pPr>
      <w:r w:rsidRPr="00467FD2">
        <w:rPr>
          <w:sz w:val="28"/>
          <w:szCs w:val="28"/>
        </w:rPr>
        <w:t>ж) предавател на информация</w:t>
      </w:r>
      <w:r w:rsidR="00467FD2" w:rsidRPr="00467FD2">
        <w:rPr>
          <w:sz w:val="28"/>
          <w:szCs w:val="28"/>
          <w:lang w:val="ru-RU"/>
        </w:rPr>
        <w:t xml:space="preserve"> *</w:t>
      </w:r>
    </w:p>
    <w:p w:rsidR="000B1055" w:rsidRPr="00467FD2" w:rsidRDefault="000B1055" w:rsidP="000B1055">
      <w:pPr>
        <w:rPr>
          <w:sz w:val="28"/>
          <w:szCs w:val="28"/>
        </w:rPr>
      </w:pPr>
      <w:r w:rsidRPr="00467FD2">
        <w:rPr>
          <w:sz w:val="28"/>
          <w:szCs w:val="28"/>
        </w:rPr>
        <w:t>з) мониторна система за следене</w:t>
      </w:r>
    </w:p>
    <w:p w:rsidR="000B1055" w:rsidRPr="00467FD2" w:rsidRDefault="000B1055" w:rsidP="000B1055">
      <w:pPr>
        <w:spacing w:line="180" w:lineRule="atLeast"/>
        <w:rPr>
          <w:sz w:val="28"/>
          <w:szCs w:val="28"/>
        </w:rPr>
      </w:pPr>
    </w:p>
    <w:p w:rsidR="000B1055" w:rsidRPr="00467FD2" w:rsidRDefault="00BE021D" w:rsidP="000B1055">
      <w:pPr>
        <w:spacing w:line="180" w:lineRule="atLeast"/>
        <w:rPr>
          <w:caps/>
          <w:snapToGrid w:val="0"/>
          <w:spacing w:val="200"/>
          <w:sz w:val="28"/>
          <w:szCs w:val="28"/>
          <w:lang w:eastAsia="en-US"/>
        </w:rPr>
      </w:pPr>
      <w:r>
        <w:rPr>
          <w:sz w:val="28"/>
          <w:szCs w:val="28"/>
          <w:lang w:val="ru-RU"/>
        </w:rPr>
        <w:t>4</w:t>
      </w:r>
      <w:r w:rsidR="000B1055" w:rsidRPr="00467FD2">
        <w:rPr>
          <w:sz w:val="28"/>
          <w:szCs w:val="28"/>
        </w:rPr>
        <w:t>. Според източника и приемника обмена се определя като:</w:t>
      </w:r>
    </w:p>
    <w:p w:rsidR="000B1055" w:rsidRPr="00467FD2" w:rsidRDefault="000B1055" w:rsidP="000B1055">
      <w:pPr>
        <w:spacing w:line="180" w:lineRule="atLeast"/>
        <w:rPr>
          <w:snapToGrid w:val="0"/>
          <w:sz w:val="28"/>
          <w:szCs w:val="28"/>
          <w:lang w:eastAsia="en-US"/>
        </w:rPr>
      </w:pPr>
      <w:r w:rsidRPr="00467FD2">
        <w:rPr>
          <w:snapToGrid w:val="0"/>
          <w:sz w:val="28"/>
          <w:szCs w:val="28"/>
          <w:lang w:eastAsia="en-US"/>
        </w:rPr>
        <w:t>а) действителен за целия диапазон на промяна на сигналите</w:t>
      </w:r>
    </w:p>
    <w:p w:rsidR="000B1055" w:rsidRPr="00467FD2" w:rsidRDefault="000B1055" w:rsidP="000B1055">
      <w:pPr>
        <w:spacing w:line="180" w:lineRule="atLeast"/>
        <w:rPr>
          <w:snapToGrid w:val="0"/>
          <w:sz w:val="28"/>
          <w:szCs w:val="28"/>
          <w:lang w:eastAsia="en-US"/>
        </w:rPr>
      </w:pPr>
      <w:r w:rsidRPr="00467FD2">
        <w:rPr>
          <w:snapToGrid w:val="0"/>
          <w:sz w:val="28"/>
          <w:szCs w:val="28"/>
          <w:lang w:eastAsia="en-US"/>
        </w:rPr>
        <w:t>б) естествен за част от диапазона на промяна на сигналите</w:t>
      </w:r>
    </w:p>
    <w:p w:rsidR="000B1055" w:rsidRPr="00467FD2" w:rsidRDefault="000B1055" w:rsidP="000B1055">
      <w:pPr>
        <w:spacing w:line="180" w:lineRule="atLeast"/>
        <w:rPr>
          <w:snapToGrid w:val="0"/>
          <w:sz w:val="28"/>
          <w:szCs w:val="28"/>
          <w:lang w:val="ru-RU" w:eastAsia="en-US"/>
        </w:rPr>
      </w:pPr>
      <w:r w:rsidRPr="00467FD2">
        <w:rPr>
          <w:snapToGrid w:val="0"/>
          <w:sz w:val="28"/>
          <w:szCs w:val="28"/>
          <w:lang w:eastAsia="en-US"/>
        </w:rPr>
        <w:t>в) симетричен по отношение на източника и приемника</w:t>
      </w:r>
      <w:r w:rsidR="00467FD2" w:rsidRPr="00467FD2">
        <w:rPr>
          <w:snapToGrid w:val="0"/>
          <w:sz w:val="28"/>
          <w:szCs w:val="28"/>
          <w:lang w:val="ru-RU" w:eastAsia="en-US"/>
        </w:rPr>
        <w:t xml:space="preserve"> *</w:t>
      </w:r>
    </w:p>
    <w:p w:rsidR="00E75980" w:rsidRPr="00467FD2" w:rsidRDefault="000B1055" w:rsidP="000B1055">
      <w:pPr>
        <w:rPr>
          <w:snapToGrid w:val="0"/>
          <w:sz w:val="28"/>
          <w:szCs w:val="28"/>
          <w:lang w:eastAsia="en-US"/>
        </w:rPr>
      </w:pPr>
      <w:r w:rsidRPr="00467FD2">
        <w:rPr>
          <w:snapToGrid w:val="0"/>
          <w:sz w:val="28"/>
          <w:szCs w:val="28"/>
          <w:lang w:eastAsia="en-US"/>
        </w:rPr>
        <w:t>г) динамично променящ се за целия диапазон на сигналите</w:t>
      </w:r>
    </w:p>
    <w:sectPr w:rsidR="00E75980" w:rsidRPr="0046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55"/>
    <w:rsid w:val="000B1055"/>
    <w:rsid w:val="00467FD2"/>
    <w:rsid w:val="00772379"/>
    <w:rsid w:val="007E76FF"/>
    <w:rsid w:val="00A86B48"/>
    <w:rsid w:val="00BE021D"/>
    <w:rsid w:val="00F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MU-Pleven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Kiril Statev</cp:lastModifiedBy>
  <cp:revision>3</cp:revision>
  <dcterms:created xsi:type="dcterms:W3CDTF">2015-09-24T06:33:00Z</dcterms:created>
  <dcterms:modified xsi:type="dcterms:W3CDTF">2015-09-28T13:00:00Z</dcterms:modified>
</cp:coreProperties>
</file>