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14" w:rsidRPr="000F502C" w:rsidRDefault="005B4AAD" w:rsidP="00696314">
      <w:pPr>
        <w:ind w:firstLine="567"/>
        <w:jc w:val="center"/>
        <w:rPr>
          <w:b/>
          <w:sz w:val="52"/>
          <w:szCs w:val="52"/>
          <w:u w:val="single"/>
        </w:rPr>
      </w:pPr>
      <w:r w:rsidRPr="000F502C">
        <w:rPr>
          <w:b/>
          <w:caps/>
          <w:sz w:val="52"/>
          <w:szCs w:val="52"/>
          <w:u w:val="single"/>
        </w:rPr>
        <w:t>MEDICAL UNIVERSITY - PLEVEN</w:t>
      </w:r>
    </w:p>
    <w:p w:rsidR="00696314" w:rsidRPr="002D326F" w:rsidRDefault="005B4AAD" w:rsidP="00696314">
      <w:pPr>
        <w:pStyle w:val="BodyText"/>
        <w:ind w:firstLine="567"/>
        <w:rPr>
          <w:sz w:val="52"/>
          <w:szCs w:val="52"/>
          <w:lang w:val="en-US"/>
        </w:rPr>
      </w:pPr>
      <w:r w:rsidRPr="002D326F">
        <w:rPr>
          <w:sz w:val="52"/>
          <w:szCs w:val="52"/>
          <w:lang w:val="en-US"/>
        </w:rPr>
        <w:t>FACULTY OF MEDICINE</w:t>
      </w: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2D326F" w:rsidRDefault="00E532E6" w:rsidP="00696314">
      <w:pPr>
        <w:ind w:firstLine="567"/>
        <w:jc w:val="center"/>
        <w:rPr>
          <w:b/>
          <w:caps/>
          <w:sz w:val="40"/>
          <w:szCs w:val="40"/>
          <w:lang w:val="bg-BG"/>
        </w:rPr>
      </w:pPr>
      <w:r w:rsidRPr="002D326F">
        <w:rPr>
          <w:b/>
          <w:caps/>
          <w:sz w:val="40"/>
          <w:szCs w:val="40"/>
        </w:rPr>
        <w:t>DEVISION</w:t>
      </w:r>
      <w:r w:rsidR="005B4AAD" w:rsidRPr="002D326F">
        <w:rPr>
          <w:b/>
          <w:caps/>
          <w:sz w:val="40"/>
          <w:szCs w:val="40"/>
        </w:rPr>
        <w:t xml:space="preserve"> OF PHYSICS AND BIOPHYSICS</w:t>
      </w:r>
      <w:r w:rsidR="00696314" w:rsidRPr="002D326F">
        <w:rPr>
          <w:b/>
          <w:caps/>
          <w:sz w:val="40"/>
          <w:szCs w:val="40"/>
          <w:lang w:val="bg-BG"/>
        </w:rPr>
        <w:t xml:space="preserve"> </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0F502C" w:rsidRDefault="000F502C" w:rsidP="00696314">
      <w:pPr>
        <w:ind w:firstLine="567"/>
        <w:jc w:val="center"/>
        <w:rPr>
          <w:b/>
          <w:sz w:val="56"/>
          <w:szCs w:val="56"/>
          <w:lang w:val="bg-BG"/>
        </w:rPr>
      </w:pPr>
    </w:p>
    <w:p w:rsidR="00696314" w:rsidRPr="002D326F" w:rsidRDefault="005B4AAD" w:rsidP="00696314">
      <w:pPr>
        <w:ind w:firstLine="567"/>
        <w:jc w:val="center"/>
        <w:rPr>
          <w:b/>
          <w:sz w:val="56"/>
          <w:szCs w:val="56"/>
        </w:rPr>
      </w:pPr>
      <w:r w:rsidRPr="002D326F">
        <w:rPr>
          <w:b/>
          <w:sz w:val="56"/>
          <w:szCs w:val="56"/>
        </w:rPr>
        <w:t>PROGRAM OF STUDY</w:t>
      </w:r>
    </w:p>
    <w:p w:rsidR="00696314" w:rsidRPr="00F97151" w:rsidRDefault="00696314" w:rsidP="00696314">
      <w:pPr>
        <w:ind w:firstLine="567"/>
        <w:jc w:val="center"/>
        <w:rPr>
          <w:b/>
          <w:szCs w:val="24"/>
          <w:lang w:val="bg-BG"/>
        </w:rPr>
      </w:pPr>
    </w:p>
    <w:p w:rsidR="00696314" w:rsidRDefault="007A4122" w:rsidP="00696314">
      <w:pPr>
        <w:ind w:firstLine="567"/>
        <w:jc w:val="center"/>
        <w:rPr>
          <w:b/>
          <w:caps/>
          <w:sz w:val="36"/>
          <w:szCs w:val="36"/>
          <w:lang w:val="bg-BG"/>
        </w:rPr>
      </w:pPr>
      <w:r w:rsidRPr="002D326F">
        <w:rPr>
          <w:b/>
          <w:caps/>
          <w:sz w:val="36"/>
          <w:szCs w:val="36"/>
        </w:rPr>
        <w:t>IN</w:t>
      </w:r>
    </w:p>
    <w:p w:rsidR="002D326F" w:rsidRPr="002D326F" w:rsidRDefault="002D326F" w:rsidP="00696314">
      <w:pPr>
        <w:ind w:firstLine="567"/>
        <w:jc w:val="center"/>
        <w:rPr>
          <w:b/>
          <w:caps/>
          <w:sz w:val="36"/>
          <w:szCs w:val="36"/>
          <w:lang w:val="bg-BG"/>
        </w:rPr>
      </w:pPr>
    </w:p>
    <w:p w:rsidR="00B453E0" w:rsidRPr="000F502C" w:rsidRDefault="007A4122">
      <w:pPr>
        <w:ind w:firstLine="567"/>
        <w:jc w:val="center"/>
        <w:rPr>
          <w:b/>
          <w:sz w:val="56"/>
          <w:szCs w:val="56"/>
        </w:rPr>
      </w:pPr>
      <w:r w:rsidRPr="000F502C">
        <w:rPr>
          <w:b/>
          <w:sz w:val="56"/>
          <w:szCs w:val="56"/>
        </w:rPr>
        <w:t>BIOPHYSICS</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0F502C" w:rsidRDefault="000F502C">
      <w:pPr>
        <w:ind w:firstLine="567"/>
        <w:jc w:val="center"/>
        <w:rPr>
          <w:b/>
          <w:sz w:val="28"/>
          <w:szCs w:val="28"/>
          <w:lang w:val="bg-BG"/>
        </w:rPr>
      </w:pPr>
    </w:p>
    <w:p w:rsidR="00B453E0" w:rsidRPr="000F502C" w:rsidRDefault="007A4122">
      <w:pPr>
        <w:ind w:firstLine="567"/>
        <w:jc w:val="center"/>
        <w:rPr>
          <w:sz w:val="28"/>
          <w:szCs w:val="28"/>
        </w:rPr>
      </w:pPr>
      <w:r w:rsidRPr="000F502C">
        <w:rPr>
          <w:b/>
          <w:sz w:val="28"/>
          <w:szCs w:val="28"/>
        </w:rPr>
        <w:t>ENGLISH MEDIUM COURSE OF TRAINING</w:t>
      </w:r>
    </w:p>
    <w:p w:rsidR="000F502C" w:rsidRDefault="000F502C">
      <w:pPr>
        <w:ind w:firstLine="567"/>
        <w:jc w:val="center"/>
        <w:rPr>
          <w:caps/>
          <w:sz w:val="36"/>
          <w:szCs w:val="36"/>
          <w:lang w:val="bg-BG"/>
        </w:rPr>
      </w:pPr>
    </w:p>
    <w:p w:rsidR="00B453E0" w:rsidRPr="000F502C" w:rsidRDefault="007A4122">
      <w:pPr>
        <w:ind w:firstLine="567"/>
        <w:jc w:val="center"/>
        <w:rPr>
          <w:b/>
          <w:caps/>
          <w:sz w:val="48"/>
          <w:szCs w:val="48"/>
          <w:lang w:val="bg-BG"/>
        </w:rPr>
      </w:pPr>
      <w:r w:rsidRPr="000F502C">
        <w:rPr>
          <w:b/>
          <w:caps/>
          <w:sz w:val="48"/>
          <w:szCs w:val="48"/>
        </w:rPr>
        <w:t>SPECIALTY OF MEDICINE</w:t>
      </w:r>
    </w:p>
    <w:p w:rsidR="000F502C" w:rsidRPr="000F502C" w:rsidRDefault="000F502C">
      <w:pPr>
        <w:ind w:firstLine="567"/>
        <w:jc w:val="center"/>
        <w:rPr>
          <w:sz w:val="36"/>
          <w:szCs w:val="36"/>
          <w:lang w:val="bg-BG"/>
        </w:rPr>
      </w:pPr>
    </w:p>
    <w:p w:rsidR="000F502C" w:rsidRPr="000F502C" w:rsidRDefault="00005DFB" w:rsidP="007009B5">
      <w:pPr>
        <w:pStyle w:val="Heading1"/>
        <w:spacing w:line="240" w:lineRule="auto"/>
        <w:ind w:firstLine="567"/>
        <w:rPr>
          <w:iCs/>
          <w:caps/>
          <w:szCs w:val="28"/>
          <w:lang w:val="bg-BG"/>
        </w:rPr>
      </w:pPr>
      <w:r w:rsidRPr="000F502C">
        <w:rPr>
          <w:iCs/>
          <w:caps/>
          <w:szCs w:val="28"/>
        </w:rPr>
        <w:t>academic degree mASTER</w:t>
      </w:r>
      <w:r w:rsidR="000F502C" w:rsidRPr="000F502C">
        <w:rPr>
          <w:iCs/>
          <w:caps/>
          <w:szCs w:val="28"/>
          <w:lang w:val="bg-BG"/>
        </w:rPr>
        <w:t xml:space="preserve"> </w:t>
      </w:r>
      <w:r w:rsidR="007009B5" w:rsidRPr="000F502C">
        <w:rPr>
          <w:iCs/>
          <w:caps/>
          <w:szCs w:val="28"/>
        </w:rPr>
        <w:t>P</w:t>
      </w:r>
      <w:r w:rsidR="00E532E6" w:rsidRPr="000F502C">
        <w:rPr>
          <w:iCs/>
          <w:caps/>
          <w:szCs w:val="28"/>
        </w:rPr>
        <w:t>rofessional</w:t>
      </w:r>
      <w:r w:rsidR="000F502C" w:rsidRPr="000F502C">
        <w:rPr>
          <w:iCs/>
          <w:caps/>
          <w:szCs w:val="28"/>
          <w:lang w:val="bg-BG"/>
        </w:rPr>
        <w:t xml:space="preserve"> </w:t>
      </w:r>
      <w:r w:rsidR="00E532E6" w:rsidRPr="000F502C">
        <w:rPr>
          <w:iCs/>
          <w:caps/>
          <w:szCs w:val="28"/>
        </w:rPr>
        <w:t>qualification</w:t>
      </w:r>
    </w:p>
    <w:p w:rsidR="000F502C" w:rsidRDefault="00E532E6" w:rsidP="007009B5">
      <w:pPr>
        <w:pStyle w:val="Heading1"/>
        <w:spacing w:line="240" w:lineRule="auto"/>
        <w:ind w:firstLine="567"/>
        <w:rPr>
          <w:b w:val="0"/>
          <w:iCs/>
          <w:caps/>
          <w:sz w:val="36"/>
          <w:szCs w:val="36"/>
          <w:lang w:val="bg-BG"/>
        </w:rPr>
      </w:pPr>
      <w:r w:rsidRPr="002D326F">
        <w:rPr>
          <w:b w:val="0"/>
          <w:iCs/>
          <w:caps/>
          <w:sz w:val="36"/>
          <w:szCs w:val="36"/>
        </w:rPr>
        <w:t xml:space="preserve"> </w:t>
      </w:r>
    </w:p>
    <w:p w:rsidR="00B453E0" w:rsidRPr="000F502C" w:rsidRDefault="007009B5" w:rsidP="007009B5">
      <w:pPr>
        <w:pStyle w:val="Heading1"/>
        <w:spacing w:line="240" w:lineRule="auto"/>
        <w:ind w:firstLine="567"/>
        <w:rPr>
          <w:iCs/>
          <w:caps/>
          <w:sz w:val="48"/>
          <w:szCs w:val="48"/>
        </w:rPr>
      </w:pPr>
      <w:r w:rsidRPr="000F502C">
        <w:rPr>
          <w:iCs/>
          <w:caps/>
          <w:sz w:val="48"/>
          <w:szCs w:val="48"/>
        </w:rPr>
        <w:t>Doctor of Medicine</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7009B5" w:rsidP="001E5EB1">
      <w:pPr>
        <w:widowControl/>
        <w:spacing w:before="120"/>
        <w:ind w:firstLine="567"/>
        <w:jc w:val="both"/>
        <w:rPr>
          <w:szCs w:val="24"/>
        </w:rPr>
      </w:pPr>
      <w:r w:rsidRPr="00F97151">
        <w:rPr>
          <w:b/>
          <w:szCs w:val="24"/>
          <w:u w:val="single"/>
        </w:rPr>
        <w:t>According to the unified state requirements</w:t>
      </w:r>
      <w:r w:rsidR="00B453E0" w:rsidRPr="00F97151">
        <w:rPr>
          <w:b/>
          <w:szCs w:val="24"/>
          <w:u w:val="single"/>
        </w:rPr>
        <w:t>:</w:t>
      </w:r>
      <w:r w:rsidR="00B453E0" w:rsidRPr="00F97151">
        <w:rPr>
          <w:szCs w:val="24"/>
          <w:lang w:val="bg-BG"/>
        </w:rPr>
        <w:t xml:space="preserve"> </w:t>
      </w:r>
      <w:r w:rsidRPr="00F97151">
        <w:rPr>
          <w:szCs w:val="24"/>
        </w:rPr>
        <w:t>compulsory</w:t>
      </w:r>
    </w:p>
    <w:p w:rsidR="00B453E0" w:rsidRPr="00F97151" w:rsidRDefault="007009B5" w:rsidP="001E5EB1">
      <w:pPr>
        <w:widowControl/>
        <w:spacing w:before="120"/>
        <w:ind w:firstLine="567"/>
        <w:jc w:val="both"/>
        <w:rPr>
          <w:szCs w:val="24"/>
          <w:lang w:val="bg-BG"/>
        </w:rPr>
      </w:pPr>
      <w:r w:rsidRPr="00F97151">
        <w:rPr>
          <w:b/>
          <w:szCs w:val="24"/>
          <w:u w:val="single"/>
        </w:rPr>
        <w:t>According to the curriculum</w:t>
      </w:r>
      <w:r w:rsidR="00625B4D" w:rsidRPr="00F97151">
        <w:rPr>
          <w:szCs w:val="24"/>
          <w:lang w:val="bg-BG"/>
        </w:rPr>
        <w:t xml:space="preserve">: </w:t>
      </w:r>
      <w:r w:rsidRPr="00F97151">
        <w:rPr>
          <w:szCs w:val="24"/>
        </w:rPr>
        <w:t>compulsory</w:t>
      </w:r>
    </w:p>
    <w:p w:rsidR="00B453E0" w:rsidRPr="00F97151" w:rsidRDefault="007009B5" w:rsidP="001E5EB1">
      <w:pPr>
        <w:widowControl/>
        <w:spacing w:before="120"/>
        <w:ind w:firstLine="567"/>
        <w:jc w:val="both"/>
        <w:rPr>
          <w:szCs w:val="24"/>
          <w:lang w:val="bg-BG"/>
        </w:rPr>
      </w:pPr>
      <w:r w:rsidRPr="00F97151">
        <w:rPr>
          <w:b/>
          <w:szCs w:val="24"/>
          <w:u w:val="single"/>
        </w:rPr>
        <w:t xml:space="preserve">Academic year </w:t>
      </w:r>
      <w:r w:rsidRPr="00F97151">
        <w:rPr>
          <w:szCs w:val="24"/>
          <w:u w:val="single"/>
        </w:rPr>
        <w:t>I</w:t>
      </w:r>
      <w:r w:rsidRPr="00F97151">
        <w:rPr>
          <w:b/>
          <w:szCs w:val="24"/>
          <w:u w:val="single"/>
        </w:rPr>
        <w:t xml:space="preserve">, semester </w:t>
      </w:r>
      <w:r w:rsidRPr="00F97151">
        <w:rPr>
          <w:szCs w:val="24"/>
          <w:u w:val="single"/>
        </w:rPr>
        <w:t>II</w:t>
      </w:r>
    </w:p>
    <w:p w:rsidR="00624E47" w:rsidRPr="00F97151" w:rsidRDefault="00624E47" w:rsidP="001E5EB1">
      <w:pPr>
        <w:widowControl/>
        <w:spacing w:before="120"/>
        <w:ind w:firstLine="567"/>
        <w:jc w:val="both"/>
        <w:rPr>
          <w:b/>
          <w:szCs w:val="24"/>
          <w:u w:val="single"/>
        </w:rPr>
      </w:pPr>
      <w:r w:rsidRPr="00F97151">
        <w:rPr>
          <w:b/>
          <w:szCs w:val="24"/>
          <w:u w:val="single"/>
        </w:rPr>
        <w:t>Total number of hours</w:t>
      </w:r>
      <w:proofErr w:type="gramStart"/>
      <w:r w:rsidRPr="00F97151">
        <w:rPr>
          <w:b/>
          <w:szCs w:val="24"/>
          <w:u w:val="single"/>
        </w:rPr>
        <w:t>:60</w:t>
      </w:r>
      <w:proofErr w:type="gramEnd"/>
      <w:r w:rsidRPr="00F97151">
        <w:rPr>
          <w:b/>
          <w:szCs w:val="24"/>
          <w:u w:val="single"/>
        </w:rPr>
        <w:t xml:space="preserve"> </w:t>
      </w:r>
      <w:r w:rsidRPr="00ED6140">
        <w:rPr>
          <w:szCs w:val="24"/>
        </w:rPr>
        <w:t>– lectures 30 and practical exercises 30</w:t>
      </w:r>
    </w:p>
    <w:p w:rsidR="00624E47" w:rsidRPr="00F97151" w:rsidRDefault="00624E47" w:rsidP="001E5EB1">
      <w:pPr>
        <w:widowControl/>
        <w:spacing w:before="120"/>
        <w:ind w:firstLine="567"/>
        <w:jc w:val="both"/>
        <w:rPr>
          <w:b/>
          <w:szCs w:val="24"/>
          <w:u w:val="single"/>
        </w:rPr>
      </w:pPr>
      <w:r w:rsidRPr="00F97151">
        <w:rPr>
          <w:b/>
          <w:szCs w:val="24"/>
          <w:u w:val="single"/>
        </w:rPr>
        <w:t>Total credits: 6</w:t>
      </w:r>
    </w:p>
    <w:p w:rsidR="0058281B" w:rsidRPr="00F97151" w:rsidRDefault="00624E47" w:rsidP="001E5EB1">
      <w:pPr>
        <w:widowControl/>
        <w:spacing w:before="120"/>
        <w:ind w:firstLine="567"/>
        <w:jc w:val="both"/>
        <w:rPr>
          <w:szCs w:val="24"/>
          <w:lang w:val="bg-BG"/>
        </w:rPr>
      </w:pPr>
      <w:r w:rsidRPr="00F97151">
        <w:rPr>
          <w:b/>
          <w:szCs w:val="24"/>
          <w:u w:val="single"/>
        </w:rPr>
        <w:t>Lecturer:</w:t>
      </w:r>
      <w:r w:rsidR="0058281B" w:rsidRPr="00F97151">
        <w:rPr>
          <w:szCs w:val="24"/>
          <w:lang w:val="bg-BG"/>
        </w:rPr>
        <w:t xml:space="preserve"> </w:t>
      </w:r>
      <w:r w:rsidR="0058281B" w:rsidRPr="00F97151">
        <w:rPr>
          <w:szCs w:val="24"/>
          <w:lang w:val="bg-BG"/>
        </w:rPr>
        <w:tab/>
      </w:r>
    </w:p>
    <w:p w:rsidR="0058281B" w:rsidRPr="00F97151" w:rsidRDefault="001E5EB1" w:rsidP="001E5EB1">
      <w:pPr>
        <w:numPr>
          <w:ilvl w:val="0"/>
          <w:numId w:val="2"/>
        </w:numPr>
        <w:tabs>
          <w:tab w:val="clear" w:pos="1287"/>
          <w:tab w:val="num" w:pos="0"/>
        </w:tabs>
        <w:spacing w:before="120"/>
        <w:ind w:left="0" w:firstLine="567"/>
        <w:jc w:val="both"/>
        <w:rPr>
          <w:color w:val="000000"/>
          <w:szCs w:val="24"/>
          <w:lang w:val="bg-BG"/>
        </w:rPr>
      </w:pPr>
      <w:r w:rsidRPr="00F97151">
        <w:rPr>
          <w:b/>
          <w:color w:val="000000"/>
          <w:szCs w:val="24"/>
        </w:rPr>
        <w:t>Prof. M</w:t>
      </w:r>
      <w:r w:rsidR="00624E47" w:rsidRPr="00F97151">
        <w:rPr>
          <w:b/>
          <w:color w:val="000000"/>
          <w:szCs w:val="24"/>
        </w:rPr>
        <w:t xml:space="preserve">argarita </w:t>
      </w:r>
      <w:proofErr w:type="spellStart"/>
      <w:r w:rsidR="00624E47" w:rsidRPr="00F97151">
        <w:rPr>
          <w:b/>
          <w:color w:val="000000"/>
          <w:szCs w:val="24"/>
        </w:rPr>
        <w:t>Alexandrova</w:t>
      </w:r>
      <w:proofErr w:type="spellEnd"/>
      <w:r w:rsidR="00624E47" w:rsidRPr="00F97151">
        <w:rPr>
          <w:color w:val="000000"/>
          <w:szCs w:val="24"/>
        </w:rPr>
        <w:t>, DSc</w:t>
      </w:r>
      <w:r w:rsidR="0058281B" w:rsidRPr="00F97151">
        <w:rPr>
          <w:color w:val="000000"/>
          <w:szCs w:val="24"/>
          <w:lang w:val="bg-BG"/>
        </w:rPr>
        <w:t xml:space="preserve">, </w:t>
      </w:r>
      <w:r w:rsidR="00624E47" w:rsidRPr="00F97151">
        <w:rPr>
          <w:color w:val="000000"/>
          <w:szCs w:val="24"/>
        </w:rPr>
        <w:t xml:space="preserve">PhD, </w:t>
      </w:r>
      <w:r w:rsidR="00FA400E" w:rsidRPr="00F97151">
        <w:rPr>
          <w:color w:val="000000"/>
          <w:szCs w:val="24"/>
        </w:rPr>
        <w:t xml:space="preserve">Master </w:t>
      </w:r>
      <w:r w:rsidR="00624E47" w:rsidRPr="00F97151">
        <w:rPr>
          <w:color w:val="000000"/>
          <w:szCs w:val="24"/>
        </w:rPr>
        <w:t xml:space="preserve">in </w:t>
      </w:r>
      <w:r w:rsidR="00FA400E" w:rsidRPr="00F97151">
        <w:rPr>
          <w:color w:val="000000"/>
          <w:szCs w:val="24"/>
        </w:rPr>
        <w:t>Physics</w:t>
      </w:r>
      <w:r w:rsidR="00624E47" w:rsidRPr="00F97151">
        <w:rPr>
          <w:color w:val="000000"/>
          <w:szCs w:val="24"/>
        </w:rPr>
        <w:t>, specialties: Biophysics; Solid state electronics and optoelectronics;</w:t>
      </w:r>
      <w:r w:rsidR="0058281B" w:rsidRPr="00F97151">
        <w:rPr>
          <w:color w:val="000000"/>
          <w:szCs w:val="24"/>
          <w:lang w:val="bg-BG"/>
        </w:rPr>
        <w:t xml:space="preserve"> </w:t>
      </w:r>
      <w:r w:rsidR="00624E47" w:rsidRPr="00F97151">
        <w:rPr>
          <w:color w:val="000000"/>
          <w:szCs w:val="24"/>
        </w:rPr>
        <w:t>room</w:t>
      </w:r>
      <w:r w:rsidR="0058281B" w:rsidRPr="00F97151">
        <w:rPr>
          <w:color w:val="000000"/>
          <w:szCs w:val="24"/>
          <w:lang w:val="bg-BG"/>
        </w:rPr>
        <w:t xml:space="preserve"> 239, </w:t>
      </w:r>
      <w:proofErr w:type="spellStart"/>
      <w:r w:rsidR="00624E47" w:rsidRPr="00F97151">
        <w:rPr>
          <w:color w:val="000000"/>
          <w:szCs w:val="24"/>
        </w:rPr>
        <w:t>tel</w:t>
      </w:r>
      <w:proofErr w:type="spellEnd"/>
      <w:r w:rsidR="0058281B" w:rsidRPr="00F97151">
        <w:rPr>
          <w:color w:val="000000"/>
          <w:szCs w:val="24"/>
          <w:lang w:val="bg-BG"/>
        </w:rPr>
        <w:t xml:space="preserve">.: </w:t>
      </w:r>
      <w:r w:rsidR="00624E47" w:rsidRPr="00F97151">
        <w:rPr>
          <w:color w:val="000000"/>
          <w:szCs w:val="24"/>
        </w:rPr>
        <w:t xml:space="preserve">064 </w:t>
      </w:r>
      <w:r w:rsidR="0058281B" w:rsidRPr="00F97151">
        <w:rPr>
          <w:color w:val="000000"/>
          <w:szCs w:val="24"/>
          <w:lang w:val="bg-BG"/>
        </w:rPr>
        <w:t>884 162</w:t>
      </w:r>
    </w:p>
    <w:p w:rsidR="0058281B" w:rsidRPr="00F97151" w:rsidRDefault="0058281B" w:rsidP="001E5EB1">
      <w:pPr>
        <w:spacing w:before="120"/>
        <w:jc w:val="both"/>
        <w:rPr>
          <w:color w:val="000000"/>
          <w:szCs w:val="24"/>
        </w:rPr>
      </w:pPr>
      <w:r w:rsidRPr="00F97151">
        <w:rPr>
          <w:color w:val="000000"/>
          <w:szCs w:val="24"/>
        </w:rPr>
        <w:t>E</w:t>
      </w:r>
      <w:r w:rsidRPr="00F97151">
        <w:rPr>
          <w:color w:val="000000"/>
          <w:szCs w:val="24"/>
          <w:lang w:val="bg-BG"/>
        </w:rPr>
        <w:t>- </w:t>
      </w:r>
      <w:r w:rsidRPr="00F97151">
        <w:rPr>
          <w:color w:val="000000"/>
          <w:szCs w:val="24"/>
        </w:rPr>
        <w:t>mail</w:t>
      </w:r>
      <w:r w:rsidRPr="00F97151">
        <w:rPr>
          <w:color w:val="000000"/>
          <w:szCs w:val="24"/>
          <w:lang w:val="bg-BG"/>
        </w:rPr>
        <w:t xml:space="preserve">: </w:t>
      </w:r>
      <w:hyperlink r:id="rId9" w:history="1">
        <w:r w:rsidRPr="00F97151">
          <w:rPr>
            <w:rStyle w:val="Hyperlink"/>
            <w:szCs w:val="24"/>
          </w:rPr>
          <w:t>margalexandrova</w:t>
        </w:r>
        <w:r w:rsidRPr="00F97151">
          <w:rPr>
            <w:rStyle w:val="Hyperlink"/>
            <w:szCs w:val="24"/>
            <w:lang w:val="bg-BG"/>
          </w:rPr>
          <w:t>@</w:t>
        </w:r>
        <w:r w:rsidRPr="00F97151">
          <w:rPr>
            <w:rStyle w:val="Hyperlink"/>
            <w:szCs w:val="24"/>
          </w:rPr>
          <w:t>yahoo</w:t>
        </w:r>
        <w:r w:rsidRPr="00F97151">
          <w:rPr>
            <w:rStyle w:val="Hyperlink"/>
            <w:szCs w:val="24"/>
            <w:lang w:val="bg-BG"/>
          </w:rPr>
          <w:t>.</w:t>
        </w:r>
        <w:r w:rsidRPr="00F97151">
          <w:rPr>
            <w:rStyle w:val="Hyperlink"/>
            <w:szCs w:val="24"/>
          </w:rPr>
          <w:t>com</w:t>
        </w:r>
      </w:hyperlink>
    </w:p>
    <w:p w:rsidR="00ED6140" w:rsidRDefault="00ED6140" w:rsidP="001E5EB1">
      <w:pPr>
        <w:widowControl/>
        <w:spacing w:before="120"/>
        <w:ind w:firstLine="567"/>
        <w:jc w:val="both"/>
        <w:rPr>
          <w:b/>
          <w:color w:val="000000"/>
          <w:szCs w:val="24"/>
          <w:u w:val="single"/>
        </w:rPr>
      </w:pPr>
    </w:p>
    <w:p w:rsidR="0058281B" w:rsidRPr="00F97151" w:rsidRDefault="00624E47" w:rsidP="001E5EB1">
      <w:pPr>
        <w:widowControl/>
        <w:spacing w:before="120"/>
        <w:ind w:firstLine="567"/>
        <w:jc w:val="both"/>
        <w:rPr>
          <w:b/>
          <w:color w:val="000000"/>
          <w:szCs w:val="24"/>
          <w:u w:val="single"/>
        </w:rPr>
      </w:pPr>
      <w:r w:rsidRPr="00F97151">
        <w:rPr>
          <w:b/>
          <w:color w:val="000000"/>
          <w:szCs w:val="24"/>
          <w:u w:val="single"/>
        </w:rPr>
        <w:t>Assistant professors:</w:t>
      </w:r>
    </w:p>
    <w:p w:rsidR="0058281B" w:rsidRPr="00F97151" w:rsidRDefault="00624E47" w:rsidP="001E5EB1">
      <w:pPr>
        <w:numPr>
          <w:ilvl w:val="0"/>
          <w:numId w:val="2"/>
        </w:numPr>
        <w:tabs>
          <w:tab w:val="clear" w:pos="1287"/>
          <w:tab w:val="num" w:pos="0"/>
        </w:tabs>
        <w:spacing w:before="120"/>
        <w:ind w:left="0" w:firstLine="567"/>
        <w:jc w:val="both"/>
        <w:rPr>
          <w:color w:val="000000"/>
          <w:szCs w:val="24"/>
          <w:lang w:val="bg-BG"/>
        </w:rPr>
      </w:pPr>
      <w:r w:rsidRPr="00F97151">
        <w:rPr>
          <w:b/>
          <w:i/>
          <w:color w:val="000000"/>
          <w:szCs w:val="24"/>
        </w:rPr>
        <w:t xml:space="preserve">Victoria </w:t>
      </w:r>
      <w:proofErr w:type="spellStart"/>
      <w:r w:rsidRPr="00F97151">
        <w:rPr>
          <w:b/>
          <w:i/>
          <w:color w:val="000000"/>
          <w:szCs w:val="24"/>
        </w:rPr>
        <w:t>Varbanova</w:t>
      </w:r>
      <w:proofErr w:type="spellEnd"/>
      <w:r w:rsidR="0058281B" w:rsidRPr="00F97151">
        <w:rPr>
          <w:color w:val="000000"/>
          <w:szCs w:val="24"/>
          <w:lang w:val="bg-BG"/>
        </w:rPr>
        <w:t xml:space="preserve">, </w:t>
      </w:r>
      <w:r w:rsidRPr="00F97151">
        <w:rPr>
          <w:color w:val="000000"/>
          <w:szCs w:val="24"/>
        </w:rPr>
        <w:t>MS</w:t>
      </w:r>
      <w:r w:rsidR="0058281B" w:rsidRPr="00F97151">
        <w:rPr>
          <w:color w:val="000000"/>
          <w:szCs w:val="24"/>
          <w:lang w:val="bg-BG"/>
        </w:rPr>
        <w:t xml:space="preserve">, </w:t>
      </w:r>
      <w:r w:rsidRPr="00F97151">
        <w:rPr>
          <w:color w:val="000000"/>
          <w:szCs w:val="24"/>
        </w:rPr>
        <w:t>specialties:</w:t>
      </w:r>
      <w:r w:rsidR="0058281B" w:rsidRPr="00F97151">
        <w:rPr>
          <w:color w:val="000000"/>
          <w:szCs w:val="24"/>
          <w:lang w:val="bg-BG"/>
        </w:rPr>
        <w:t xml:space="preserve"> </w:t>
      </w:r>
      <w:r w:rsidRPr="00F97151">
        <w:rPr>
          <w:color w:val="000000"/>
          <w:szCs w:val="24"/>
        </w:rPr>
        <w:t>Optics and spectroscopy</w:t>
      </w:r>
      <w:r w:rsidR="0058281B" w:rsidRPr="00F97151">
        <w:rPr>
          <w:color w:val="000000"/>
          <w:szCs w:val="24"/>
          <w:lang w:val="bg-BG"/>
        </w:rPr>
        <w:t xml:space="preserve">, </w:t>
      </w:r>
      <w:r w:rsidRPr="00F97151">
        <w:rPr>
          <w:color w:val="000000"/>
          <w:szCs w:val="24"/>
        </w:rPr>
        <w:t xml:space="preserve">Teacher in </w:t>
      </w:r>
      <w:r w:rsidR="00FA400E" w:rsidRPr="00F97151">
        <w:rPr>
          <w:color w:val="000000"/>
          <w:szCs w:val="24"/>
        </w:rPr>
        <w:t xml:space="preserve">Physics </w:t>
      </w:r>
      <w:r w:rsidRPr="00F97151">
        <w:rPr>
          <w:color w:val="000000"/>
          <w:szCs w:val="24"/>
        </w:rPr>
        <w:t xml:space="preserve">and </w:t>
      </w:r>
      <w:r w:rsidR="00FA400E" w:rsidRPr="00F97151">
        <w:rPr>
          <w:color w:val="000000"/>
          <w:szCs w:val="24"/>
        </w:rPr>
        <w:t>Astronomy</w:t>
      </w:r>
      <w:r w:rsidR="0058281B" w:rsidRPr="00F97151">
        <w:rPr>
          <w:color w:val="000000"/>
          <w:szCs w:val="24"/>
          <w:lang w:val="bg-BG"/>
        </w:rPr>
        <w:t xml:space="preserve">; </w:t>
      </w:r>
      <w:r w:rsidRPr="00F97151">
        <w:rPr>
          <w:color w:val="000000"/>
          <w:szCs w:val="24"/>
        </w:rPr>
        <w:t>room</w:t>
      </w:r>
      <w:r w:rsidR="0058281B" w:rsidRPr="00F97151">
        <w:rPr>
          <w:color w:val="000000"/>
          <w:szCs w:val="24"/>
          <w:lang w:val="bg-BG"/>
        </w:rPr>
        <w:t xml:space="preserve"> 234</w:t>
      </w:r>
      <w:r w:rsidR="0058281B" w:rsidRPr="00F97151">
        <w:rPr>
          <w:color w:val="000000"/>
          <w:szCs w:val="24"/>
        </w:rPr>
        <w:t xml:space="preserve">, </w:t>
      </w:r>
      <w:proofErr w:type="spellStart"/>
      <w:r w:rsidRPr="00F97151">
        <w:rPr>
          <w:color w:val="000000"/>
          <w:szCs w:val="24"/>
        </w:rPr>
        <w:t>tel</w:t>
      </w:r>
      <w:proofErr w:type="spellEnd"/>
      <w:r w:rsidR="0058281B" w:rsidRPr="00F97151">
        <w:rPr>
          <w:color w:val="000000"/>
          <w:szCs w:val="24"/>
          <w:lang w:val="bg-BG"/>
        </w:rPr>
        <w:t xml:space="preserve">. </w:t>
      </w:r>
      <w:r w:rsidRPr="00F97151">
        <w:rPr>
          <w:color w:val="000000"/>
          <w:szCs w:val="24"/>
        </w:rPr>
        <w:t xml:space="preserve">064 </w:t>
      </w:r>
      <w:r w:rsidR="0058281B" w:rsidRPr="00F97151">
        <w:rPr>
          <w:color w:val="000000"/>
          <w:szCs w:val="24"/>
          <w:lang w:val="bg-BG"/>
        </w:rPr>
        <w:t>884 163</w:t>
      </w:r>
      <w:r w:rsidR="0058281B" w:rsidRPr="00F97151">
        <w:rPr>
          <w:color w:val="000000"/>
          <w:szCs w:val="24"/>
        </w:rPr>
        <w:t>;</w:t>
      </w:r>
    </w:p>
    <w:p w:rsidR="0058281B" w:rsidRPr="00F97151" w:rsidRDefault="0058281B" w:rsidP="001E5EB1">
      <w:pPr>
        <w:spacing w:before="120"/>
        <w:jc w:val="both"/>
        <w:rPr>
          <w:color w:val="000000"/>
          <w:szCs w:val="24"/>
        </w:rPr>
      </w:pPr>
      <w:r w:rsidRPr="00F97151">
        <w:rPr>
          <w:color w:val="000000"/>
          <w:szCs w:val="24"/>
        </w:rPr>
        <w:t>E</w:t>
      </w:r>
      <w:r w:rsidRPr="00F97151">
        <w:rPr>
          <w:color w:val="000000"/>
          <w:szCs w:val="24"/>
          <w:lang w:val="bg-BG"/>
        </w:rPr>
        <w:t>- </w:t>
      </w:r>
      <w:r w:rsidRPr="00F97151">
        <w:rPr>
          <w:color w:val="000000"/>
          <w:szCs w:val="24"/>
        </w:rPr>
        <w:t>mail</w:t>
      </w:r>
      <w:r w:rsidRPr="00F97151">
        <w:rPr>
          <w:color w:val="000000"/>
          <w:szCs w:val="24"/>
          <w:lang w:val="bg-BG"/>
        </w:rPr>
        <w:t xml:space="preserve">: </w:t>
      </w:r>
      <w:hyperlink r:id="rId10" w:history="1">
        <w:r w:rsidRPr="00F97151">
          <w:rPr>
            <w:rStyle w:val="Hyperlink"/>
            <w:szCs w:val="24"/>
          </w:rPr>
          <w:t>viki_varbanova@abv.bg</w:t>
        </w:r>
      </w:hyperlink>
    </w:p>
    <w:p w:rsidR="0058281B" w:rsidRPr="00F97151" w:rsidRDefault="00624E47" w:rsidP="001E5EB1">
      <w:pPr>
        <w:numPr>
          <w:ilvl w:val="0"/>
          <w:numId w:val="2"/>
        </w:numPr>
        <w:tabs>
          <w:tab w:val="clear" w:pos="1287"/>
          <w:tab w:val="num" w:pos="0"/>
        </w:tabs>
        <w:spacing w:before="120"/>
        <w:ind w:left="0" w:firstLine="567"/>
        <w:jc w:val="both"/>
        <w:rPr>
          <w:color w:val="000000"/>
          <w:szCs w:val="24"/>
          <w:lang w:val="bg-BG"/>
        </w:rPr>
      </w:pPr>
      <w:r w:rsidRPr="00F97151">
        <w:rPr>
          <w:b/>
          <w:i/>
          <w:color w:val="000000"/>
          <w:szCs w:val="24"/>
        </w:rPr>
        <w:t xml:space="preserve">Marko </w:t>
      </w:r>
      <w:proofErr w:type="spellStart"/>
      <w:r w:rsidR="00FA400E" w:rsidRPr="00F97151">
        <w:rPr>
          <w:b/>
          <w:i/>
          <w:color w:val="000000"/>
          <w:szCs w:val="24"/>
        </w:rPr>
        <w:t>Kolaksuzov</w:t>
      </w:r>
      <w:proofErr w:type="spellEnd"/>
      <w:r w:rsidR="0058281B" w:rsidRPr="00F97151">
        <w:rPr>
          <w:color w:val="000000"/>
          <w:szCs w:val="24"/>
          <w:lang w:val="bg-BG"/>
        </w:rPr>
        <w:t xml:space="preserve">, </w:t>
      </w:r>
      <w:r w:rsidR="00FA400E" w:rsidRPr="00F97151">
        <w:rPr>
          <w:color w:val="000000"/>
          <w:szCs w:val="24"/>
        </w:rPr>
        <w:t>PhD, Master in Biology</w:t>
      </w:r>
      <w:r w:rsidR="0058281B" w:rsidRPr="00F97151">
        <w:rPr>
          <w:color w:val="000000"/>
          <w:szCs w:val="24"/>
          <w:lang w:val="bg-BG"/>
        </w:rPr>
        <w:t xml:space="preserve">; </w:t>
      </w:r>
      <w:r w:rsidR="00FA400E" w:rsidRPr="00F97151">
        <w:rPr>
          <w:color w:val="000000"/>
          <w:szCs w:val="24"/>
        </w:rPr>
        <w:t>specialties</w:t>
      </w:r>
      <w:r w:rsidR="0058281B" w:rsidRPr="00F97151">
        <w:rPr>
          <w:color w:val="000000"/>
          <w:szCs w:val="24"/>
          <w:lang w:val="bg-BG"/>
        </w:rPr>
        <w:t>:</w:t>
      </w:r>
      <w:r w:rsidR="0058281B" w:rsidRPr="00F97151">
        <w:rPr>
          <w:color w:val="000000"/>
          <w:szCs w:val="24"/>
        </w:rPr>
        <w:t xml:space="preserve"> </w:t>
      </w:r>
      <w:r w:rsidR="00FA400E" w:rsidRPr="00F97151">
        <w:rPr>
          <w:color w:val="000000"/>
          <w:szCs w:val="24"/>
        </w:rPr>
        <w:t>Plant Physiology</w:t>
      </w:r>
      <w:r w:rsidR="0058281B" w:rsidRPr="00F97151">
        <w:rPr>
          <w:color w:val="000000"/>
          <w:szCs w:val="24"/>
          <w:lang w:val="bg-BG"/>
        </w:rPr>
        <w:t xml:space="preserve">, </w:t>
      </w:r>
      <w:r w:rsidR="00FA400E" w:rsidRPr="00F97151">
        <w:rPr>
          <w:color w:val="000000"/>
          <w:szCs w:val="24"/>
        </w:rPr>
        <w:t>Plant Biotechnologies</w:t>
      </w:r>
      <w:r w:rsidR="0058281B" w:rsidRPr="00F97151">
        <w:rPr>
          <w:color w:val="000000"/>
          <w:szCs w:val="24"/>
          <w:lang w:val="bg-BG"/>
        </w:rPr>
        <w:t xml:space="preserve">; </w:t>
      </w:r>
      <w:r w:rsidR="00DE6A44" w:rsidRPr="00F97151">
        <w:rPr>
          <w:color w:val="000000"/>
          <w:szCs w:val="24"/>
        </w:rPr>
        <w:t>room</w:t>
      </w:r>
      <w:r w:rsidR="0058281B" w:rsidRPr="00F97151">
        <w:rPr>
          <w:color w:val="000000"/>
          <w:szCs w:val="24"/>
          <w:lang w:val="bg-BG"/>
        </w:rPr>
        <w:t xml:space="preserve"> 241, </w:t>
      </w:r>
      <w:proofErr w:type="spellStart"/>
      <w:r w:rsidR="00DE6A44" w:rsidRPr="00F97151">
        <w:rPr>
          <w:color w:val="000000"/>
          <w:szCs w:val="24"/>
        </w:rPr>
        <w:t>tel</w:t>
      </w:r>
      <w:proofErr w:type="spellEnd"/>
      <w:r w:rsidR="0058281B" w:rsidRPr="00F97151">
        <w:rPr>
          <w:color w:val="000000"/>
          <w:szCs w:val="24"/>
          <w:lang w:val="bg-BG"/>
        </w:rPr>
        <w:t xml:space="preserve">. </w:t>
      </w:r>
      <w:r w:rsidR="00DE6A44" w:rsidRPr="00F97151">
        <w:rPr>
          <w:color w:val="000000"/>
          <w:szCs w:val="24"/>
        </w:rPr>
        <w:t xml:space="preserve">064 </w:t>
      </w:r>
      <w:r w:rsidR="0058281B" w:rsidRPr="00F97151">
        <w:rPr>
          <w:color w:val="000000"/>
          <w:szCs w:val="24"/>
          <w:lang w:val="bg-BG"/>
        </w:rPr>
        <w:t>884 173</w:t>
      </w:r>
      <w:r w:rsidR="0058281B" w:rsidRPr="00F97151">
        <w:rPr>
          <w:color w:val="000000"/>
          <w:szCs w:val="24"/>
        </w:rPr>
        <w:t>;</w:t>
      </w:r>
      <w:r w:rsidR="0058281B" w:rsidRPr="00F97151">
        <w:rPr>
          <w:color w:val="000000"/>
          <w:szCs w:val="24"/>
          <w:lang w:val="bg-BG"/>
        </w:rPr>
        <w:t xml:space="preserve"> </w:t>
      </w:r>
      <w:r w:rsidR="0058281B" w:rsidRPr="00F97151">
        <w:rPr>
          <w:color w:val="000000"/>
          <w:szCs w:val="24"/>
        </w:rPr>
        <w:t>E</w:t>
      </w:r>
      <w:r w:rsidR="0058281B" w:rsidRPr="00F97151">
        <w:rPr>
          <w:color w:val="000000"/>
          <w:szCs w:val="24"/>
          <w:lang w:val="bg-BG"/>
        </w:rPr>
        <w:t>- </w:t>
      </w:r>
      <w:r w:rsidR="0058281B" w:rsidRPr="00F97151">
        <w:rPr>
          <w:color w:val="000000"/>
          <w:szCs w:val="24"/>
        </w:rPr>
        <w:t>mail</w:t>
      </w:r>
      <w:r w:rsidR="0058281B" w:rsidRPr="00F97151">
        <w:rPr>
          <w:color w:val="000000"/>
          <w:szCs w:val="24"/>
          <w:lang w:val="bg-BG"/>
        </w:rPr>
        <w:t xml:space="preserve">: </w:t>
      </w:r>
      <w:hyperlink r:id="rId11" w:history="1">
        <w:r w:rsidR="0058281B" w:rsidRPr="00F97151">
          <w:rPr>
            <w:rStyle w:val="Hyperlink"/>
            <w:szCs w:val="24"/>
          </w:rPr>
          <w:t>marko_i_k@abv.bg</w:t>
        </w:r>
      </w:hyperlink>
    </w:p>
    <w:p w:rsidR="00F82E52" w:rsidRPr="00F97151" w:rsidRDefault="00F82E52" w:rsidP="00F82E52">
      <w:pPr>
        <w:numPr>
          <w:ilvl w:val="0"/>
          <w:numId w:val="2"/>
        </w:numPr>
        <w:tabs>
          <w:tab w:val="clear" w:pos="1287"/>
          <w:tab w:val="num" w:pos="0"/>
        </w:tabs>
        <w:spacing w:before="120"/>
        <w:ind w:left="0" w:firstLine="567"/>
        <w:jc w:val="both"/>
        <w:rPr>
          <w:color w:val="000000"/>
          <w:szCs w:val="24"/>
          <w:lang w:val="bg-BG"/>
        </w:rPr>
      </w:pPr>
      <w:proofErr w:type="spellStart"/>
      <w:r w:rsidRPr="00F97151">
        <w:rPr>
          <w:b/>
          <w:i/>
          <w:color w:val="000000"/>
          <w:szCs w:val="24"/>
        </w:rPr>
        <w:t>Veselin</w:t>
      </w:r>
      <w:proofErr w:type="spellEnd"/>
      <w:r w:rsidRPr="00F97151">
        <w:rPr>
          <w:b/>
          <w:i/>
          <w:color w:val="000000"/>
          <w:szCs w:val="24"/>
          <w:lang w:val="bg-BG"/>
        </w:rPr>
        <w:t xml:space="preserve"> </w:t>
      </w:r>
      <w:proofErr w:type="spellStart"/>
      <w:r w:rsidRPr="00F97151">
        <w:rPr>
          <w:b/>
          <w:i/>
          <w:color w:val="000000"/>
          <w:szCs w:val="24"/>
        </w:rPr>
        <w:t>Ganev</w:t>
      </w:r>
      <w:proofErr w:type="spellEnd"/>
      <w:r w:rsidRPr="00F97151">
        <w:rPr>
          <w:color w:val="000000"/>
          <w:szCs w:val="24"/>
          <w:lang w:val="bg-BG"/>
        </w:rPr>
        <w:t xml:space="preserve">, </w:t>
      </w:r>
      <w:r w:rsidRPr="00F97151">
        <w:rPr>
          <w:color w:val="000000"/>
          <w:szCs w:val="24"/>
        </w:rPr>
        <w:t>PhD</w:t>
      </w:r>
      <w:r w:rsidRPr="00F97151">
        <w:rPr>
          <w:color w:val="000000"/>
          <w:szCs w:val="24"/>
          <w:lang w:val="bg-BG"/>
        </w:rPr>
        <w:t xml:space="preserve">, </w:t>
      </w:r>
      <w:r w:rsidRPr="00F97151">
        <w:rPr>
          <w:color w:val="000000"/>
          <w:szCs w:val="24"/>
        </w:rPr>
        <w:t>Master in chemistry</w:t>
      </w:r>
      <w:r w:rsidRPr="00F97151">
        <w:rPr>
          <w:color w:val="000000"/>
          <w:szCs w:val="24"/>
          <w:lang w:val="bg-BG"/>
        </w:rPr>
        <w:t>;</w:t>
      </w:r>
      <w:r w:rsidRPr="00F97151">
        <w:rPr>
          <w:color w:val="000000"/>
          <w:szCs w:val="24"/>
        </w:rPr>
        <w:t xml:space="preserve"> specialty Technology of organic synthesis and rubber</w:t>
      </w:r>
      <w:r w:rsidRPr="00F97151">
        <w:rPr>
          <w:color w:val="000000"/>
          <w:szCs w:val="24"/>
          <w:lang w:val="bg-BG"/>
        </w:rPr>
        <w:t xml:space="preserve">; </w:t>
      </w:r>
      <w:r w:rsidRPr="00F97151">
        <w:rPr>
          <w:color w:val="000000"/>
          <w:szCs w:val="24"/>
        </w:rPr>
        <w:t>room</w:t>
      </w:r>
      <w:r w:rsidRPr="00F97151">
        <w:rPr>
          <w:color w:val="000000"/>
          <w:szCs w:val="24"/>
          <w:lang w:val="bg-BG"/>
        </w:rPr>
        <w:t xml:space="preserve"> 241, </w:t>
      </w:r>
      <w:proofErr w:type="spellStart"/>
      <w:r w:rsidRPr="00F97151">
        <w:rPr>
          <w:color w:val="000000"/>
          <w:szCs w:val="24"/>
        </w:rPr>
        <w:t>tel</w:t>
      </w:r>
      <w:proofErr w:type="spellEnd"/>
      <w:r w:rsidRPr="00F97151">
        <w:rPr>
          <w:color w:val="000000"/>
          <w:szCs w:val="24"/>
          <w:lang w:val="bg-BG"/>
        </w:rPr>
        <w:t xml:space="preserve">. </w:t>
      </w:r>
      <w:r w:rsidRPr="00F97151">
        <w:rPr>
          <w:color w:val="000000"/>
          <w:szCs w:val="24"/>
        </w:rPr>
        <w:t xml:space="preserve">064 </w:t>
      </w:r>
      <w:r w:rsidRPr="00F97151">
        <w:rPr>
          <w:color w:val="000000"/>
          <w:szCs w:val="24"/>
          <w:lang w:val="bg-BG"/>
        </w:rPr>
        <w:t>884 173</w:t>
      </w:r>
      <w:r w:rsidRPr="00F97151">
        <w:rPr>
          <w:color w:val="000000"/>
          <w:szCs w:val="24"/>
        </w:rPr>
        <w:t>;</w:t>
      </w:r>
      <w:r w:rsidRPr="00F97151">
        <w:rPr>
          <w:color w:val="000000"/>
          <w:szCs w:val="24"/>
          <w:lang w:val="bg-BG"/>
        </w:rPr>
        <w:t xml:space="preserve"> </w:t>
      </w:r>
      <w:r w:rsidRPr="00F97151">
        <w:rPr>
          <w:color w:val="000000"/>
          <w:szCs w:val="24"/>
        </w:rPr>
        <w:t>E</w:t>
      </w:r>
      <w:r w:rsidRPr="00F97151">
        <w:rPr>
          <w:color w:val="000000"/>
          <w:szCs w:val="24"/>
          <w:lang w:val="bg-BG"/>
        </w:rPr>
        <w:t>- </w:t>
      </w:r>
      <w:r w:rsidRPr="00F97151">
        <w:rPr>
          <w:color w:val="000000"/>
          <w:szCs w:val="24"/>
        </w:rPr>
        <w:t>mail</w:t>
      </w:r>
      <w:r w:rsidRPr="00F97151">
        <w:rPr>
          <w:color w:val="000000"/>
          <w:szCs w:val="24"/>
          <w:lang w:val="bg-BG"/>
        </w:rPr>
        <w:t xml:space="preserve">: </w:t>
      </w:r>
      <w:hyperlink r:id="rId12" w:history="1">
        <w:r w:rsidRPr="00F97151">
          <w:rPr>
            <w:rStyle w:val="Hyperlink"/>
            <w:szCs w:val="24"/>
          </w:rPr>
          <w:t>vesselin.ganev@gmail.com</w:t>
        </w:r>
      </w:hyperlink>
    </w:p>
    <w:p w:rsidR="0058281B" w:rsidRPr="00F97151" w:rsidRDefault="0058281B" w:rsidP="0058281B">
      <w:pPr>
        <w:ind w:left="567"/>
        <w:jc w:val="both"/>
        <w:rPr>
          <w:color w:val="000000"/>
          <w:szCs w:val="24"/>
        </w:rPr>
      </w:pPr>
    </w:p>
    <w:p w:rsidR="0058281B" w:rsidRPr="00F97151" w:rsidRDefault="003A6A6A" w:rsidP="003A6A6A">
      <w:pPr>
        <w:widowControl/>
        <w:spacing w:before="240"/>
        <w:ind w:firstLine="567"/>
        <w:jc w:val="both"/>
        <w:rPr>
          <w:b/>
          <w:szCs w:val="24"/>
        </w:rPr>
      </w:pPr>
      <w:r w:rsidRPr="00F97151">
        <w:rPr>
          <w:b/>
          <w:szCs w:val="24"/>
        </w:rPr>
        <w:t>AIM AND TASKS OF EDUCATION</w:t>
      </w:r>
    </w:p>
    <w:p w:rsidR="0048563E" w:rsidRPr="0048563E" w:rsidRDefault="0048563E" w:rsidP="0058281B">
      <w:pPr>
        <w:spacing w:before="120"/>
        <w:ind w:firstLine="567"/>
        <w:jc w:val="both"/>
        <w:rPr>
          <w:szCs w:val="24"/>
        </w:rPr>
      </w:pPr>
      <w:r>
        <w:t>Modern biolog</w:t>
      </w:r>
      <w:r w:rsidR="00294BAE">
        <w:t>ical sciences</w:t>
      </w:r>
      <w:r>
        <w:t xml:space="preserve"> require the ability to recognize complex relationships, and the ability to use the laws of physics to explain processes on a molecular, cellular and organismic level. This requires interdisciplinary training that includes working with highly sensitive experimental methods to </w:t>
      </w:r>
      <w:r w:rsidR="00294BAE">
        <w:t>collect</w:t>
      </w:r>
      <w:r>
        <w:t xml:space="preserve"> quantitative data and using them to construct theoretical models. </w:t>
      </w:r>
      <w:r w:rsidRPr="0048563E">
        <w:rPr>
          <w:szCs w:val="24"/>
        </w:rPr>
        <w:t>The objective of training in Biophysics is to teach students how to apply the concepts and methods of physical science to biological and medical problems.</w:t>
      </w:r>
      <w:r w:rsidRPr="00F97151">
        <w:rPr>
          <w:b/>
          <w:szCs w:val="24"/>
        </w:rPr>
        <w:t xml:space="preserve"> </w:t>
      </w:r>
    </w:p>
    <w:p w:rsidR="0048563E" w:rsidRPr="0048563E" w:rsidRDefault="0048563E" w:rsidP="00294BAE">
      <w:pPr>
        <w:widowControl/>
        <w:ind w:firstLine="567"/>
        <w:jc w:val="both"/>
        <w:rPr>
          <w:i/>
          <w:szCs w:val="24"/>
          <w:lang w:eastAsia="bg-BG"/>
        </w:rPr>
      </w:pPr>
      <w:r>
        <w:rPr>
          <w:szCs w:val="24"/>
        </w:rPr>
        <w:t>After completing the course students are expected to know physical laws underlying physiological processes</w:t>
      </w:r>
      <w:r w:rsidR="00294BAE">
        <w:rPr>
          <w:szCs w:val="24"/>
        </w:rPr>
        <w:t xml:space="preserve">, be </w:t>
      </w:r>
      <w:r w:rsidRPr="0048563E">
        <w:rPr>
          <w:szCs w:val="24"/>
          <w:lang w:val="bg-BG" w:eastAsia="bg-BG"/>
        </w:rPr>
        <w:t>prepare</w:t>
      </w:r>
      <w:r w:rsidR="00294BAE">
        <w:rPr>
          <w:szCs w:val="24"/>
          <w:lang w:eastAsia="bg-BG"/>
        </w:rPr>
        <w:t>d</w:t>
      </w:r>
      <w:r w:rsidRPr="0048563E">
        <w:rPr>
          <w:szCs w:val="24"/>
          <w:lang w:val="bg-BG" w:eastAsia="bg-BG"/>
        </w:rPr>
        <w:t xml:space="preserve"> for the interdisciplinary nature of modern</w:t>
      </w:r>
      <w:r w:rsidR="00294BAE">
        <w:rPr>
          <w:szCs w:val="24"/>
          <w:lang w:eastAsia="bg-BG"/>
        </w:rPr>
        <w:t xml:space="preserve"> l</w:t>
      </w:r>
      <w:r w:rsidR="00294BAE">
        <w:rPr>
          <w:szCs w:val="24"/>
          <w:lang w:val="bg-BG" w:eastAsia="bg-BG"/>
        </w:rPr>
        <w:t xml:space="preserve">ife </w:t>
      </w:r>
      <w:r w:rsidR="00294BAE">
        <w:rPr>
          <w:szCs w:val="24"/>
          <w:lang w:eastAsia="bg-BG"/>
        </w:rPr>
        <w:t>s</w:t>
      </w:r>
      <w:r w:rsidR="00294BAE">
        <w:rPr>
          <w:szCs w:val="24"/>
          <w:lang w:val="bg-BG" w:eastAsia="bg-BG"/>
        </w:rPr>
        <w:t>ciences</w:t>
      </w:r>
      <w:r w:rsidR="00294BAE">
        <w:rPr>
          <w:szCs w:val="24"/>
          <w:lang w:eastAsia="bg-BG"/>
        </w:rPr>
        <w:t xml:space="preserve"> and </w:t>
      </w:r>
      <w:r w:rsidR="00294BAE" w:rsidRPr="00294BAE">
        <w:rPr>
          <w:rStyle w:val="Emphasis"/>
          <w:i w:val="0"/>
        </w:rPr>
        <w:t>capable of quantitative reasoning</w:t>
      </w:r>
      <w:r w:rsidR="00294BAE" w:rsidRPr="00294BAE">
        <w:rPr>
          <w:i/>
          <w:szCs w:val="24"/>
          <w:lang w:eastAsia="bg-BG"/>
        </w:rPr>
        <w:t>.</w:t>
      </w:r>
    </w:p>
    <w:p w:rsidR="0058281B" w:rsidRPr="00F97151" w:rsidRDefault="002770B0" w:rsidP="0058281B">
      <w:pPr>
        <w:widowControl/>
        <w:spacing w:before="240"/>
        <w:ind w:firstLine="567"/>
        <w:jc w:val="both"/>
        <w:rPr>
          <w:b/>
          <w:szCs w:val="24"/>
          <w:lang w:val="bg-BG"/>
        </w:rPr>
      </w:pPr>
      <w:r w:rsidRPr="00F97151">
        <w:rPr>
          <w:b/>
          <w:szCs w:val="24"/>
        </w:rPr>
        <w:t>FORMS OF EDUCATION</w:t>
      </w:r>
      <w:r w:rsidR="0058281B" w:rsidRPr="00F97151">
        <w:rPr>
          <w:b/>
          <w:szCs w:val="24"/>
          <w:lang w:val="bg-BG"/>
        </w:rPr>
        <w:t>:</w:t>
      </w:r>
    </w:p>
    <w:p w:rsidR="0058281B" w:rsidRPr="00F97151" w:rsidRDefault="002770B0" w:rsidP="002D326F">
      <w:pPr>
        <w:widowControl/>
        <w:numPr>
          <w:ilvl w:val="0"/>
          <w:numId w:val="4"/>
        </w:numPr>
        <w:tabs>
          <w:tab w:val="clear" w:pos="1440"/>
          <w:tab w:val="num" w:pos="851"/>
        </w:tabs>
        <w:ind w:left="0" w:firstLine="567"/>
        <w:jc w:val="both"/>
        <w:rPr>
          <w:szCs w:val="24"/>
          <w:lang w:val="bg-BG"/>
        </w:rPr>
      </w:pPr>
      <w:r w:rsidRPr="00F97151">
        <w:rPr>
          <w:szCs w:val="24"/>
        </w:rPr>
        <w:t>Lectures</w:t>
      </w:r>
    </w:p>
    <w:p w:rsidR="0058281B" w:rsidRPr="00F97151" w:rsidRDefault="002770B0" w:rsidP="002D326F">
      <w:pPr>
        <w:widowControl/>
        <w:numPr>
          <w:ilvl w:val="0"/>
          <w:numId w:val="4"/>
        </w:numPr>
        <w:tabs>
          <w:tab w:val="clear" w:pos="1440"/>
          <w:tab w:val="num" w:pos="851"/>
        </w:tabs>
        <w:ind w:left="0" w:firstLine="567"/>
        <w:jc w:val="both"/>
        <w:rPr>
          <w:szCs w:val="24"/>
          <w:lang w:val="bg-BG"/>
        </w:rPr>
      </w:pPr>
      <w:r w:rsidRPr="00F97151">
        <w:rPr>
          <w:szCs w:val="24"/>
        </w:rPr>
        <w:t>Practical exercises</w:t>
      </w:r>
    </w:p>
    <w:p w:rsidR="0058281B" w:rsidRPr="00F97151" w:rsidRDefault="0058281B" w:rsidP="0058281B">
      <w:pPr>
        <w:widowControl/>
        <w:ind w:left="567"/>
        <w:jc w:val="both"/>
        <w:rPr>
          <w:szCs w:val="24"/>
          <w:lang w:val="bg-BG"/>
        </w:rPr>
      </w:pPr>
    </w:p>
    <w:p w:rsidR="0058281B" w:rsidRPr="00F97151" w:rsidRDefault="002770B0" w:rsidP="0058281B">
      <w:pPr>
        <w:widowControl/>
        <w:numPr>
          <w:ilvl w:val="12"/>
          <w:numId w:val="0"/>
        </w:numPr>
        <w:spacing w:before="240"/>
        <w:ind w:firstLine="567"/>
        <w:jc w:val="both"/>
        <w:rPr>
          <w:b/>
          <w:caps/>
          <w:szCs w:val="24"/>
          <w:lang w:val="bg-BG"/>
        </w:rPr>
      </w:pPr>
      <w:r w:rsidRPr="00F97151">
        <w:rPr>
          <w:b/>
          <w:caps/>
          <w:szCs w:val="24"/>
        </w:rPr>
        <w:t>METHODS OF EDUCATION</w:t>
      </w:r>
      <w:r w:rsidR="0058281B" w:rsidRPr="00F97151">
        <w:rPr>
          <w:b/>
          <w:caps/>
          <w:szCs w:val="24"/>
          <w:lang w:val="bg-BG"/>
        </w:rPr>
        <w:t>:</w:t>
      </w:r>
    </w:p>
    <w:p w:rsidR="0058281B" w:rsidRPr="00F97151" w:rsidRDefault="006248A6" w:rsidP="002D326F">
      <w:pPr>
        <w:widowControl/>
        <w:numPr>
          <w:ilvl w:val="0"/>
          <w:numId w:val="4"/>
        </w:numPr>
        <w:tabs>
          <w:tab w:val="clear" w:pos="1440"/>
          <w:tab w:val="num" w:pos="851"/>
        </w:tabs>
        <w:ind w:left="0" w:firstLine="567"/>
        <w:jc w:val="both"/>
        <w:rPr>
          <w:szCs w:val="24"/>
        </w:rPr>
      </w:pPr>
      <w:hyperlink r:id="rId13" w:anchor="Lecturing" w:history="1">
        <w:r w:rsidR="002770B0" w:rsidRPr="00F97151">
          <w:rPr>
            <w:szCs w:val="24"/>
          </w:rPr>
          <w:t>Lecturing</w:t>
        </w:r>
      </w:hyperlink>
    </w:p>
    <w:p w:rsidR="0058281B" w:rsidRPr="00F97151" w:rsidRDefault="00380570" w:rsidP="002D326F">
      <w:pPr>
        <w:widowControl/>
        <w:numPr>
          <w:ilvl w:val="0"/>
          <w:numId w:val="4"/>
        </w:numPr>
        <w:tabs>
          <w:tab w:val="clear" w:pos="1440"/>
          <w:tab w:val="num" w:pos="851"/>
        </w:tabs>
        <w:ind w:left="0" w:firstLine="567"/>
        <w:jc w:val="both"/>
        <w:rPr>
          <w:szCs w:val="24"/>
        </w:rPr>
      </w:pPr>
      <w:r w:rsidRPr="00F97151">
        <w:rPr>
          <w:szCs w:val="24"/>
        </w:rPr>
        <w:t>Practicing</w:t>
      </w:r>
    </w:p>
    <w:p w:rsidR="0058281B" w:rsidRPr="00F97151" w:rsidRDefault="006248A6" w:rsidP="002D326F">
      <w:pPr>
        <w:widowControl/>
        <w:numPr>
          <w:ilvl w:val="0"/>
          <w:numId w:val="4"/>
        </w:numPr>
        <w:tabs>
          <w:tab w:val="clear" w:pos="1440"/>
          <w:tab w:val="num" w:pos="851"/>
        </w:tabs>
        <w:ind w:left="0" w:firstLine="567"/>
        <w:jc w:val="both"/>
        <w:rPr>
          <w:szCs w:val="24"/>
        </w:rPr>
      </w:pPr>
      <w:hyperlink r:id="rId14" w:anchor="Classroom_discussion" w:history="1">
        <w:r w:rsidR="002770B0" w:rsidRPr="00F97151">
          <w:rPr>
            <w:szCs w:val="24"/>
          </w:rPr>
          <w:t>Classroom discussion</w:t>
        </w:r>
      </w:hyperlink>
    </w:p>
    <w:p w:rsidR="0058281B" w:rsidRPr="00F97151" w:rsidRDefault="00380570" w:rsidP="002D326F">
      <w:pPr>
        <w:widowControl/>
        <w:numPr>
          <w:ilvl w:val="0"/>
          <w:numId w:val="4"/>
        </w:numPr>
        <w:tabs>
          <w:tab w:val="clear" w:pos="1440"/>
          <w:tab w:val="num" w:pos="851"/>
        </w:tabs>
        <w:ind w:left="0" w:firstLine="567"/>
        <w:jc w:val="both"/>
        <w:rPr>
          <w:szCs w:val="24"/>
        </w:rPr>
      </w:pPr>
      <w:r w:rsidRPr="00F97151">
        <w:rPr>
          <w:szCs w:val="24"/>
        </w:rPr>
        <w:t>Extracurricular activities</w:t>
      </w:r>
    </w:p>
    <w:p w:rsidR="0058281B" w:rsidRPr="00F97151" w:rsidRDefault="006058B0" w:rsidP="006058B0">
      <w:pPr>
        <w:widowControl/>
        <w:spacing w:before="240" w:after="120"/>
        <w:jc w:val="center"/>
        <w:rPr>
          <w:b/>
          <w:szCs w:val="24"/>
          <w:lang w:val="ru-RU"/>
        </w:rPr>
      </w:pPr>
      <w:r w:rsidRPr="00F97151">
        <w:rPr>
          <w:b/>
          <w:szCs w:val="24"/>
          <w:lang w:val="bg-BG"/>
        </w:rPr>
        <w:lastRenderedPageBreak/>
        <w:t>THEMATIC PLAN OF LECTURES</w:t>
      </w:r>
      <w:bookmarkStart w:id="0" w:name="_GoBack"/>
      <w:bookmarkEnd w:id="0"/>
    </w:p>
    <w:tbl>
      <w:tblPr>
        <w:tblW w:w="4990" w:type="pct"/>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
        <w:gridCol w:w="8647"/>
        <w:gridCol w:w="665"/>
      </w:tblGrid>
      <w:tr w:rsidR="0058281B" w:rsidRPr="00F97151" w:rsidTr="00E95B5C">
        <w:trPr>
          <w:tblHeader/>
          <w:jc w:val="center"/>
        </w:trPr>
        <w:tc>
          <w:tcPr>
            <w:tcW w:w="266" w:type="pct"/>
            <w:tcBorders>
              <w:bottom w:val="double" w:sz="4" w:space="0" w:color="auto"/>
            </w:tcBorders>
            <w:vAlign w:val="center"/>
          </w:tcPr>
          <w:p w:rsidR="0058281B" w:rsidRPr="00BD1099" w:rsidRDefault="00BD1099" w:rsidP="0035268B">
            <w:pPr>
              <w:widowControl/>
              <w:ind w:left="-582" w:firstLine="567"/>
              <w:jc w:val="center"/>
              <w:rPr>
                <w:b/>
                <w:szCs w:val="24"/>
                <w:lang w:val="bg-BG"/>
              </w:rPr>
            </w:pPr>
            <w:r>
              <w:rPr>
                <w:b/>
                <w:szCs w:val="24"/>
                <w:lang w:val="bg-BG"/>
              </w:rPr>
              <w:t>№</w:t>
            </w:r>
          </w:p>
        </w:tc>
        <w:tc>
          <w:tcPr>
            <w:tcW w:w="4396" w:type="pct"/>
            <w:tcBorders>
              <w:bottom w:val="double" w:sz="4" w:space="0" w:color="auto"/>
            </w:tcBorders>
            <w:vAlign w:val="center"/>
          </w:tcPr>
          <w:p w:rsidR="0058281B" w:rsidRPr="00F97151" w:rsidRDefault="001E5EB1" w:rsidP="0035268B">
            <w:pPr>
              <w:pStyle w:val="Heading2"/>
              <w:widowControl/>
              <w:suppressAutoHyphens w:val="0"/>
              <w:spacing w:line="240" w:lineRule="auto"/>
              <w:ind w:firstLine="35"/>
              <w:rPr>
                <w:szCs w:val="24"/>
                <w:lang w:val="en-US"/>
              </w:rPr>
            </w:pPr>
            <w:r w:rsidRPr="00F97151">
              <w:rPr>
                <w:szCs w:val="24"/>
                <w:lang w:val="en-US"/>
              </w:rPr>
              <w:t>Topic</w:t>
            </w:r>
          </w:p>
        </w:tc>
        <w:tc>
          <w:tcPr>
            <w:tcW w:w="338" w:type="pct"/>
            <w:tcBorders>
              <w:bottom w:val="double" w:sz="4" w:space="0" w:color="auto"/>
            </w:tcBorders>
            <w:vAlign w:val="center"/>
          </w:tcPr>
          <w:p w:rsidR="00BD1099" w:rsidRDefault="001E5EB1" w:rsidP="00BD1099">
            <w:pPr>
              <w:widowControl/>
              <w:ind w:left="-549" w:firstLine="567"/>
              <w:rPr>
                <w:b/>
                <w:sz w:val="22"/>
                <w:szCs w:val="22"/>
                <w:lang w:val="bg-BG"/>
              </w:rPr>
            </w:pPr>
            <w:r w:rsidRPr="00BD1099">
              <w:rPr>
                <w:b/>
                <w:sz w:val="22"/>
                <w:szCs w:val="22"/>
              </w:rPr>
              <w:t xml:space="preserve">Ac. </w:t>
            </w:r>
          </w:p>
          <w:p w:rsidR="0058281B" w:rsidRPr="00F97151" w:rsidRDefault="001E5EB1" w:rsidP="00BD1099">
            <w:pPr>
              <w:widowControl/>
              <w:ind w:left="-549" w:firstLine="567"/>
              <w:jc w:val="center"/>
              <w:rPr>
                <w:b/>
                <w:szCs w:val="24"/>
              </w:rPr>
            </w:pPr>
            <w:r w:rsidRPr="00BD1099">
              <w:rPr>
                <w:b/>
                <w:sz w:val="22"/>
                <w:szCs w:val="22"/>
              </w:rPr>
              <w:t>h</w:t>
            </w:r>
          </w:p>
        </w:tc>
      </w:tr>
      <w:tr w:rsidR="0058281B" w:rsidRPr="00745254" w:rsidTr="00E95B5C">
        <w:trPr>
          <w:jc w:val="center"/>
        </w:trPr>
        <w:tc>
          <w:tcPr>
            <w:tcW w:w="266" w:type="pct"/>
            <w:tcBorders>
              <w:top w:val="double" w:sz="4" w:space="0" w:color="auto"/>
            </w:tcBorders>
            <w:vAlign w:val="center"/>
          </w:tcPr>
          <w:p w:rsidR="0058281B" w:rsidRPr="00745254" w:rsidRDefault="0058281B" w:rsidP="00F97151">
            <w:pPr>
              <w:widowControl/>
              <w:ind w:left="-582" w:firstLine="567"/>
              <w:jc w:val="center"/>
              <w:rPr>
                <w:bCs/>
                <w:szCs w:val="24"/>
                <w:lang w:val="bg-BG"/>
              </w:rPr>
            </w:pPr>
            <w:r w:rsidRPr="00745254">
              <w:rPr>
                <w:bCs/>
                <w:szCs w:val="24"/>
              </w:rPr>
              <w:t>1</w:t>
            </w:r>
            <w:r w:rsidR="00BD1099" w:rsidRPr="00745254">
              <w:rPr>
                <w:bCs/>
                <w:szCs w:val="24"/>
                <w:lang w:val="bg-BG"/>
              </w:rPr>
              <w:t>.</w:t>
            </w:r>
          </w:p>
        </w:tc>
        <w:tc>
          <w:tcPr>
            <w:tcW w:w="4396" w:type="pct"/>
            <w:tcBorders>
              <w:top w:val="double" w:sz="4" w:space="0" w:color="auto"/>
            </w:tcBorders>
            <w:vAlign w:val="center"/>
          </w:tcPr>
          <w:p w:rsidR="0058281B" w:rsidRPr="00745254" w:rsidRDefault="0058281B" w:rsidP="00F97151">
            <w:pPr>
              <w:keepNext/>
              <w:widowControl/>
              <w:ind w:left="35"/>
              <w:jc w:val="both"/>
              <w:rPr>
                <w:color w:val="000000"/>
                <w:szCs w:val="24"/>
              </w:rPr>
            </w:pPr>
            <w:r w:rsidRPr="00745254">
              <w:rPr>
                <w:color w:val="000000"/>
                <w:szCs w:val="24"/>
              </w:rPr>
              <w:t xml:space="preserve">Nature and subject of Biophysics. Sub-areas of Biophysics. Medical </w:t>
            </w:r>
            <w:r w:rsidRPr="00745254">
              <w:rPr>
                <w:color w:val="000000"/>
                <w:spacing w:val="8"/>
                <w:szCs w:val="24"/>
              </w:rPr>
              <w:t>Biophysics</w:t>
            </w:r>
            <w:r w:rsidRPr="00745254">
              <w:rPr>
                <w:color w:val="000000"/>
                <w:szCs w:val="24"/>
              </w:rPr>
              <w:t xml:space="preserve">. </w:t>
            </w:r>
            <w:r w:rsidRPr="00745254">
              <w:rPr>
                <w:color w:val="000000"/>
                <w:spacing w:val="8"/>
                <w:szCs w:val="24"/>
              </w:rPr>
              <w:t>Brief view of the history and development of Biophysics</w:t>
            </w:r>
          </w:p>
        </w:tc>
        <w:tc>
          <w:tcPr>
            <w:tcW w:w="338" w:type="pct"/>
            <w:tcBorders>
              <w:top w:val="double" w:sz="4" w:space="0" w:color="auto"/>
            </w:tcBorders>
            <w:vAlign w:val="center"/>
          </w:tcPr>
          <w:p w:rsidR="0058281B" w:rsidRPr="00745254" w:rsidRDefault="0058281B" w:rsidP="00ED596F">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vAlign w:val="center"/>
          </w:tcPr>
          <w:p w:rsidR="0058281B" w:rsidRPr="00745254" w:rsidRDefault="0058281B" w:rsidP="00F97151">
            <w:pPr>
              <w:widowControl/>
              <w:ind w:left="-582" w:firstLine="567"/>
              <w:jc w:val="center"/>
              <w:rPr>
                <w:bCs/>
                <w:szCs w:val="24"/>
                <w:lang w:val="ru-RU"/>
              </w:rPr>
            </w:pPr>
            <w:r w:rsidRPr="00745254">
              <w:rPr>
                <w:bCs/>
                <w:szCs w:val="24"/>
                <w:lang w:val="ru-RU"/>
              </w:rPr>
              <w:t>2</w:t>
            </w:r>
            <w:r w:rsidR="00BD1099" w:rsidRPr="00745254">
              <w:rPr>
                <w:bCs/>
                <w:szCs w:val="24"/>
                <w:lang w:val="ru-RU"/>
              </w:rPr>
              <w:t>.</w:t>
            </w:r>
          </w:p>
        </w:tc>
        <w:tc>
          <w:tcPr>
            <w:tcW w:w="4396" w:type="pct"/>
            <w:vAlign w:val="center"/>
          </w:tcPr>
          <w:p w:rsidR="0058281B" w:rsidRPr="00745254" w:rsidRDefault="0058281B" w:rsidP="00F97151">
            <w:pPr>
              <w:widowControl/>
              <w:shd w:val="clear" w:color="auto" w:fill="FFFFFF"/>
              <w:overflowPunct/>
              <w:autoSpaceDE/>
              <w:autoSpaceDN/>
              <w:adjustRightInd/>
              <w:ind w:right="5"/>
              <w:jc w:val="both"/>
              <w:textAlignment w:val="auto"/>
              <w:rPr>
                <w:bCs/>
                <w:color w:val="000000"/>
                <w:szCs w:val="24"/>
              </w:rPr>
            </w:pPr>
            <w:r w:rsidRPr="00745254">
              <w:rPr>
                <w:bCs/>
                <w:color w:val="000000"/>
                <w:szCs w:val="24"/>
              </w:rPr>
              <w:t xml:space="preserve">Molecular structure of biological systems. Intramolecular bonds: covalent bonds, molecular orbitals, ionic bonds, coordinative bonds, </w:t>
            </w:r>
            <w:proofErr w:type="spellStart"/>
            <w:r w:rsidRPr="00745254">
              <w:rPr>
                <w:bCs/>
                <w:color w:val="000000"/>
                <w:szCs w:val="24"/>
              </w:rPr>
              <w:t>metalloorganic</w:t>
            </w:r>
            <w:proofErr w:type="spellEnd"/>
            <w:r w:rsidRPr="00745254">
              <w:rPr>
                <w:bCs/>
                <w:color w:val="000000"/>
                <w:szCs w:val="24"/>
              </w:rPr>
              <w:t xml:space="preserve"> complexes, hydrogen bonds</w:t>
            </w:r>
          </w:p>
        </w:tc>
        <w:tc>
          <w:tcPr>
            <w:tcW w:w="338" w:type="pct"/>
            <w:vAlign w:val="center"/>
          </w:tcPr>
          <w:p w:rsidR="0058281B" w:rsidRPr="00745254" w:rsidRDefault="0058281B" w:rsidP="00ED596F">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vAlign w:val="center"/>
          </w:tcPr>
          <w:p w:rsidR="0058281B" w:rsidRPr="00745254" w:rsidRDefault="0058281B" w:rsidP="00F97151">
            <w:pPr>
              <w:widowControl/>
              <w:ind w:left="-582" w:firstLine="567"/>
              <w:jc w:val="center"/>
              <w:rPr>
                <w:bCs/>
                <w:szCs w:val="24"/>
                <w:lang w:val="bg-BG"/>
              </w:rPr>
            </w:pPr>
            <w:r w:rsidRPr="00745254">
              <w:rPr>
                <w:bCs/>
                <w:szCs w:val="24"/>
              </w:rPr>
              <w:t>3</w:t>
            </w:r>
            <w:r w:rsidR="00BD1099" w:rsidRPr="00745254">
              <w:rPr>
                <w:bCs/>
                <w:szCs w:val="24"/>
                <w:lang w:val="bg-BG"/>
              </w:rPr>
              <w:t>.</w:t>
            </w:r>
          </w:p>
        </w:tc>
        <w:tc>
          <w:tcPr>
            <w:tcW w:w="4396" w:type="pct"/>
            <w:vAlign w:val="center"/>
          </w:tcPr>
          <w:p w:rsidR="0058281B" w:rsidRPr="00745254" w:rsidRDefault="0058281B" w:rsidP="00F97151">
            <w:pPr>
              <w:widowControl/>
              <w:shd w:val="clear" w:color="auto" w:fill="FFFFFF"/>
              <w:overflowPunct/>
              <w:autoSpaceDE/>
              <w:autoSpaceDN/>
              <w:adjustRightInd/>
              <w:ind w:right="5"/>
              <w:jc w:val="both"/>
              <w:textAlignment w:val="auto"/>
              <w:rPr>
                <w:bCs/>
                <w:color w:val="000000"/>
                <w:szCs w:val="24"/>
              </w:rPr>
            </w:pPr>
            <w:r w:rsidRPr="00745254">
              <w:rPr>
                <w:bCs/>
                <w:color w:val="000000"/>
                <w:szCs w:val="24"/>
              </w:rPr>
              <w:t xml:space="preserve">Thermodynamics. Subject of thermodynamics. Basic thermodynamic terms: thermodynamic system, surrounding, homogenous and heterogeneous system, thermodynamic variables, </w:t>
            </w:r>
            <w:hyperlink r:id="rId15" w:tooltip="Intensive variable" w:history="1">
              <w:r w:rsidRPr="00745254">
                <w:rPr>
                  <w:bCs/>
                  <w:color w:val="000000"/>
                  <w:szCs w:val="24"/>
                </w:rPr>
                <w:t>intensive</w:t>
              </w:r>
            </w:hyperlink>
            <w:r w:rsidRPr="00745254">
              <w:rPr>
                <w:bCs/>
                <w:color w:val="000000"/>
                <w:szCs w:val="24"/>
              </w:rPr>
              <w:t xml:space="preserve"> and </w:t>
            </w:r>
            <w:hyperlink r:id="rId16" w:tooltip="Extensive variable" w:history="1">
              <w:r w:rsidRPr="00745254">
                <w:rPr>
                  <w:bCs/>
                  <w:color w:val="000000"/>
                  <w:szCs w:val="24"/>
                </w:rPr>
                <w:t>extensive variables</w:t>
              </w:r>
            </w:hyperlink>
            <w:r w:rsidRPr="00745254">
              <w:rPr>
                <w:bCs/>
                <w:color w:val="000000"/>
                <w:szCs w:val="24"/>
              </w:rPr>
              <w:t xml:space="preserve">, variables of state, </w:t>
            </w:r>
            <w:hyperlink r:id="rId17" w:tooltip="Conjugate variables (thermodynamics)" w:history="1">
              <w:r w:rsidRPr="00745254">
                <w:rPr>
                  <w:bCs/>
                  <w:color w:val="000000"/>
                  <w:szCs w:val="24"/>
                </w:rPr>
                <w:t>conjugate variables</w:t>
              </w:r>
            </w:hyperlink>
            <w:r w:rsidRPr="00745254">
              <w:rPr>
                <w:bCs/>
                <w:color w:val="000000"/>
                <w:szCs w:val="24"/>
              </w:rPr>
              <w:t xml:space="preserve">, </w:t>
            </w:r>
            <w:hyperlink r:id="rId18" w:tooltip="Equation of state" w:history="1">
              <w:r w:rsidRPr="00745254">
                <w:rPr>
                  <w:bCs/>
                  <w:color w:val="000000"/>
                  <w:szCs w:val="24"/>
                </w:rPr>
                <w:t>equation of state</w:t>
              </w:r>
            </w:hyperlink>
            <w:r w:rsidRPr="00745254">
              <w:rPr>
                <w:bCs/>
                <w:color w:val="000000"/>
                <w:szCs w:val="24"/>
              </w:rPr>
              <w:t xml:space="preserve">, thermodynamic state, thermodynamic equilibrium, thermal, chemical and mechanical equilibrium, </w:t>
            </w:r>
            <w:hyperlink r:id="rId19" w:tooltip="Thermodynamic processes" w:history="1">
              <w:r w:rsidRPr="00745254">
                <w:rPr>
                  <w:bCs/>
                  <w:color w:val="000000"/>
                  <w:szCs w:val="24"/>
                </w:rPr>
                <w:t>thermodynamic process</w:t>
              </w:r>
            </w:hyperlink>
            <w:r w:rsidRPr="00745254">
              <w:rPr>
                <w:bCs/>
                <w:color w:val="000000"/>
                <w:szCs w:val="24"/>
              </w:rPr>
              <w:t xml:space="preserve">, reversible and irreversible </w:t>
            </w:r>
            <w:hyperlink r:id="rId20" w:tooltip="Thermodynamic processes" w:history="1">
              <w:r w:rsidRPr="00745254">
                <w:rPr>
                  <w:bCs/>
                  <w:color w:val="000000"/>
                  <w:szCs w:val="24"/>
                </w:rPr>
                <w:t>thermodynamic process</w:t>
              </w:r>
            </w:hyperlink>
            <w:r w:rsidRPr="00745254">
              <w:rPr>
                <w:bCs/>
                <w:color w:val="000000"/>
                <w:szCs w:val="24"/>
              </w:rPr>
              <w:t>es, dissipative structures</w:t>
            </w:r>
          </w:p>
        </w:tc>
        <w:tc>
          <w:tcPr>
            <w:tcW w:w="338" w:type="pct"/>
            <w:vAlign w:val="center"/>
          </w:tcPr>
          <w:p w:rsidR="0058281B" w:rsidRPr="00745254" w:rsidRDefault="0058281B" w:rsidP="00ED596F">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tcBorders>
              <w:bottom w:val="single" w:sz="6" w:space="0" w:color="auto"/>
            </w:tcBorders>
            <w:vAlign w:val="center"/>
          </w:tcPr>
          <w:p w:rsidR="0058281B" w:rsidRPr="00745254" w:rsidRDefault="0058281B" w:rsidP="00F97151">
            <w:pPr>
              <w:widowControl/>
              <w:ind w:left="-582" w:firstLine="567"/>
              <w:jc w:val="center"/>
              <w:rPr>
                <w:bCs/>
                <w:szCs w:val="24"/>
                <w:lang w:val="bg-BG"/>
              </w:rPr>
            </w:pPr>
            <w:r w:rsidRPr="00745254">
              <w:rPr>
                <w:bCs/>
                <w:szCs w:val="24"/>
              </w:rPr>
              <w:t>4</w:t>
            </w:r>
            <w:r w:rsidR="00BD1099" w:rsidRPr="00745254">
              <w:rPr>
                <w:bCs/>
                <w:szCs w:val="24"/>
                <w:lang w:val="bg-BG"/>
              </w:rPr>
              <w:t>.</w:t>
            </w:r>
          </w:p>
        </w:tc>
        <w:tc>
          <w:tcPr>
            <w:tcW w:w="4396" w:type="pct"/>
            <w:tcBorders>
              <w:bottom w:val="single" w:sz="6" w:space="0" w:color="auto"/>
            </w:tcBorders>
            <w:vAlign w:val="center"/>
          </w:tcPr>
          <w:p w:rsidR="0058281B" w:rsidRPr="00745254" w:rsidRDefault="0058281B" w:rsidP="00F97151">
            <w:pPr>
              <w:widowControl/>
              <w:shd w:val="clear" w:color="auto" w:fill="FFFFFF"/>
              <w:overflowPunct/>
              <w:autoSpaceDE/>
              <w:autoSpaceDN/>
              <w:adjustRightInd/>
              <w:ind w:right="5"/>
              <w:jc w:val="both"/>
              <w:textAlignment w:val="auto"/>
              <w:rPr>
                <w:bCs/>
                <w:color w:val="000000"/>
                <w:szCs w:val="24"/>
              </w:rPr>
            </w:pPr>
            <w:r w:rsidRPr="00745254">
              <w:rPr>
                <w:bCs/>
                <w:color w:val="000000"/>
                <w:szCs w:val="24"/>
              </w:rPr>
              <w:t xml:space="preserve">Equilibrium thermodynamics. First law of thermodynamics – definitions. Mathematical formulation of the first law. Gibbs fundamental equation. Second law of thermodynamics. Entropy as a parameter of phenomenological thermodynamics. </w:t>
            </w:r>
            <w:proofErr w:type="spellStart"/>
            <w:r w:rsidRPr="00745254">
              <w:rPr>
                <w:bCs/>
                <w:color w:val="000000"/>
                <w:szCs w:val="24"/>
              </w:rPr>
              <w:t>Klausius</w:t>
            </w:r>
            <w:proofErr w:type="spellEnd"/>
            <w:r w:rsidRPr="00745254">
              <w:rPr>
                <w:bCs/>
                <w:color w:val="000000"/>
                <w:szCs w:val="24"/>
              </w:rPr>
              <w:t xml:space="preserve"> inequality. Irreversibility of real processes</w:t>
            </w:r>
          </w:p>
        </w:tc>
        <w:tc>
          <w:tcPr>
            <w:tcW w:w="338" w:type="pct"/>
            <w:tcBorders>
              <w:bottom w:val="single" w:sz="6" w:space="0" w:color="auto"/>
            </w:tcBorders>
            <w:vAlign w:val="center"/>
          </w:tcPr>
          <w:p w:rsidR="0058281B" w:rsidRPr="00745254" w:rsidRDefault="0058281B" w:rsidP="00ED596F">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tcBorders>
              <w:bottom w:val="single" w:sz="4" w:space="0" w:color="auto"/>
            </w:tcBorders>
            <w:vAlign w:val="center"/>
          </w:tcPr>
          <w:p w:rsidR="0058281B" w:rsidRPr="00745254" w:rsidRDefault="0058281B" w:rsidP="00F97151">
            <w:pPr>
              <w:widowControl/>
              <w:ind w:left="-582" w:firstLine="567"/>
              <w:jc w:val="center"/>
              <w:rPr>
                <w:bCs/>
                <w:szCs w:val="24"/>
                <w:lang w:val="bg-BG"/>
              </w:rPr>
            </w:pPr>
            <w:r w:rsidRPr="00745254">
              <w:rPr>
                <w:bCs/>
                <w:szCs w:val="24"/>
                <w:lang w:val="bg-BG"/>
              </w:rPr>
              <w:t>5</w:t>
            </w:r>
            <w:r w:rsidR="00BD1099" w:rsidRPr="00745254">
              <w:rPr>
                <w:bCs/>
                <w:szCs w:val="24"/>
                <w:lang w:val="bg-BG"/>
              </w:rPr>
              <w:t>.</w:t>
            </w:r>
          </w:p>
        </w:tc>
        <w:tc>
          <w:tcPr>
            <w:tcW w:w="4396" w:type="pct"/>
            <w:tcBorders>
              <w:bottom w:val="single" w:sz="4" w:space="0" w:color="auto"/>
            </w:tcBorders>
            <w:vAlign w:val="center"/>
          </w:tcPr>
          <w:p w:rsidR="0058281B" w:rsidRPr="00745254" w:rsidRDefault="0058281B" w:rsidP="00F97151">
            <w:pPr>
              <w:widowControl/>
              <w:shd w:val="clear" w:color="auto" w:fill="FFFFFF"/>
              <w:overflowPunct/>
              <w:autoSpaceDE/>
              <w:autoSpaceDN/>
              <w:adjustRightInd/>
              <w:ind w:right="5"/>
              <w:jc w:val="both"/>
              <w:textAlignment w:val="auto"/>
              <w:rPr>
                <w:bCs/>
                <w:color w:val="000000"/>
                <w:szCs w:val="24"/>
              </w:rPr>
            </w:pPr>
            <w:r w:rsidRPr="00745254">
              <w:rPr>
                <w:bCs/>
                <w:color w:val="000000"/>
                <w:szCs w:val="24"/>
              </w:rPr>
              <w:t xml:space="preserve">Order and probability. Thermodynamic probability and entropy. Entropy as a kind of measure of disorder. Boltzmann equation of entropy. Information and entropy. Statistical definition of entropy. Impossibility and absolute certainty. Shannon relation of information content. </w:t>
            </w:r>
            <w:proofErr w:type="spellStart"/>
            <w:r w:rsidRPr="00745254">
              <w:rPr>
                <w:bCs/>
                <w:color w:val="000000"/>
                <w:szCs w:val="24"/>
              </w:rPr>
              <w:t>Negentropy</w:t>
            </w:r>
            <w:proofErr w:type="spellEnd"/>
            <w:r w:rsidRPr="00745254">
              <w:rPr>
                <w:bCs/>
                <w:color w:val="000000"/>
                <w:szCs w:val="24"/>
              </w:rPr>
              <w:t>. Semantic and syntactic information. Maxwell’s demon. Threshold value of information, required to control the processes of living systems</w:t>
            </w:r>
          </w:p>
        </w:tc>
        <w:tc>
          <w:tcPr>
            <w:tcW w:w="338" w:type="pct"/>
            <w:tcBorders>
              <w:bottom w:val="single" w:sz="4" w:space="0" w:color="auto"/>
            </w:tcBorders>
            <w:vAlign w:val="center"/>
          </w:tcPr>
          <w:p w:rsidR="0058281B" w:rsidRPr="00745254" w:rsidRDefault="0058281B" w:rsidP="00ED596F">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tcBorders>
              <w:top w:val="single" w:sz="4" w:space="0" w:color="auto"/>
              <w:bottom w:val="single" w:sz="6" w:space="0" w:color="auto"/>
            </w:tcBorders>
            <w:vAlign w:val="center"/>
          </w:tcPr>
          <w:p w:rsidR="0058281B" w:rsidRPr="00745254" w:rsidRDefault="0058281B" w:rsidP="00F97151">
            <w:pPr>
              <w:widowControl/>
              <w:ind w:left="-582" w:firstLine="567"/>
              <w:jc w:val="center"/>
              <w:rPr>
                <w:bCs/>
                <w:szCs w:val="24"/>
                <w:lang w:val="bg-BG"/>
              </w:rPr>
            </w:pPr>
            <w:r w:rsidRPr="00745254">
              <w:rPr>
                <w:bCs/>
                <w:szCs w:val="24"/>
                <w:lang w:val="bg-BG"/>
              </w:rPr>
              <w:t>6</w:t>
            </w:r>
            <w:r w:rsidR="00BD1099" w:rsidRPr="00745254">
              <w:rPr>
                <w:bCs/>
                <w:szCs w:val="24"/>
                <w:lang w:val="bg-BG"/>
              </w:rPr>
              <w:t>.</w:t>
            </w:r>
          </w:p>
        </w:tc>
        <w:tc>
          <w:tcPr>
            <w:tcW w:w="4396" w:type="pct"/>
            <w:tcBorders>
              <w:top w:val="single" w:sz="4" w:space="0" w:color="auto"/>
              <w:bottom w:val="single" w:sz="6" w:space="0" w:color="auto"/>
            </w:tcBorders>
            <w:vAlign w:val="center"/>
          </w:tcPr>
          <w:p w:rsidR="0058281B" w:rsidRPr="00745254" w:rsidRDefault="0058281B" w:rsidP="00F97151">
            <w:pPr>
              <w:widowControl/>
              <w:shd w:val="clear" w:color="auto" w:fill="FFFFFF"/>
              <w:overflowPunct/>
              <w:autoSpaceDE/>
              <w:autoSpaceDN/>
              <w:adjustRightInd/>
              <w:ind w:right="5"/>
              <w:jc w:val="both"/>
              <w:textAlignment w:val="auto"/>
              <w:rPr>
                <w:bCs/>
                <w:color w:val="000000"/>
                <w:szCs w:val="24"/>
              </w:rPr>
            </w:pPr>
            <w:r w:rsidRPr="00745254">
              <w:rPr>
                <w:bCs/>
                <w:color w:val="000000"/>
                <w:szCs w:val="24"/>
              </w:rPr>
              <w:t>Thermodynamic potentials. Internal energy. Enthalpy. H</w:t>
            </w:r>
            <w:hyperlink r:id="rId21" w:tooltip="Helmholtz free energy" w:history="1">
              <w:r w:rsidRPr="00745254">
                <w:rPr>
                  <w:bCs/>
                  <w:color w:val="000000"/>
                  <w:szCs w:val="24"/>
                </w:rPr>
                <w:t>elmholtz free energy</w:t>
              </w:r>
            </w:hyperlink>
            <w:r w:rsidRPr="00745254">
              <w:rPr>
                <w:bCs/>
                <w:color w:val="000000"/>
                <w:szCs w:val="24"/>
              </w:rPr>
              <w:t xml:space="preserve">. </w:t>
            </w:r>
            <w:hyperlink r:id="rId22" w:tooltip="Gibbs free energy" w:history="1">
              <w:r w:rsidRPr="00745254">
                <w:rPr>
                  <w:bCs/>
                  <w:color w:val="000000"/>
                  <w:szCs w:val="24"/>
                </w:rPr>
                <w:t>Gibbs free energy</w:t>
              </w:r>
            </w:hyperlink>
            <w:r w:rsidRPr="00745254">
              <w:rPr>
                <w:bCs/>
                <w:color w:val="000000"/>
                <w:szCs w:val="24"/>
              </w:rPr>
              <w:t xml:space="preserve">. Chemical and electrochemical potentials - </w:t>
            </w:r>
            <w:r w:rsidRPr="00745254">
              <w:rPr>
                <w:szCs w:val="24"/>
              </w:rPr>
              <w:t xml:space="preserve">physical meaning. </w:t>
            </w:r>
            <w:r w:rsidRPr="00745254">
              <w:rPr>
                <w:bCs/>
                <w:color w:val="000000"/>
                <w:szCs w:val="24"/>
              </w:rPr>
              <w:t>Chemical, osmotic and electrical work.</w:t>
            </w:r>
          </w:p>
        </w:tc>
        <w:tc>
          <w:tcPr>
            <w:tcW w:w="338" w:type="pct"/>
            <w:tcBorders>
              <w:top w:val="single" w:sz="4" w:space="0" w:color="auto"/>
              <w:bottom w:val="single" w:sz="6" w:space="0" w:color="auto"/>
            </w:tcBorders>
            <w:vAlign w:val="center"/>
          </w:tcPr>
          <w:p w:rsidR="0058281B" w:rsidRPr="00745254" w:rsidRDefault="0058281B" w:rsidP="00ED596F">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vAlign w:val="center"/>
          </w:tcPr>
          <w:p w:rsidR="0058281B" w:rsidRPr="00745254" w:rsidRDefault="00BD1099" w:rsidP="00F97151">
            <w:pPr>
              <w:widowControl/>
              <w:ind w:left="-582" w:firstLine="567"/>
              <w:jc w:val="center"/>
              <w:rPr>
                <w:bCs/>
                <w:szCs w:val="24"/>
                <w:lang w:val="bg-BG"/>
              </w:rPr>
            </w:pPr>
            <w:r w:rsidRPr="00745254">
              <w:rPr>
                <w:bCs/>
                <w:szCs w:val="24"/>
                <w:lang w:val="bg-BG"/>
              </w:rPr>
              <w:t>7.</w:t>
            </w:r>
          </w:p>
        </w:tc>
        <w:tc>
          <w:tcPr>
            <w:tcW w:w="4396" w:type="pct"/>
            <w:vAlign w:val="center"/>
          </w:tcPr>
          <w:p w:rsidR="0058281B" w:rsidRPr="00745254" w:rsidRDefault="006248A6" w:rsidP="00F97151">
            <w:pPr>
              <w:widowControl/>
              <w:shd w:val="clear" w:color="auto" w:fill="FFFFFF"/>
              <w:overflowPunct/>
              <w:autoSpaceDE/>
              <w:autoSpaceDN/>
              <w:adjustRightInd/>
              <w:ind w:right="5"/>
              <w:jc w:val="both"/>
              <w:textAlignment w:val="auto"/>
              <w:rPr>
                <w:bCs/>
                <w:color w:val="000000"/>
                <w:szCs w:val="24"/>
              </w:rPr>
            </w:pPr>
            <w:hyperlink r:id="rId23" w:tooltip="Non-equilibrium thermodynamics" w:history="1">
              <w:r w:rsidR="0058281B" w:rsidRPr="00745254">
                <w:rPr>
                  <w:bCs/>
                  <w:color w:val="000000"/>
                  <w:szCs w:val="24"/>
                </w:rPr>
                <w:t>Non-equilibrium thermodynamics</w:t>
              </w:r>
            </w:hyperlink>
            <w:r w:rsidR="0058281B" w:rsidRPr="00745254">
              <w:rPr>
                <w:bCs/>
                <w:color w:val="000000"/>
                <w:szCs w:val="24"/>
              </w:rPr>
              <w:t>. Linear non</w:t>
            </w:r>
            <w:r w:rsidR="0058281B" w:rsidRPr="00745254">
              <w:rPr>
                <w:bCs/>
                <w:color w:val="000000"/>
                <w:szCs w:val="24"/>
                <w:lang w:val="bg-BG"/>
              </w:rPr>
              <w:t>-</w:t>
            </w:r>
            <w:r w:rsidR="0058281B" w:rsidRPr="00745254">
              <w:rPr>
                <w:bCs/>
                <w:color w:val="000000"/>
                <w:szCs w:val="24"/>
              </w:rPr>
              <w:t>equilibrium thermodynamics. Definition and basic terms. Force and motion. Phenomenological coefficients. Conjugated fluxes. Dissipative function. Entropy and stability. Stationary state. Prigogine principle of minimum entropy production. Time hierarchy of stationary states</w:t>
            </w:r>
          </w:p>
        </w:tc>
        <w:tc>
          <w:tcPr>
            <w:tcW w:w="338" w:type="pct"/>
            <w:vAlign w:val="center"/>
          </w:tcPr>
          <w:p w:rsidR="0058281B" w:rsidRPr="00745254" w:rsidRDefault="0058281B" w:rsidP="00ED596F">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vAlign w:val="center"/>
          </w:tcPr>
          <w:p w:rsidR="0058281B" w:rsidRPr="00745254" w:rsidRDefault="0058281B" w:rsidP="00F97151">
            <w:pPr>
              <w:widowControl/>
              <w:ind w:left="-582" w:firstLine="567"/>
              <w:jc w:val="center"/>
              <w:rPr>
                <w:bCs/>
                <w:szCs w:val="24"/>
                <w:lang w:val="bg-BG"/>
              </w:rPr>
            </w:pPr>
            <w:r w:rsidRPr="00745254">
              <w:rPr>
                <w:bCs/>
                <w:szCs w:val="24"/>
                <w:lang w:val="bg-BG"/>
              </w:rPr>
              <w:t>8</w:t>
            </w:r>
            <w:r w:rsidR="00BD1099" w:rsidRPr="00745254">
              <w:rPr>
                <w:bCs/>
                <w:szCs w:val="24"/>
                <w:lang w:val="bg-BG"/>
              </w:rPr>
              <w:t>.</w:t>
            </w:r>
          </w:p>
        </w:tc>
        <w:tc>
          <w:tcPr>
            <w:tcW w:w="4396" w:type="pct"/>
            <w:vAlign w:val="center"/>
          </w:tcPr>
          <w:p w:rsidR="0058281B" w:rsidRPr="00745254" w:rsidRDefault="0058281B" w:rsidP="00F97151">
            <w:pPr>
              <w:widowControl/>
              <w:shd w:val="clear" w:color="auto" w:fill="FFFFFF"/>
              <w:overflowPunct/>
              <w:autoSpaceDE/>
              <w:autoSpaceDN/>
              <w:adjustRightInd/>
              <w:ind w:right="5"/>
              <w:jc w:val="both"/>
              <w:textAlignment w:val="auto"/>
              <w:rPr>
                <w:bCs/>
                <w:color w:val="000000"/>
                <w:szCs w:val="24"/>
              </w:rPr>
            </w:pPr>
            <w:r w:rsidRPr="00745254">
              <w:rPr>
                <w:bCs/>
                <w:color w:val="000000"/>
                <w:szCs w:val="24"/>
              </w:rPr>
              <w:t>Biological structures: general aspects. Dynamic and static systems. Primary, secondary, tertiary and quaternary structure of biological macromolecules. Equilibrium and non-equilibrium structures</w:t>
            </w:r>
          </w:p>
        </w:tc>
        <w:tc>
          <w:tcPr>
            <w:tcW w:w="338" w:type="pct"/>
            <w:vAlign w:val="center"/>
          </w:tcPr>
          <w:p w:rsidR="0058281B" w:rsidRPr="00745254" w:rsidRDefault="0058281B" w:rsidP="00745254">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tcBorders>
              <w:bottom w:val="single" w:sz="6" w:space="0" w:color="auto"/>
            </w:tcBorders>
            <w:vAlign w:val="center"/>
          </w:tcPr>
          <w:p w:rsidR="0058281B" w:rsidRPr="00745254" w:rsidRDefault="0058281B" w:rsidP="00F97151">
            <w:pPr>
              <w:widowControl/>
              <w:ind w:left="-582" w:firstLine="567"/>
              <w:jc w:val="center"/>
              <w:rPr>
                <w:bCs/>
                <w:szCs w:val="24"/>
                <w:lang w:val="bg-BG"/>
              </w:rPr>
            </w:pPr>
            <w:r w:rsidRPr="00745254">
              <w:rPr>
                <w:bCs/>
                <w:szCs w:val="24"/>
                <w:lang w:val="bg-BG"/>
              </w:rPr>
              <w:t>9</w:t>
            </w:r>
            <w:r w:rsidR="00BD1099" w:rsidRPr="00745254">
              <w:rPr>
                <w:bCs/>
                <w:szCs w:val="24"/>
                <w:lang w:val="bg-BG"/>
              </w:rPr>
              <w:t>.</w:t>
            </w:r>
          </w:p>
        </w:tc>
        <w:tc>
          <w:tcPr>
            <w:tcW w:w="4396" w:type="pct"/>
            <w:tcBorders>
              <w:bottom w:val="single" w:sz="6" w:space="0" w:color="auto"/>
            </w:tcBorders>
            <w:vAlign w:val="center"/>
          </w:tcPr>
          <w:p w:rsidR="0058281B" w:rsidRPr="00745254" w:rsidRDefault="0058281B" w:rsidP="00F97151">
            <w:pPr>
              <w:widowControl/>
              <w:overflowPunct/>
              <w:autoSpaceDE/>
              <w:autoSpaceDN/>
              <w:adjustRightInd/>
              <w:jc w:val="both"/>
              <w:textAlignment w:val="auto"/>
              <w:rPr>
                <w:bCs/>
                <w:color w:val="000000"/>
                <w:szCs w:val="24"/>
              </w:rPr>
            </w:pPr>
            <w:r w:rsidRPr="00745254">
              <w:rPr>
                <w:bCs/>
                <w:color w:val="000000"/>
                <w:szCs w:val="24"/>
              </w:rPr>
              <w:t xml:space="preserve">Cells –m chemical composition. Cell membranes – the main biological functions of plasma and organelle membranes. Chemical composition of membranes. Membrane lipids: the supporting structure. Phospholipids, glycolipids and cholesterol. Membrane proteins – categories. Protein functions. Membrane dynamics. Cholesterol effects on membrane fluidity. Ultrastructure and molecular structure of cell membranes. Lipid bilayer – unit membrane. Membrane functions. The "fluid-mosaic" model of Singer and Nicolson. </w:t>
            </w:r>
          </w:p>
        </w:tc>
        <w:tc>
          <w:tcPr>
            <w:tcW w:w="338" w:type="pct"/>
            <w:tcBorders>
              <w:bottom w:val="single" w:sz="6" w:space="0" w:color="auto"/>
            </w:tcBorders>
            <w:vAlign w:val="center"/>
          </w:tcPr>
          <w:p w:rsidR="0058281B" w:rsidRPr="00745254" w:rsidRDefault="0058281B" w:rsidP="00745254">
            <w:pPr>
              <w:widowControl/>
              <w:ind w:left="-549" w:firstLine="438"/>
              <w:jc w:val="center"/>
              <w:rPr>
                <w:szCs w:val="24"/>
                <w:lang w:val="bg-BG"/>
              </w:rPr>
            </w:pPr>
            <w:r w:rsidRPr="00745254">
              <w:rPr>
                <w:szCs w:val="24"/>
                <w:lang w:val="bg-BG"/>
              </w:rPr>
              <w:t>2</w:t>
            </w:r>
          </w:p>
        </w:tc>
      </w:tr>
      <w:tr w:rsidR="0058281B" w:rsidRPr="00745254" w:rsidTr="00E95B5C">
        <w:trPr>
          <w:trHeight w:val="694"/>
          <w:jc w:val="center"/>
        </w:trPr>
        <w:tc>
          <w:tcPr>
            <w:tcW w:w="266" w:type="pct"/>
            <w:vAlign w:val="center"/>
          </w:tcPr>
          <w:p w:rsidR="0058281B" w:rsidRPr="00745254" w:rsidRDefault="0058281B" w:rsidP="00F97151">
            <w:pPr>
              <w:widowControl/>
              <w:ind w:left="-582" w:firstLine="567"/>
              <w:jc w:val="center"/>
              <w:rPr>
                <w:bCs/>
                <w:szCs w:val="24"/>
                <w:lang w:val="bg-BG"/>
              </w:rPr>
            </w:pPr>
            <w:r w:rsidRPr="00745254">
              <w:rPr>
                <w:bCs/>
                <w:szCs w:val="24"/>
                <w:lang w:val="bg-BG"/>
              </w:rPr>
              <w:t>10</w:t>
            </w:r>
            <w:r w:rsidR="00BD1099" w:rsidRPr="00745254">
              <w:rPr>
                <w:bCs/>
                <w:szCs w:val="24"/>
                <w:lang w:val="bg-BG"/>
              </w:rPr>
              <w:t>.</w:t>
            </w:r>
          </w:p>
        </w:tc>
        <w:tc>
          <w:tcPr>
            <w:tcW w:w="4396" w:type="pct"/>
            <w:vAlign w:val="center"/>
          </w:tcPr>
          <w:p w:rsidR="0058281B" w:rsidRPr="00745254" w:rsidRDefault="0058281B" w:rsidP="00F97151">
            <w:pPr>
              <w:keepNext/>
              <w:widowControl/>
              <w:ind w:firstLine="35"/>
              <w:jc w:val="both"/>
              <w:rPr>
                <w:bCs/>
                <w:color w:val="000000"/>
                <w:szCs w:val="24"/>
              </w:rPr>
            </w:pPr>
            <w:r w:rsidRPr="00745254">
              <w:rPr>
                <w:bCs/>
                <w:color w:val="000000"/>
                <w:szCs w:val="24"/>
              </w:rPr>
              <w:t xml:space="preserve">Transport of matter across cell membranes - classification. Classification on the basis of transport mechanism, energy supply, number of transported species and direction of their translocation, trans-membrane potential changes. </w:t>
            </w:r>
            <w:r w:rsidRPr="00745254">
              <w:rPr>
                <w:szCs w:val="24"/>
              </w:rPr>
              <w:t xml:space="preserve">Passive transport. Free diffusion of non-charged and charged particles. Fick's law. Free diffusion of charged particles. Nernst-Planck molar flux equation. </w:t>
            </w:r>
            <w:r w:rsidRPr="00745254">
              <w:rPr>
                <w:bCs/>
                <w:color w:val="000000"/>
                <w:szCs w:val="24"/>
              </w:rPr>
              <w:t xml:space="preserve">Simple diffusion through membranes. Permeability. Transport of water through membranes. Filtration and osmosis. Facilitated diffusion. Transport by carrier proteins. </w:t>
            </w:r>
            <w:proofErr w:type="spellStart"/>
            <w:r w:rsidRPr="00745254">
              <w:rPr>
                <w:bCs/>
                <w:color w:val="000000"/>
                <w:szCs w:val="24"/>
              </w:rPr>
              <w:t>Saturability</w:t>
            </w:r>
            <w:proofErr w:type="spellEnd"/>
            <w:r w:rsidRPr="00745254">
              <w:rPr>
                <w:bCs/>
                <w:color w:val="000000"/>
                <w:szCs w:val="24"/>
              </w:rPr>
              <w:t xml:space="preserve"> and specificity - </w:t>
            </w:r>
            <w:r w:rsidRPr="00745254">
              <w:rPr>
                <w:bCs/>
                <w:color w:val="000000"/>
                <w:szCs w:val="24"/>
              </w:rPr>
              <w:lastRenderedPageBreak/>
              <w:t xml:space="preserve">important characteristics of the membrane transport systems. Transport by channels and pores. Three examples of pores important for cellular physiology. </w:t>
            </w:r>
            <w:proofErr w:type="spellStart"/>
            <w:r w:rsidRPr="00745254">
              <w:rPr>
                <w:bCs/>
                <w:color w:val="000000"/>
                <w:szCs w:val="24"/>
              </w:rPr>
              <w:t>Ionophores</w:t>
            </w:r>
            <w:proofErr w:type="spellEnd"/>
          </w:p>
        </w:tc>
        <w:tc>
          <w:tcPr>
            <w:tcW w:w="338" w:type="pct"/>
            <w:vAlign w:val="center"/>
          </w:tcPr>
          <w:p w:rsidR="0058281B" w:rsidRPr="00745254" w:rsidRDefault="0058281B" w:rsidP="00745254">
            <w:pPr>
              <w:widowControl/>
              <w:ind w:left="-549" w:firstLine="438"/>
              <w:jc w:val="center"/>
              <w:rPr>
                <w:szCs w:val="24"/>
                <w:lang w:val="bg-BG"/>
              </w:rPr>
            </w:pPr>
            <w:r w:rsidRPr="00745254">
              <w:rPr>
                <w:szCs w:val="24"/>
                <w:lang w:val="bg-BG"/>
              </w:rPr>
              <w:lastRenderedPageBreak/>
              <w:t>2</w:t>
            </w:r>
          </w:p>
        </w:tc>
      </w:tr>
      <w:tr w:rsidR="0058281B" w:rsidRPr="00745254" w:rsidTr="00E95B5C">
        <w:trPr>
          <w:trHeight w:val="1715"/>
          <w:jc w:val="center"/>
        </w:trPr>
        <w:tc>
          <w:tcPr>
            <w:tcW w:w="266" w:type="pct"/>
            <w:tcBorders>
              <w:bottom w:val="single" w:sz="4" w:space="0" w:color="auto"/>
            </w:tcBorders>
            <w:vAlign w:val="center"/>
          </w:tcPr>
          <w:p w:rsidR="0058281B" w:rsidRPr="00745254" w:rsidRDefault="0058281B" w:rsidP="00F97151">
            <w:pPr>
              <w:widowControl/>
              <w:ind w:left="-582" w:firstLine="567"/>
              <w:jc w:val="center"/>
              <w:rPr>
                <w:bCs/>
                <w:szCs w:val="24"/>
                <w:lang w:val="bg-BG"/>
              </w:rPr>
            </w:pPr>
            <w:r w:rsidRPr="00745254">
              <w:rPr>
                <w:bCs/>
                <w:szCs w:val="24"/>
                <w:lang w:val="bg-BG"/>
              </w:rPr>
              <w:lastRenderedPageBreak/>
              <w:t>11</w:t>
            </w:r>
            <w:r w:rsidR="00BD1099" w:rsidRPr="00745254">
              <w:rPr>
                <w:bCs/>
                <w:szCs w:val="24"/>
                <w:lang w:val="bg-BG"/>
              </w:rPr>
              <w:t>.</w:t>
            </w:r>
          </w:p>
        </w:tc>
        <w:tc>
          <w:tcPr>
            <w:tcW w:w="4396" w:type="pct"/>
            <w:tcBorders>
              <w:bottom w:val="single" w:sz="4" w:space="0" w:color="auto"/>
            </w:tcBorders>
            <w:vAlign w:val="center"/>
          </w:tcPr>
          <w:p w:rsidR="0058281B" w:rsidRPr="00745254" w:rsidRDefault="0058281B" w:rsidP="00F97151">
            <w:pPr>
              <w:keepNext/>
              <w:widowControl/>
              <w:ind w:firstLine="35"/>
              <w:jc w:val="both"/>
              <w:rPr>
                <w:bCs/>
                <w:color w:val="000000"/>
                <w:szCs w:val="24"/>
              </w:rPr>
            </w:pPr>
            <w:bookmarkStart w:id="1" w:name="OLE_LINK1"/>
            <w:bookmarkStart w:id="2" w:name="OLE_LINK2"/>
            <w:r w:rsidRPr="00745254">
              <w:rPr>
                <w:bCs/>
                <w:color w:val="000000"/>
                <w:szCs w:val="24"/>
              </w:rPr>
              <w:t xml:space="preserve">Primary active transport. </w:t>
            </w:r>
            <w:bookmarkEnd w:id="1"/>
            <w:bookmarkEnd w:id="2"/>
            <w:r w:rsidRPr="00745254">
              <w:rPr>
                <w:bCs/>
                <w:color w:val="000000"/>
                <w:szCs w:val="24"/>
              </w:rPr>
              <w:t>Sodium-potassium ATP-</w:t>
            </w:r>
            <w:proofErr w:type="spellStart"/>
            <w:r w:rsidRPr="00745254">
              <w:rPr>
                <w:bCs/>
                <w:color w:val="000000"/>
                <w:szCs w:val="24"/>
              </w:rPr>
              <w:t>ase</w:t>
            </w:r>
            <w:proofErr w:type="spellEnd"/>
            <w:r w:rsidRPr="00745254">
              <w:rPr>
                <w:bCs/>
                <w:color w:val="000000"/>
                <w:szCs w:val="24"/>
              </w:rPr>
              <w:t>. Putative structure of sodium-potassium pump. Calcium ATP-</w:t>
            </w:r>
            <w:proofErr w:type="spellStart"/>
            <w:r w:rsidRPr="00745254">
              <w:rPr>
                <w:bCs/>
                <w:color w:val="000000"/>
                <w:szCs w:val="24"/>
              </w:rPr>
              <w:t>ase</w:t>
            </w:r>
            <w:proofErr w:type="spellEnd"/>
            <w:r w:rsidRPr="00745254">
              <w:rPr>
                <w:bCs/>
                <w:color w:val="000000"/>
                <w:szCs w:val="24"/>
              </w:rPr>
              <w:t>. Putative structure of calcium pump. Basic steps of ion transport processes. Secondary (ion gradient-driven) active transport. Lactose permease requires a proton gradient. Putative mechanism of lactose transport in E. coli.</w:t>
            </w:r>
          </w:p>
        </w:tc>
        <w:tc>
          <w:tcPr>
            <w:tcW w:w="338" w:type="pct"/>
            <w:tcBorders>
              <w:bottom w:val="single" w:sz="4" w:space="0" w:color="auto"/>
            </w:tcBorders>
            <w:vAlign w:val="center"/>
          </w:tcPr>
          <w:p w:rsidR="0058281B" w:rsidRPr="00745254" w:rsidRDefault="0058281B" w:rsidP="00745254">
            <w:pPr>
              <w:widowControl/>
              <w:ind w:left="-549" w:firstLine="438"/>
              <w:jc w:val="center"/>
              <w:rPr>
                <w:szCs w:val="24"/>
              </w:rPr>
            </w:pPr>
            <w:r w:rsidRPr="00745254">
              <w:rPr>
                <w:szCs w:val="24"/>
                <w:lang w:val="bg-BG"/>
              </w:rPr>
              <w:t>2</w:t>
            </w:r>
          </w:p>
          <w:p w:rsidR="00ED10BC" w:rsidRPr="00745254" w:rsidRDefault="00ED10BC" w:rsidP="00745254">
            <w:pPr>
              <w:widowControl/>
              <w:ind w:left="-549" w:firstLine="438"/>
              <w:jc w:val="center"/>
              <w:rPr>
                <w:szCs w:val="24"/>
              </w:rPr>
            </w:pPr>
          </w:p>
        </w:tc>
      </w:tr>
      <w:tr w:rsidR="0058281B" w:rsidRPr="00745254" w:rsidTr="00E95B5C">
        <w:trPr>
          <w:jc w:val="center"/>
        </w:trPr>
        <w:tc>
          <w:tcPr>
            <w:tcW w:w="266" w:type="pct"/>
            <w:vAlign w:val="center"/>
          </w:tcPr>
          <w:p w:rsidR="0058281B" w:rsidRPr="00745254" w:rsidRDefault="0058281B" w:rsidP="0035268B">
            <w:pPr>
              <w:widowControl/>
              <w:ind w:left="-582" w:firstLine="567"/>
              <w:jc w:val="center"/>
              <w:rPr>
                <w:bCs/>
                <w:szCs w:val="24"/>
                <w:lang w:val="bg-BG"/>
              </w:rPr>
            </w:pPr>
            <w:r w:rsidRPr="00745254">
              <w:rPr>
                <w:bCs/>
                <w:szCs w:val="24"/>
                <w:lang w:val="bg-BG"/>
              </w:rPr>
              <w:t>12</w:t>
            </w:r>
            <w:r w:rsidR="00BD1099" w:rsidRPr="00745254">
              <w:rPr>
                <w:bCs/>
                <w:szCs w:val="24"/>
                <w:lang w:val="bg-BG"/>
              </w:rPr>
              <w:t>.</w:t>
            </w:r>
          </w:p>
        </w:tc>
        <w:tc>
          <w:tcPr>
            <w:tcW w:w="4396" w:type="pct"/>
            <w:vAlign w:val="center"/>
          </w:tcPr>
          <w:p w:rsidR="0058281B" w:rsidRPr="00745254" w:rsidRDefault="0058281B" w:rsidP="0035268B">
            <w:pPr>
              <w:keepNext/>
              <w:widowControl/>
              <w:spacing w:after="120"/>
              <w:ind w:firstLine="35"/>
              <w:jc w:val="both"/>
              <w:rPr>
                <w:bCs/>
                <w:color w:val="000000"/>
                <w:szCs w:val="24"/>
              </w:rPr>
            </w:pPr>
            <w:r w:rsidRPr="00745254">
              <w:rPr>
                <w:bCs/>
                <w:color w:val="000000"/>
                <w:szCs w:val="24"/>
              </w:rPr>
              <w:t xml:space="preserve">Model potentials. Diffusion potential. Generation of diffusion potential. The Henderson equation. Time dependence of diffusion potential. Membrane (equilibrium) potential. Generation of membrane potential. The Nernst equation. </w:t>
            </w:r>
            <w:proofErr w:type="spellStart"/>
            <w:r w:rsidRPr="00745254">
              <w:rPr>
                <w:bCs/>
                <w:color w:val="000000"/>
                <w:szCs w:val="24"/>
              </w:rPr>
              <w:t>Donnan</w:t>
            </w:r>
            <w:proofErr w:type="spellEnd"/>
            <w:r w:rsidRPr="00745254">
              <w:rPr>
                <w:bCs/>
                <w:color w:val="000000"/>
                <w:szCs w:val="24"/>
              </w:rPr>
              <w:t xml:space="preserve"> potential. The Gibbs-</w:t>
            </w:r>
            <w:proofErr w:type="spellStart"/>
            <w:r w:rsidRPr="00745254">
              <w:rPr>
                <w:bCs/>
                <w:color w:val="000000"/>
                <w:szCs w:val="24"/>
              </w:rPr>
              <w:t>Donnan</w:t>
            </w:r>
            <w:proofErr w:type="spellEnd"/>
            <w:r w:rsidRPr="00745254">
              <w:rPr>
                <w:bCs/>
                <w:color w:val="000000"/>
                <w:szCs w:val="24"/>
              </w:rPr>
              <w:t xml:space="preserve"> equilibrium. Approach to electrical and chemical equilibrium. Gibbs-</w:t>
            </w:r>
            <w:proofErr w:type="spellStart"/>
            <w:r w:rsidRPr="00745254">
              <w:rPr>
                <w:bCs/>
                <w:color w:val="000000"/>
                <w:szCs w:val="24"/>
              </w:rPr>
              <w:t>Donnan</w:t>
            </w:r>
            <w:proofErr w:type="spellEnd"/>
            <w:r w:rsidRPr="00745254">
              <w:rPr>
                <w:bCs/>
                <w:color w:val="000000"/>
                <w:szCs w:val="24"/>
              </w:rPr>
              <w:t xml:space="preserve"> equation. Osmotic consequences of the Gibbs-</w:t>
            </w:r>
            <w:proofErr w:type="spellStart"/>
            <w:r w:rsidRPr="00745254">
              <w:rPr>
                <w:bCs/>
                <w:color w:val="000000"/>
                <w:szCs w:val="24"/>
              </w:rPr>
              <w:t>Donnan</w:t>
            </w:r>
            <w:proofErr w:type="spellEnd"/>
            <w:r w:rsidRPr="00745254">
              <w:rPr>
                <w:bCs/>
                <w:color w:val="000000"/>
                <w:szCs w:val="24"/>
              </w:rPr>
              <w:t xml:space="preserve"> equilibrium</w:t>
            </w:r>
          </w:p>
        </w:tc>
        <w:tc>
          <w:tcPr>
            <w:tcW w:w="338" w:type="pct"/>
            <w:vAlign w:val="center"/>
          </w:tcPr>
          <w:p w:rsidR="0058281B" w:rsidRPr="00745254" w:rsidRDefault="0058281B" w:rsidP="00745254">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vAlign w:val="center"/>
          </w:tcPr>
          <w:p w:rsidR="0058281B" w:rsidRPr="00745254" w:rsidRDefault="0058281B" w:rsidP="0035268B">
            <w:pPr>
              <w:widowControl/>
              <w:ind w:left="-582" w:firstLine="567"/>
              <w:jc w:val="center"/>
              <w:rPr>
                <w:bCs/>
                <w:szCs w:val="24"/>
                <w:lang w:val="bg-BG"/>
              </w:rPr>
            </w:pPr>
            <w:r w:rsidRPr="00745254">
              <w:rPr>
                <w:bCs/>
                <w:szCs w:val="24"/>
                <w:lang w:val="bg-BG"/>
              </w:rPr>
              <w:t>13</w:t>
            </w:r>
            <w:r w:rsidR="00BD1099" w:rsidRPr="00745254">
              <w:rPr>
                <w:bCs/>
                <w:szCs w:val="24"/>
                <w:lang w:val="bg-BG"/>
              </w:rPr>
              <w:t>.</w:t>
            </w:r>
          </w:p>
        </w:tc>
        <w:tc>
          <w:tcPr>
            <w:tcW w:w="4396" w:type="pct"/>
            <w:vAlign w:val="center"/>
          </w:tcPr>
          <w:p w:rsidR="0058281B" w:rsidRPr="00745254" w:rsidRDefault="0058281B" w:rsidP="0035268B">
            <w:pPr>
              <w:ind w:firstLine="35"/>
              <w:jc w:val="both"/>
              <w:rPr>
                <w:bCs/>
                <w:color w:val="000000"/>
                <w:szCs w:val="24"/>
              </w:rPr>
            </w:pPr>
            <w:r w:rsidRPr="00745254">
              <w:rPr>
                <w:bCs/>
                <w:color w:val="000000"/>
                <w:szCs w:val="24"/>
              </w:rPr>
              <w:t>Generation of resting membrane potential. The Goldman and Thomas equations. Factors contributing to the resting potential</w:t>
            </w:r>
          </w:p>
        </w:tc>
        <w:tc>
          <w:tcPr>
            <w:tcW w:w="338" w:type="pct"/>
            <w:vAlign w:val="center"/>
          </w:tcPr>
          <w:p w:rsidR="0058281B" w:rsidRPr="00745254" w:rsidRDefault="0058281B" w:rsidP="00745254">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vAlign w:val="center"/>
          </w:tcPr>
          <w:p w:rsidR="0058281B" w:rsidRPr="00745254" w:rsidRDefault="0058281B" w:rsidP="0035268B">
            <w:pPr>
              <w:widowControl/>
              <w:ind w:left="-582" w:firstLine="567"/>
              <w:jc w:val="center"/>
              <w:rPr>
                <w:bCs/>
                <w:szCs w:val="24"/>
                <w:lang w:val="bg-BG"/>
              </w:rPr>
            </w:pPr>
            <w:r w:rsidRPr="00745254">
              <w:rPr>
                <w:bCs/>
                <w:szCs w:val="24"/>
                <w:lang w:val="bg-BG"/>
              </w:rPr>
              <w:t>14</w:t>
            </w:r>
            <w:r w:rsidR="00BD1099" w:rsidRPr="00745254">
              <w:rPr>
                <w:bCs/>
                <w:szCs w:val="24"/>
                <w:lang w:val="bg-BG"/>
              </w:rPr>
              <w:t>.</w:t>
            </w:r>
          </w:p>
        </w:tc>
        <w:tc>
          <w:tcPr>
            <w:tcW w:w="4396" w:type="pct"/>
            <w:vAlign w:val="center"/>
          </w:tcPr>
          <w:p w:rsidR="0058281B" w:rsidRPr="00745254" w:rsidRDefault="0058281B" w:rsidP="0035268B">
            <w:pPr>
              <w:keepNext/>
              <w:widowControl/>
              <w:spacing w:after="120"/>
              <w:ind w:firstLine="35"/>
              <w:jc w:val="both"/>
              <w:rPr>
                <w:bCs/>
                <w:color w:val="000000"/>
                <w:szCs w:val="24"/>
              </w:rPr>
            </w:pPr>
            <w:r w:rsidRPr="00745254">
              <w:rPr>
                <w:bCs/>
                <w:color w:val="000000"/>
                <w:szCs w:val="24"/>
              </w:rPr>
              <w:t xml:space="preserve">Generation of action potential. Voltage-gated channels. </w:t>
            </w:r>
            <w:proofErr w:type="spellStart"/>
            <w:r w:rsidRPr="00745254">
              <w:rPr>
                <w:bCs/>
                <w:color w:val="000000"/>
                <w:szCs w:val="24"/>
              </w:rPr>
              <w:t>Saltatory</w:t>
            </w:r>
            <w:proofErr w:type="spellEnd"/>
            <w:r w:rsidRPr="00745254">
              <w:rPr>
                <w:bCs/>
                <w:color w:val="000000"/>
                <w:szCs w:val="24"/>
              </w:rPr>
              <w:t xml:space="preserve"> conduction</w:t>
            </w:r>
          </w:p>
        </w:tc>
        <w:tc>
          <w:tcPr>
            <w:tcW w:w="338" w:type="pct"/>
            <w:vAlign w:val="center"/>
          </w:tcPr>
          <w:p w:rsidR="0058281B" w:rsidRPr="00745254" w:rsidRDefault="0058281B" w:rsidP="00745254">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vAlign w:val="center"/>
          </w:tcPr>
          <w:p w:rsidR="0058281B" w:rsidRPr="00745254" w:rsidRDefault="0058281B" w:rsidP="0035268B">
            <w:pPr>
              <w:widowControl/>
              <w:ind w:left="-582" w:firstLine="567"/>
              <w:jc w:val="center"/>
              <w:rPr>
                <w:bCs/>
                <w:szCs w:val="24"/>
                <w:lang w:val="bg-BG"/>
              </w:rPr>
            </w:pPr>
            <w:r w:rsidRPr="00745254">
              <w:rPr>
                <w:bCs/>
                <w:szCs w:val="24"/>
                <w:lang w:val="bg-BG"/>
              </w:rPr>
              <w:t>15</w:t>
            </w:r>
            <w:r w:rsidR="00BD1099" w:rsidRPr="00745254">
              <w:rPr>
                <w:bCs/>
                <w:szCs w:val="24"/>
                <w:lang w:val="bg-BG"/>
              </w:rPr>
              <w:t>.</w:t>
            </w:r>
          </w:p>
        </w:tc>
        <w:tc>
          <w:tcPr>
            <w:tcW w:w="4396" w:type="pct"/>
            <w:vAlign w:val="center"/>
          </w:tcPr>
          <w:p w:rsidR="0058281B" w:rsidRPr="00745254" w:rsidRDefault="0058281B" w:rsidP="0035268B">
            <w:pPr>
              <w:keepNext/>
              <w:widowControl/>
              <w:spacing w:after="120"/>
              <w:ind w:firstLine="35"/>
              <w:jc w:val="both"/>
              <w:rPr>
                <w:bCs/>
                <w:color w:val="000000"/>
                <w:szCs w:val="24"/>
              </w:rPr>
            </w:pPr>
            <w:r w:rsidRPr="00745254">
              <w:rPr>
                <w:bCs/>
                <w:color w:val="000000"/>
                <w:szCs w:val="24"/>
              </w:rPr>
              <w:t xml:space="preserve">Free radical processes. Sources of free radical generation in human body. Lipid peroxidation. </w:t>
            </w:r>
            <w:bookmarkStart w:id="3" w:name="OLE_LINK3"/>
            <w:bookmarkStart w:id="4" w:name="OLE_LINK4"/>
            <w:r w:rsidRPr="00745254">
              <w:rPr>
                <w:bCs/>
                <w:color w:val="000000"/>
                <w:szCs w:val="24"/>
              </w:rPr>
              <w:t xml:space="preserve">Basic stages. Mechanism of lipid peroxidation. </w:t>
            </w:r>
            <w:bookmarkEnd w:id="3"/>
            <w:bookmarkEnd w:id="4"/>
            <w:r w:rsidRPr="00745254">
              <w:rPr>
                <w:bCs/>
                <w:color w:val="000000"/>
                <w:szCs w:val="24"/>
              </w:rPr>
              <w:t xml:space="preserve">Antioxidant </w:t>
            </w:r>
            <w:proofErr w:type="spellStart"/>
            <w:r w:rsidRPr="00745254">
              <w:rPr>
                <w:bCs/>
                <w:color w:val="000000"/>
                <w:szCs w:val="24"/>
              </w:rPr>
              <w:t>defence</w:t>
            </w:r>
            <w:proofErr w:type="spellEnd"/>
            <w:r w:rsidRPr="00745254">
              <w:rPr>
                <w:bCs/>
                <w:color w:val="000000"/>
                <w:szCs w:val="24"/>
              </w:rPr>
              <w:t xml:space="preserve"> system. </w:t>
            </w:r>
            <w:proofErr w:type="spellStart"/>
            <w:r w:rsidRPr="00745254">
              <w:rPr>
                <w:bCs/>
                <w:color w:val="000000"/>
                <w:szCs w:val="24"/>
              </w:rPr>
              <w:t>Enzymic</w:t>
            </w:r>
            <w:proofErr w:type="spellEnd"/>
            <w:r w:rsidRPr="00745254">
              <w:rPr>
                <w:bCs/>
                <w:color w:val="000000"/>
                <w:szCs w:val="24"/>
              </w:rPr>
              <w:t xml:space="preserve"> and </w:t>
            </w:r>
            <w:proofErr w:type="spellStart"/>
            <w:r w:rsidRPr="00745254">
              <w:rPr>
                <w:bCs/>
                <w:color w:val="000000"/>
                <w:szCs w:val="24"/>
              </w:rPr>
              <w:t>nonenzymic</w:t>
            </w:r>
            <w:proofErr w:type="spellEnd"/>
            <w:r w:rsidRPr="00745254">
              <w:rPr>
                <w:bCs/>
                <w:color w:val="000000"/>
                <w:szCs w:val="24"/>
              </w:rPr>
              <w:t xml:space="preserve"> antioxidants. Lipid peroxidation and toxicology. Oxidative stress contribution to atherosclerosis and nervous system injury</w:t>
            </w:r>
          </w:p>
        </w:tc>
        <w:tc>
          <w:tcPr>
            <w:tcW w:w="338" w:type="pct"/>
            <w:vAlign w:val="center"/>
          </w:tcPr>
          <w:p w:rsidR="0058281B" w:rsidRPr="00745254" w:rsidRDefault="0058281B" w:rsidP="00745254">
            <w:pPr>
              <w:widowControl/>
              <w:ind w:left="-549" w:firstLine="438"/>
              <w:jc w:val="center"/>
              <w:rPr>
                <w:szCs w:val="24"/>
                <w:lang w:val="bg-BG"/>
              </w:rPr>
            </w:pPr>
            <w:r w:rsidRPr="00745254">
              <w:rPr>
                <w:szCs w:val="24"/>
                <w:lang w:val="bg-BG"/>
              </w:rPr>
              <w:t>2</w:t>
            </w:r>
          </w:p>
        </w:tc>
      </w:tr>
      <w:tr w:rsidR="0058281B" w:rsidRPr="00745254" w:rsidTr="00E95B5C">
        <w:trPr>
          <w:jc w:val="center"/>
        </w:trPr>
        <w:tc>
          <w:tcPr>
            <w:tcW w:w="266" w:type="pct"/>
            <w:vAlign w:val="center"/>
          </w:tcPr>
          <w:p w:rsidR="0058281B" w:rsidRPr="00745254" w:rsidRDefault="0058281B" w:rsidP="0035268B">
            <w:pPr>
              <w:widowControl/>
              <w:ind w:left="-582" w:firstLine="567"/>
              <w:jc w:val="both"/>
              <w:rPr>
                <w:bCs/>
                <w:szCs w:val="24"/>
                <w:lang w:val="ru-RU"/>
              </w:rPr>
            </w:pPr>
          </w:p>
        </w:tc>
        <w:tc>
          <w:tcPr>
            <w:tcW w:w="4396" w:type="pct"/>
            <w:vAlign w:val="center"/>
          </w:tcPr>
          <w:p w:rsidR="0058281B" w:rsidRPr="00745254" w:rsidRDefault="001E5EB1" w:rsidP="0035268B">
            <w:pPr>
              <w:widowControl/>
              <w:ind w:firstLine="35"/>
              <w:jc w:val="both"/>
              <w:rPr>
                <w:b/>
                <w:szCs w:val="24"/>
              </w:rPr>
            </w:pPr>
            <w:r w:rsidRPr="00745254">
              <w:rPr>
                <w:b/>
                <w:szCs w:val="24"/>
              </w:rPr>
              <w:t>Total</w:t>
            </w:r>
          </w:p>
        </w:tc>
        <w:tc>
          <w:tcPr>
            <w:tcW w:w="338" w:type="pct"/>
            <w:vAlign w:val="center"/>
          </w:tcPr>
          <w:p w:rsidR="0058281B" w:rsidRPr="00745254" w:rsidRDefault="0058281B" w:rsidP="00745254">
            <w:pPr>
              <w:widowControl/>
              <w:ind w:left="-549" w:firstLine="438"/>
              <w:jc w:val="center"/>
              <w:rPr>
                <w:szCs w:val="24"/>
                <w:lang w:val="bg-BG"/>
              </w:rPr>
            </w:pPr>
            <w:r w:rsidRPr="00745254">
              <w:rPr>
                <w:szCs w:val="24"/>
                <w:lang w:val="bg-BG"/>
              </w:rPr>
              <w:t>30</w:t>
            </w:r>
          </w:p>
        </w:tc>
      </w:tr>
    </w:tbl>
    <w:p w:rsidR="0058281B" w:rsidRPr="00F97151" w:rsidRDefault="0058281B" w:rsidP="0058281B">
      <w:pPr>
        <w:rPr>
          <w:szCs w:val="24"/>
          <w:lang w:val="bg-BG"/>
        </w:rPr>
      </w:pPr>
    </w:p>
    <w:p w:rsidR="00BD1099" w:rsidRDefault="00BD1099" w:rsidP="0058281B">
      <w:pPr>
        <w:pStyle w:val="Heading1"/>
        <w:spacing w:line="240" w:lineRule="auto"/>
        <w:ind w:firstLine="567"/>
        <w:jc w:val="left"/>
        <w:rPr>
          <w:sz w:val="24"/>
          <w:szCs w:val="24"/>
          <w:lang w:val="bg-BG"/>
        </w:rPr>
      </w:pPr>
    </w:p>
    <w:p w:rsidR="000F502C" w:rsidRDefault="000F502C" w:rsidP="000F502C">
      <w:pPr>
        <w:rPr>
          <w:lang w:val="bg-BG"/>
        </w:rPr>
      </w:pPr>
    </w:p>
    <w:p w:rsidR="000F502C" w:rsidRDefault="000F502C" w:rsidP="000F502C">
      <w:pPr>
        <w:rPr>
          <w:lang w:val="bg-BG"/>
        </w:rPr>
      </w:pPr>
    </w:p>
    <w:p w:rsidR="000F502C" w:rsidRPr="000F502C" w:rsidRDefault="000F502C" w:rsidP="000F502C">
      <w:pPr>
        <w:rPr>
          <w:lang w:val="bg-BG"/>
        </w:rPr>
      </w:pPr>
    </w:p>
    <w:p w:rsidR="0058281B" w:rsidRPr="00745254" w:rsidRDefault="004D0C14" w:rsidP="000F502C">
      <w:pPr>
        <w:pStyle w:val="Heading1"/>
        <w:spacing w:line="240" w:lineRule="auto"/>
        <w:jc w:val="left"/>
        <w:rPr>
          <w:sz w:val="24"/>
          <w:szCs w:val="24"/>
        </w:rPr>
      </w:pPr>
      <w:r w:rsidRPr="00745254">
        <w:rPr>
          <w:sz w:val="24"/>
          <w:szCs w:val="24"/>
        </w:rPr>
        <w:t xml:space="preserve">LECTURES - </w:t>
      </w:r>
      <w:r w:rsidR="001E5EB1" w:rsidRPr="00745254">
        <w:rPr>
          <w:sz w:val="24"/>
          <w:szCs w:val="24"/>
          <w:lang w:val="bg-BG"/>
        </w:rPr>
        <w:t xml:space="preserve">THESES </w:t>
      </w:r>
    </w:p>
    <w:p w:rsidR="00BD1099" w:rsidRPr="00745254" w:rsidRDefault="00BD1099" w:rsidP="00BD1099">
      <w:pPr>
        <w:rPr>
          <w:szCs w:val="24"/>
        </w:rPr>
      </w:pPr>
    </w:p>
    <w:p w:rsidR="0058281B" w:rsidRPr="00745254" w:rsidRDefault="0058281B" w:rsidP="00F97151">
      <w:pPr>
        <w:pStyle w:val="TOC1"/>
        <w:tabs>
          <w:tab w:val="left" w:pos="1000"/>
        </w:tabs>
        <w:spacing w:before="0"/>
        <w:rPr>
          <w:rFonts w:ascii="Times New Roman" w:hAnsi="Times New Roman"/>
          <w:b w:val="0"/>
          <w:caps/>
          <w:noProof/>
          <w:szCs w:val="24"/>
          <w:lang w:eastAsia="bg-BG"/>
        </w:rPr>
      </w:pPr>
      <w:r w:rsidRPr="00745254">
        <w:rPr>
          <w:rFonts w:ascii="Times New Roman" w:hAnsi="Times New Roman"/>
          <w:szCs w:val="24"/>
        </w:rPr>
        <w:fldChar w:fldCharType="begin"/>
      </w:r>
      <w:r w:rsidRPr="00745254">
        <w:rPr>
          <w:rFonts w:ascii="Times New Roman" w:hAnsi="Times New Roman"/>
          <w:szCs w:val="24"/>
        </w:rPr>
        <w:instrText xml:space="preserve"> TOC \o "1-3" \n \p " " \h \z \u </w:instrText>
      </w:r>
      <w:r w:rsidRPr="00745254">
        <w:rPr>
          <w:rFonts w:ascii="Times New Roman" w:hAnsi="Times New Roman"/>
          <w:szCs w:val="24"/>
        </w:rPr>
        <w:fldChar w:fldCharType="separate"/>
      </w:r>
      <w:hyperlink w:anchor="_Toc152140068" w:history="1">
        <w:r w:rsidRPr="00745254">
          <w:rPr>
            <w:rStyle w:val="Hyperlink"/>
            <w:rFonts w:ascii="Times New Roman" w:hAnsi="Times New Roman"/>
            <w:noProof/>
            <w:szCs w:val="24"/>
          </w:rPr>
          <w:t>1.</w:t>
        </w:r>
        <w:r w:rsidRPr="00745254">
          <w:rPr>
            <w:rFonts w:ascii="Times New Roman" w:hAnsi="Times New Roman"/>
            <w:b w:val="0"/>
            <w:caps/>
            <w:noProof/>
            <w:szCs w:val="24"/>
            <w:lang w:eastAsia="bg-BG"/>
          </w:rPr>
          <w:tab/>
        </w:r>
        <w:r w:rsidRPr="00745254">
          <w:rPr>
            <w:rFonts w:ascii="Times New Roman" w:hAnsi="Times New Roman"/>
            <w:color w:val="000000"/>
            <w:szCs w:val="24"/>
          </w:rPr>
          <w:t>Nature and Subject of Biophysics</w:t>
        </w:r>
      </w:hyperlink>
    </w:p>
    <w:p w:rsidR="0058281B" w:rsidRPr="00745254" w:rsidRDefault="0058281B" w:rsidP="00F97151">
      <w:pPr>
        <w:pStyle w:val="TOC2"/>
        <w:tabs>
          <w:tab w:val="left" w:pos="1400"/>
        </w:tabs>
        <w:spacing w:before="0"/>
        <w:rPr>
          <w:iCs w:val="0"/>
          <w:color w:val="000000"/>
          <w:spacing w:val="-2"/>
          <w:sz w:val="24"/>
          <w:szCs w:val="24"/>
        </w:rPr>
      </w:pPr>
      <w:r w:rsidRPr="00745254">
        <w:rPr>
          <w:iCs w:val="0"/>
          <w:color w:val="000000"/>
          <w:spacing w:val="-2"/>
          <w:sz w:val="24"/>
          <w:szCs w:val="24"/>
          <w:lang w:val="en-US"/>
        </w:rPr>
        <w:t xml:space="preserve">1.1. </w:t>
      </w:r>
      <w:r w:rsidRPr="00745254">
        <w:rPr>
          <w:iCs w:val="0"/>
          <w:color w:val="000000"/>
          <w:spacing w:val="-2"/>
          <w:sz w:val="24"/>
          <w:szCs w:val="24"/>
        </w:rPr>
        <w:t>Subject of Biophysics</w:t>
      </w:r>
    </w:p>
    <w:p w:rsidR="0058281B" w:rsidRPr="00745254" w:rsidRDefault="0058281B" w:rsidP="00F97151">
      <w:pPr>
        <w:pStyle w:val="TOC2"/>
        <w:tabs>
          <w:tab w:val="left" w:pos="1400"/>
        </w:tabs>
        <w:spacing w:before="0"/>
        <w:ind w:left="807" w:firstLine="0"/>
        <w:rPr>
          <w:iCs w:val="0"/>
          <w:color w:val="000000"/>
          <w:spacing w:val="-2"/>
          <w:sz w:val="24"/>
          <w:szCs w:val="24"/>
        </w:rPr>
      </w:pPr>
      <w:r w:rsidRPr="00745254">
        <w:rPr>
          <w:iCs w:val="0"/>
          <w:color w:val="000000"/>
          <w:spacing w:val="-2"/>
          <w:sz w:val="24"/>
          <w:szCs w:val="24"/>
          <w:lang w:val="en-US"/>
        </w:rPr>
        <w:t xml:space="preserve">1.2. </w:t>
      </w:r>
      <w:hyperlink w:anchor="_Toc152140071" w:history="1">
        <w:r w:rsidRPr="00745254">
          <w:rPr>
            <w:iCs w:val="0"/>
            <w:color w:val="000000"/>
            <w:spacing w:val="-2"/>
            <w:sz w:val="24"/>
            <w:szCs w:val="24"/>
          </w:rPr>
          <w:t xml:space="preserve">Subdivision of </w:t>
        </w:r>
        <w:r w:rsidRPr="00745254">
          <w:rPr>
            <w:iCs w:val="0"/>
            <w:color w:val="000000"/>
            <w:spacing w:val="-2"/>
            <w:sz w:val="24"/>
            <w:szCs w:val="24"/>
            <w:lang w:val="en-US"/>
          </w:rPr>
          <w:t>B</w:t>
        </w:r>
        <w:r w:rsidRPr="00745254">
          <w:rPr>
            <w:iCs w:val="0"/>
            <w:color w:val="000000"/>
            <w:spacing w:val="-2"/>
            <w:sz w:val="24"/>
            <w:szCs w:val="24"/>
          </w:rPr>
          <w:t>iophysics</w:t>
        </w:r>
      </w:hyperlink>
    </w:p>
    <w:p w:rsidR="0058281B" w:rsidRPr="00745254" w:rsidRDefault="006248A6" w:rsidP="00F97151">
      <w:pPr>
        <w:pStyle w:val="TOC2"/>
        <w:tabs>
          <w:tab w:val="left" w:pos="1400"/>
        </w:tabs>
        <w:spacing w:before="0"/>
        <w:ind w:left="807" w:firstLine="0"/>
        <w:rPr>
          <w:iCs w:val="0"/>
          <w:color w:val="000000"/>
          <w:spacing w:val="-2"/>
          <w:sz w:val="24"/>
          <w:szCs w:val="24"/>
        </w:rPr>
      </w:pPr>
      <w:hyperlink w:anchor="_Toc152140072" w:history="1">
        <w:r w:rsidR="0058281B" w:rsidRPr="00745254">
          <w:rPr>
            <w:iCs w:val="0"/>
            <w:color w:val="000000"/>
            <w:spacing w:val="-2"/>
            <w:sz w:val="24"/>
            <w:szCs w:val="24"/>
            <w:lang w:val="en-US"/>
          </w:rPr>
          <w:t xml:space="preserve">1.3. </w:t>
        </w:r>
        <w:r w:rsidR="0058281B" w:rsidRPr="00745254">
          <w:rPr>
            <w:iCs w:val="0"/>
            <w:color w:val="000000"/>
            <w:spacing w:val="-2"/>
            <w:sz w:val="24"/>
            <w:szCs w:val="24"/>
          </w:rPr>
          <w:t xml:space="preserve">Relationships between </w:t>
        </w:r>
        <w:r w:rsidR="0058281B" w:rsidRPr="00745254">
          <w:rPr>
            <w:iCs w:val="0"/>
            <w:color w:val="000000"/>
            <w:spacing w:val="-2"/>
            <w:sz w:val="24"/>
            <w:szCs w:val="24"/>
            <w:lang w:val="en-US"/>
          </w:rPr>
          <w:t>B</w:t>
        </w:r>
        <w:r w:rsidR="0058281B" w:rsidRPr="00745254">
          <w:rPr>
            <w:iCs w:val="0"/>
            <w:color w:val="000000"/>
            <w:spacing w:val="-2"/>
            <w:sz w:val="24"/>
            <w:szCs w:val="24"/>
          </w:rPr>
          <w:t xml:space="preserve">iophysics and </w:t>
        </w:r>
        <w:r w:rsidR="0058281B" w:rsidRPr="00745254">
          <w:rPr>
            <w:iCs w:val="0"/>
            <w:color w:val="000000"/>
            <w:spacing w:val="-2"/>
            <w:sz w:val="24"/>
            <w:szCs w:val="24"/>
            <w:lang w:val="en-US"/>
          </w:rPr>
          <w:t>o</w:t>
        </w:r>
        <w:r w:rsidR="0058281B" w:rsidRPr="00745254">
          <w:rPr>
            <w:iCs w:val="0"/>
            <w:color w:val="000000"/>
            <w:spacing w:val="-2"/>
            <w:sz w:val="24"/>
            <w:szCs w:val="24"/>
          </w:rPr>
          <w:t xml:space="preserve">ther </w:t>
        </w:r>
        <w:r w:rsidR="0058281B" w:rsidRPr="00745254">
          <w:rPr>
            <w:iCs w:val="0"/>
            <w:color w:val="000000"/>
            <w:spacing w:val="-2"/>
            <w:sz w:val="24"/>
            <w:szCs w:val="24"/>
            <w:lang w:val="en-US"/>
          </w:rPr>
          <w:t>s</w:t>
        </w:r>
        <w:r w:rsidR="0058281B" w:rsidRPr="00745254">
          <w:rPr>
            <w:iCs w:val="0"/>
            <w:color w:val="000000"/>
            <w:spacing w:val="-2"/>
            <w:sz w:val="24"/>
            <w:szCs w:val="24"/>
          </w:rPr>
          <w:t>ciences</w:t>
        </w:r>
      </w:hyperlink>
    </w:p>
    <w:p w:rsidR="0058281B" w:rsidRDefault="006248A6" w:rsidP="00F97151">
      <w:pPr>
        <w:pStyle w:val="TOC2"/>
        <w:tabs>
          <w:tab w:val="left" w:pos="1400"/>
        </w:tabs>
        <w:spacing w:before="0"/>
        <w:ind w:left="807" w:firstLine="0"/>
        <w:rPr>
          <w:iCs w:val="0"/>
          <w:color w:val="000000"/>
          <w:spacing w:val="-2"/>
          <w:sz w:val="24"/>
          <w:szCs w:val="24"/>
        </w:rPr>
      </w:pPr>
      <w:hyperlink w:anchor="_Toc152140073" w:history="1">
        <w:r w:rsidR="0058281B" w:rsidRPr="00745254">
          <w:rPr>
            <w:iCs w:val="0"/>
            <w:color w:val="000000"/>
            <w:spacing w:val="-2"/>
            <w:sz w:val="24"/>
            <w:szCs w:val="24"/>
            <w:lang w:val="en-US"/>
          </w:rPr>
          <w:t xml:space="preserve">1.4. </w:t>
        </w:r>
        <w:r w:rsidR="0058281B" w:rsidRPr="00745254">
          <w:rPr>
            <w:iCs w:val="0"/>
            <w:color w:val="000000"/>
            <w:spacing w:val="-2"/>
            <w:sz w:val="24"/>
            <w:szCs w:val="24"/>
          </w:rPr>
          <w:t xml:space="preserve">Brief view of the history and development of BIophysics </w:t>
        </w:r>
      </w:hyperlink>
    </w:p>
    <w:p w:rsidR="00745254" w:rsidRPr="00745254" w:rsidRDefault="00745254" w:rsidP="00745254">
      <w:pPr>
        <w:rPr>
          <w:lang w:val="bg-BG"/>
        </w:rPr>
      </w:pPr>
    </w:p>
    <w:p w:rsidR="0058281B" w:rsidRPr="00745254" w:rsidRDefault="0058281B" w:rsidP="00F97151">
      <w:pPr>
        <w:pStyle w:val="TOC1"/>
        <w:numPr>
          <w:ilvl w:val="0"/>
          <w:numId w:val="21"/>
        </w:numPr>
        <w:tabs>
          <w:tab w:val="left" w:pos="1000"/>
        </w:tabs>
        <w:spacing w:before="0"/>
        <w:ind w:hanging="873"/>
        <w:rPr>
          <w:rFonts w:ascii="Times New Roman" w:hAnsi="Times New Roman"/>
          <w:color w:val="000000"/>
          <w:szCs w:val="24"/>
        </w:rPr>
      </w:pPr>
      <w:r w:rsidRPr="00745254">
        <w:rPr>
          <w:rFonts w:ascii="Times New Roman" w:hAnsi="Times New Roman"/>
          <w:color w:val="000000"/>
          <w:szCs w:val="24"/>
        </w:rPr>
        <w:t>Molecular structure of biological systems</w:t>
      </w:r>
    </w:p>
    <w:p w:rsidR="0058281B" w:rsidRPr="00745254" w:rsidRDefault="0058281B" w:rsidP="00F97151">
      <w:pPr>
        <w:pStyle w:val="TOC2"/>
        <w:tabs>
          <w:tab w:val="left" w:pos="1560"/>
        </w:tabs>
        <w:spacing w:before="0"/>
        <w:ind w:left="1276" w:right="-142" w:hanging="469"/>
        <w:rPr>
          <w:iCs w:val="0"/>
          <w:color w:val="000000"/>
          <w:spacing w:val="-2"/>
          <w:sz w:val="24"/>
          <w:szCs w:val="24"/>
        </w:rPr>
      </w:pPr>
      <w:r w:rsidRPr="00745254">
        <w:rPr>
          <w:iCs w:val="0"/>
          <w:color w:val="000000"/>
          <w:spacing w:val="-2"/>
          <w:sz w:val="24"/>
          <w:szCs w:val="24"/>
        </w:rPr>
        <w:t>2.1. Quantum-mechanical approaches to the expl</w:t>
      </w:r>
      <w:r w:rsidRPr="00745254">
        <w:rPr>
          <w:iCs w:val="0"/>
          <w:color w:val="000000"/>
          <w:spacing w:val="-2"/>
          <w:sz w:val="24"/>
          <w:szCs w:val="24"/>
          <w:lang w:val="en-US"/>
        </w:rPr>
        <w:t>a</w:t>
      </w:r>
      <w:r w:rsidRPr="00745254">
        <w:rPr>
          <w:iCs w:val="0"/>
          <w:color w:val="000000"/>
          <w:spacing w:val="-2"/>
          <w:sz w:val="24"/>
          <w:szCs w:val="24"/>
        </w:rPr>
        <w:t>n</w:t>
      </w:r>
      <w:r w:rsidRPr="00745254">
        <w:rPr>
          <w:iCs w:val="0"/>
          <w:color w:val="000000"/>
          <w:spacing w:val="-2"/>
          <w:sz w:val="24"/>
          <w:szCs w:val="24"/>
          <w:lang w:val="en-US"/>
        </w:rPr>
        <w:t>ation of</w:t>
      </w:r>
      <w:r w:rsidRPr="00745254">
        <w:rPr>
          <w:iCs w:val="0"/>
          <w:color w:val="000000"/>
          <w:spacing w:val="-2"/>
          <w:sz w:val="24"/>
          <w:szCs w:val="24"/>
        </w:rPr>
        <w:t xml:space="preserve"> molecular bonds</w:t>
      </w:r>
      <w:r w:rsidRPr="00745254">
        <w:rPr>
          <w:iCs w:val="0"/>
          <w:color w:val="000000"/>
          <w:spacing w:val="-2"/>
          <w:sz w:val="24"/>
          <w:szCs w:val="24"/>
          <w:lang w:val="en-US"/>
        </w:rPr>
        <w:t xml:space="preserve">. </w:t>
      </w:r>
      <w:r w:rsidRPr="00745254">
        <w:rPr>
          <w:iCs w:val="0"/>
          <w:color w:val="000000"/>
          <w:spacing w:val="-2"/>
          <w:sz w:val="24"/>
          <w:szCs w:val="24"/>
        </w:rPr>
        <w:t>"Microphysical" and "macrophysical" processes. Effective parameters</w:t>
      </w:r>
    </w:p>
    <w:p w:rsidR="0058281B" w:rsidRPr="00745254" w:rsidRDefault="0058281B" w:rsidP="00F97151">
      <w:pPr>
        <w:pStyle w:val="TOC2"/>
        <w:tabs>
          <w:tab w:val="left" w:pos="1560"/>
        </w:tabs>
        <w:spacing w:before="0"/>
        <w:ind w:left="1276" w:hanging="469"/>
        <w:rPr>
          <w:iCs w:val="0"/>
          <w:color w:val="000000"/>
          <w:spacing w:val="-2"/>
          <w:sz w:val="24"/>
          <w:szCs w:val="24"/>
        </w:rPr>
      </w:pPr>
      <w:r w:rsidRPr="00745254">
        <w:rPr>
          <w:iCs w:val="0"/>
          <w:color w:val="000000"/>
          <w:spacing w:val="-2"/>
          <w:sz w:val="24"/>
          <w:szCs w:val="24"/>
        </w:rPr>
        <w:t xml:space="preserve">2.2. </w:t>
      </w:r>
      <w:r w:rsidRPr="00745254">
        <w:rPr>
          <w:iCs w:val="0"/>
          <w:color w:val="000000"/>
          <w:spacing w:val="-2"/>
          <w:sz w:val="24"/>
          <w:szCs w:val="24"/>
          <w:lang w:val="en-US"/>
        </w:rPr>
        <w:t>I</w:t>
      </w:r>
      <w:r w:rsidRPr="00745254">
        <w:rPr>
          <w:iCs w:val="0"/>
          <w:color w:val="000000"/>
          <w:spacing w:val="-2"/>
          <w:sz w:val="24"/>
          <w:szCs w:val="24"/>
        </w:rPr>
        <w:t>ntramolecular bonds</w:t>
      </w:r>
    </w:p>
    <w:p w:rsidR="002D326F" w:rsidRDefault="0058281B" w:rsidP="00F97151">
      <w:pPr>
        <w:pStyle w:val="TOC2"/>
        <w:tabs>
          <w:tab w:val="left" w:pos="1560"/>
        </w:tabs>
        <w:spacing w:before="0"/>
        <w:ind w:left="1276" w:right="-284" w:firstLine="0"/>
        <w:rPr>
          <w:iCs w:val="0"/>
          <w:color w:val="000000"/>
          <w:spacing w:val="-2"/>
          <w:sz w:val="24"/>
          <w:szCs w:val="24"/>
        </w:rPr>
      </w:pPr>
      <w:r w:rsidRPr="00745254">
        <w:rPr>
          <w:iCs w:val="0"/>
          <w:color w:val="000000"/>
          <w:spacing w:val="-2"/>
          <w:sz w:val="24"/>
          <w:szCs w:val="24"/>
        </w:rPr>
        <w:t>2.</w:t>
      </w:r>
      <w:r w:rsidRPr="00745254">
        <w:rPr>
          <w:iCs w:val="0"/>
          <w:color w:val="000000"/>
          <w:spacing w:val="-2"/>
          <w:sz w:val="24"/>
          <w:szCs w:val="24"/>
          <w:lang w:val="en-US"/>
        </w:rPr>
        <w:t>2</w:t>
      </w:r>
      <w:r w:rsidRPr="00745254">
        <w:rPr>
          <w:iCs w:val="0"/>
          <w:color w:val="000000"/>
          <w:spacing w:val="-2"/>
          <w:sz w:val="24"/>
          <w:szCs w:val="24"/>
        </w:rPr>
        <w:t xml:space="preserve">.1. Some </w:t>
      </w:r>
      <w:r w:rsidRPr="00745254">
        <w:rPr>
          <w:iCs w:val="0"/>
          <w:color w:val="000000"/>
          <w:spacing w:val="-2"/>
          <w:sz w:val="24"/>
          <w:szCs w:val="24"/>
          <w:lang w:val="en-US"/>
        </w:rPr>
        <w:t>p</w:t>
      </w:r>
      <w:r w:rsidRPr="00745254">
        <w:rPr>
          <w:iCs w:val="0"/>
          <w:color w:val="000000"/>
          <w:spacing w:val="-2"/>
          <w:sz w:val="24"/>
          <w:szCs w:val="24"/>
        </w:rPr>
        <w:t xml:space="preserve">roperties of </w:t>
      </w:r>
      <w:r w:rsidRPr="00745254">
        <w:rPr>
          <w:iCs w:val="0"/>
          <w:color w:val="000000"/>
          <w:spacing w:val="-2"/>
          <w:sz w:val="24"/>
          <w:szCs w:val="24"/>
          <w:lang w:val="en-US"/>
        </w:rPr>
        <w:t>a</w:t>
      </w:r>
      <w:r w:rsidRPr="00745254">
        <w:rPr>
          <w:iCs w:val="0"/>
          <w:color w:val="000000"/>
          <w:spacing w:val="-2"/>
          <w:sz w:val="24"/>
          <w:szCs w:val="24"/>
        </w:rPr>
        <w:t xml:space="preserve">tomic </w:t>
      </w:r>
      <w:r w:rsidRPr="00745254">
        <w:rPr>
          <w:iCs w:val="0"/>
          <w:color w:val="000000"/>
          <w:spacing w:val="-2"/>
          <w:sz w:val="24"/>
          <w:szCs w:val="24"/>
          <w:lang w:val="en-US"/>
        </w:rPr>
        <w:t>o</w:t>
      </w:r>
      <w:r w:rsidRPr="00745254">
        <w:rPr>
          <w:iCs w:val="0"/>
          <w:color w:val="000000"/>
          <w:spacing w:val="-2"/>
          <w:sz w:val="24"/>
          <w:szCs w:val="24"/>
        </w:rPr>
        <w:t>rbitals</w:t>
      </w:r>
      <w:r w:rsidR="00F97151" w:rsidRPr="00745254">
        <w:rPr>
          <w:iCs w:val="0"/>
          <w:color w:val="000000"/>
          <w:spacing w:val="-2"/>
          <w:sz w:val="24"/>
          <w:szCs w:val="24"/>
          <w:lang w:val="en-US"/>
        </w:rPr>
        <w:t xml:space="preserve"> </w:t>
      </w:r>
      <w:r w:rsidR="00F97151" w:rsidRPr="00745254">
        <w:rPr>
          <w:iCs w:val="0"/>
          <w:color w:val="000000"/>
          <w:spacing w:val="-2"/>
          <w:sz w:val="24"/>
          <w:szCs w:val="24"/>
          <w:lang w:val="en-US"/>
        </w:rPr>
        <w:tab/>
      </w:r>
    </w:p>
    <w:p w:rsidR="0058281B" w:rsidRPr="00745254" w:rsidRDefault="0058281B" w:rsidP="00F97151">
      <w:pPr>
        <w:pStyle w:val="TOC2"/>
        <w:tabs>
          <w:tab w:val="left" w:pos="1560"/>
        </w:tabs>
        <w:spacing w:before="0"/>
        <w:ind w:left="1276" w:right="-284" w:firstLine="0"/>
        <w:rPr>
          <w:color w:val="000000"/>
          <w:spacing w:val="-2"/>
          <w:sz w:val="24"/>
          <w:szCs w:val="24"/>
        </w:rPr>
      </w:pPr>
      <w:r w:rsidRPr="00745254">
        <w:rPr>
          <w:color w:val="000000"/>
          <w:spacing w:val="-2"/>
          <w:sz w:val="24"/>
          <w:szCs w:val="24"/>
        </w:rPr>
        <w:t>2.2.2. Covalent bonds, molecular orbitals</w:t>
      </w:r>
    </w:p>
    <w:p w:rsidR="002D326F" w:rsidRDefault="0058281B" w:rsidP="00F97151">
      <w:pPr>
        <w:shd w:val="clear" w:color="auto" w:fill="FFFFFF"/>
        <w:ind w:left="1276"/>
        <w:rPr>
          <w:i/>
          <w:color w:val="000000"/>
          <w:spacing w:val="-2"/>
          <w:szCs w:val="24"/>
          <w:lang w:val="bg-BG"/>
        </w:rPr>
      </w:pPr>
      <w:r w:rsidRPr="00745254">
        <w:rPr>
          <w:i/>
          <w:color w:val="000000"/>
          <w:spacing w:val="-2"/>
          <w:szCs w:val="24"/>
          <w:lang w:val="bg-BG"/>
        </w:rPr>
        <w:t>2.</w:t>
      </w:r>
      <w:r w:rsidRPr="00745254">
        <w:rPr>
          <w:i/>
          <w:color w:val="000000"/>
          <w:spacing w:val="-2"/>
          <w:szCs w:val="24"/>
        </w:rPr>
        <w:t>2</w:t>
      </w:r>
      <w:r w:rsidRPr="00745254">
        <w:rPr>
          <w:i/>
          <w:color w:val="000000"/>
          <w:spacing w:val="-2"/>
          <w:szCs w:val="24"/>
          <w:lang w:val="bg-BG"/>
        </w:rPr>
        <w:t>.3. Ionic Bonds</w:t>
      </w:r>
      <w:r w:rsidR="00F97151" w:rsidRPr="00745254">
        <w:rPr>
          <w:i/>
          <w:color w:val="000000"/>
          <w:spacing w:val="-2"/>
          <w:szCs w:val="24"/>
        </w:rPr>
        <w:t xml:space="preserve"> </w:t>
      </w:r>
      <w:r w:rsidR="00F97151" w:rsidRPr="00745254">
        <w:rPr>
          <w:i/>
          <w:color w:val="000000"/>
          <w:spacing w:val="-2"/>
          <w:szCs w:val="24"/>
        </w:rPr>
        <w:tab/>
      </w:r>
      <w:r w:rsidR="00F97151" w:rsidRPr="00745254">
        <w:rPr>
          <w:i/>
          <w:color w:val="000000"/>
          <w:spacing w:val="-2"/>
          <w:szCs w:val="24"/>
        </w:rPr>
        <w:tab/>
      </w:r>
    </w:p>
    <w:p w:rsidR="0058281B" w:rsidRPr="00745254" w:rsidRDefault="0058281B" w:rsidP="00F97151">
      <w:pPr>
        <w:shd w:val="clear" w:color="auto" w:fill="FFFFFF"/>
        <w:ind w:left="1276"/>
        <w:rPr>
          <w:i/>
          <w:color w:val="000000"/>
          <w:spacing w:val="-2"/>
          <w:szCs w:val="24"/>
          <w:lang w:val="bg-BG"/>
        </w:rPr>
      </w:pPr>
      <w:r w:rsidRPr="00745254">
        <w:rPr>
          <w:i/>
          <w:color w:val="000000"/>
          <w:spacing w:val="-2"/>
          <w:szCs w:val="24"/>
          <w:lang w:val="bg-BG"/>
        </w:rPr>
        <w:t>2.</w:t>
      </w:r>
      <w:r w:rsidRPr="00745254">
        <w:rPr>
          <w:i/>
          <w:color w:val="000000"/>
          <w:spacing w:val="-2"/>
          <w:szCs w:val="24"/>
        </w:rPr>
        <w:t>2</w:t>
      </w:r>
      <w:r w:rsidRPr="00745254">
        <w:rPr>
          <w:i/>
          <w:color w:val="000000"/>
          <w:spacing w:val="-2"/>
          <w:szCs w:val="24"/>
          <w:lang w:val="bg-BG"/>
        </w:rPr>
        <w:t>.4. Coordinative Bonds, Metallo-Organic Complexes</w:t>
      </w:r>
    </w:p>
    <w:p w:rsidR="0058281B" w:rsidRDefault="0058281B" w:rsidP="00F97151">
      <w:pPr>
        <w:shd w:val="clear" w:color="auto" w:fill="FFFFFF"/>
        <w:ind w:left="1276" w:right="6"/>
        <w:jc w:val="both"/>
        <w:rPr>
          <w:i/>
          <w:color w:val="000000"/>
          <w:spacing w:val="-2"/>
          <w:szCs w:val="24"/>
          <w:lang w:val="bg-BG"/>
        </w:rPr>
      </w:pPr>
      <w:r w:rsidRPr="00745254">
        <w:rPr>
          <w:i/>
          <w:color w:val="000000"/>
          <w:spacing w:val="-2"/>
          <w:szCs w:val="24"/>
          <w:lang w:val="bg-BG"/>
        </w:rPr>
        <w:t>2.</w:t>
      </w:r>
      <w:r w:rsidRPr="00745254">
        <w:rPr>
          <w:i/>
          <w:color w:val="000000"/>
          <w:spacing w:val="-2"/>
          <w:szCs w:val="24"/>
        </w:rPr>
        <w:t>2</w:t>
      </w:r>
      <w:r w:rsidRPr="00745254">
        <w:rPr>
          <w:i/>
          <w:color w:val="000000"/>
          <w:spacing w:val="-2"/>
          <w:szCs w:val="24"/>
          <w:lang w:val="bg-BG"/>
        </w:rPr>
        <w:t>.5. Hydrogen bond</w:t>
      </w:r>
    </w:p>
    <w:p w:rsidR="00745254" w:rsidRPr="00745254" w:rsidRDefault="00745254" w:rsidP="00F97151">
      <w:pPr>
        <w:shd w:val="clear" w:color="auto" w:fill="FFFFFF"/>
        <w:ind w:left="1276" w:right="6"/>
        <w:jc w:val="both"/>
        <w:rPr>
          <w:i/>
          <w:color w:val="000000"/>
          <w:spacing w:val="-2"/>
          <w:szCs w:val="24"/>
          <w:lang w:val="bg-BG"/>
        </w:rPr>
      </w:pPr>
    </w:p>
    <w:p w:rsidR="0058281B" w:rsidRPr="00745254" w:rsidRDefault="0058281B" w:rsidP="00F97151">
      <w:pPr>
        <w:pStyle w:val="TOC1"/>
        <w:numPr>
          <w:ilvl w:val="0"/>
          <w:numId w:val="21"/>
        </w:numPr>
        <w:tabs>
          <w:tab w:val="left" w:pos="1000"/>
        </w:tabs>
        <w:spacing w:before="0"/>
        <w:ind w:hanging="873"/>
        <w:rPr>
          <w:rFonts w:ascii="Times New Roman" w:hAnsi="Times New Roman"/>
          <w:color w:val="000000"/>
          <w:szCs w:val="24"/>
        </w:rPr>
      </w:pPr>
      <w:r w:rsidRPr="00745254">
        <w:rPr>
          <w:rFonts w:ascii="Times New Roman" w:hAnsi="Times New Roman"/>
          <w:color w:val="000000"/>
          <w:szCs w:val="24"/>
        </w:rPr>
        <w:lastRenderedPageBreak/>
        <w:t>Thermodynamics</w:t>
      </w:r>
    </w:p>
    <w:p w:rsidR="0058281B" w:rsidRPr="00745254" w:rsidRDefault="0058281B" w:rsidP="00F97151">
      <w:pPr>
        <w:shd w:val="clear" w:color="auto" w:fill="FFFFFF"/>
        <w:ind w:left="851" w:right="17" w:hanging="11"/>
        <w:jc w:val="both"/>
        <w:rPr>
          <w:i/>
          <w:color w:val="000000"/>
          <w:spacing w:val="-2"/>
          <w:szCs w:val="24"/>
          <w:lang w:val="bg-BG"/>
        </w:rPr>
      </w:pPr>
      <w:r w:rsidRPr="00745254">
        <w:rPr>
          <w:i/>
          <w:color w:val="000000"/>
          <w:spacing w:val="-2"/>
          <w:szCs w:val="24"/>
          <w:lang w:val="bg-BG"/>
        </w:rPr>
        <w:t>3.1. Subject of thermodynamics</w:t>
      </w:r>
    </w:p>
    <w:p w:rsidR="0058281B" w:rsidRPr="00745254" w:rsidRDefault="0058281B" w:rsidP="00F97151">
      <w:pPr>
        <w:shd w:val="clear" w:color="auto" w:fill="FFFFFF"/>
        <w:ind w:left="851" w:right="17" w:hanging="11"/>
        <w:jc w:val="both"/>
        <w:rPr>
          <w:i/>
          <w:color w:val="000000"/>
          <w:spacing w:val="-2"/>
          <w:szCs w:val="24"/>
          <w:lang w:val="bg-BG"/>
        </w:rPr>
      </w:pPr>
      <w:r w:rsidRPr="00745254">
        <w:rPr>
          <w:i/>
          <w:color w:val="000000"/>
          <w:spacing w:val="-2"/>
          <w:szCs w:val="24"/>
          <w:lang w:val="bg-BG"/>
        </w:rPr>
        <w:t>3.2. Basic thermodynamic terms</w:t>
      </w:r>
    </w:p>
    <w:p w:rsidR="0058281B" w:rsidRPr="00745254" w:rsidRDefault="0058281B" w:rsidP="00F97151">
      <w:pPr>
        <w:shd w:val="clear" w:color="auto" w:fill="FFFFFF"/>
        <w:ind w:left="1276" w:right="17" w:hanging="11"/>
        <w:jc w:val="both"/>
        <w:rPr>
          <w:i/>
          <w:color w:val="000000"/>
          <w:spacing w:val="-2"/>
          <w:szCs w:val="24"/>
          <w:lang w:val="bg-BG"/>
        </w:rPr>
      </w:pPr>
      <w:r w:rsidRPr="00745254">
        <w:rPr>
          <w:i/>
          <w:color w:val="000000"/>
          <w:spacing w:val="-2"/>
          <w:szCs w:val="24"/>
          <w:lang w:val="bg-BG"/>
        </w:rPr>
        <w:t>3.2.1. Thermodynamic system</w:t>
      </w:r>
      <w:r w:rsidR="00F97151" w:rsidRPr="00745254">
        <w:rPr>
          <w:i/>
          <w:color w:val="000000"/>
          <w:spacing w:val="-2"/>
          <w:szCs w:val="24"/>
        </w:rPr>
        <w:t xml:space="preserve"> </w:t>
      </w:r>
      <w:r w:rsidR="00F97151" w:rsidRPr="00745254">
        <w:rPr>
          <w:i/>
          <w:color w:val="000000"/>
          <w:spacing w:val="-2"/>
          <w:szCs w:val="24"/>
        </w:rPr>
        <w:tab/>
      </w:r>
      <w:r w:rsidR="00F97151" w:rsidRPr="00745254">
        <w:rPr>
          <w:i/>
          <w:color w:val="000000"/>
          <w:spacing w:val="-2"/>
          <w:szCs w:val="24"/>
        </w:rPr>
        <w:tab/>
      </w:r>
      <w:r w:rsidRPr="00745254">
        <w:rPr>
          <w:i/>
          <w:color w:val="000000"/>
          <w:spacing w:val="-2"/>
          <w:szCs w:val="24"/>
          <w:lang w:val="bg-BG"/>
        </w:rPr>
        <w:t>3.2.2. Thermodynamic variables</w:t>
      </w:r>
    </w:p>
    <w:p w:rsidR="0058281B" w:rsidRPr="00745254" w:rsidRDefault="00F97151" w:rsidP="00F97151">
      <w:pPr>
        <w:shd w:val="clear" w:color="auto" w:fill="FFFFFF"/>
        <w:ind w:left="1276" w:right="17" w:hanging="11"/>
        <w:jc w:val="both"/>
        <w:rPr>
          <w:i/>
          <w:color w:val="000000"/>
          <w:spacing w:val="-2"/>
          <w:szCs w:val="24"/>
          <w:lang w:val="bg-BG"/>
        </w:rPr>
      </w:pPr>
      <w:r w:rsidRPr="00745254">
        <w:rPr>
          <w:i/>
          <w:color w:val="000000"/>
          <w:spacing w:val="-2"/>
          <w:szCs w:val="24"/>
          <w:lang w:val="bg-BG"/>
        </w:rPr>
        <w:t>3.2.3.T</w:t>
      </w:r>
      <w:r w:rsidR="0058281B" w:rsidRPr="00745254">
        <w:rPr>
          <w:i/>
          <w:color w:val="000000"/>
          <w:spacing w:val="-2"/>
          <w:szCs w:val="24"/>
          <w:lang w:val="bg-BG"/>
        </w:rPr>
        <w:t>hermodynamic state</w:t>
      </w:r>
      <w:r w:rsidRPr="00745254">
        <w:rPr>
          <w:i/>
          <w:color w:val="000000"/>
          <w:spacing w:val="-2"/>
          <w:szCs w:val="24"/>
        </w:rPr>
        <w:tab/>
      </w:r>
      <w:r w:rsidRPr="00745254">
        <w:rPr>
          <w:i/>
          <w:color w:val="000000"/>
          <w:spacing w:val="-2"/>
          <w:szCs w:val="24"/>
        </w:rPr>
        <w:tab/>
      </w:r>
      <w:r w:rsidR="0058281B" w:rsidRPr="00745254">
        <w:rPr>
          <w:i/>
          <w:color w:val="000000"/>
          <w:spacing w:val="-2"/>
          <w:szCs w:val="24"/>
          <w:lang w:val="bg-BG"/>
        </w:rPr>
        <w:t>3.2.4. Thermodynamic equilibrium</w:t>
      </w:r>
    </w:p>
    <w:p w:rsidR="0058281B" w:rsidRPr="00745254" w:rsidRDefault="0058281B" w:rsidP="00F97151">
      <w:pPr>
        <w:shd w:val="clear" w:color="auto" w:fill="FFFFFF"/>
        <w:ind w:left="1276" w:right="17" w:hanging="11"/>
        <w:jc w:val="both"/>
        <w:rPr>
          <w:i/>
          <w:color w:val="000000"/>
          <w:spacing w:val="-2"/>
          <w:szCs w:val="24"/>
        </w:rPr>
      </w:pPr>
      <w:r w:rsidRPr="00745254">
        <w:rPr>
          <w:i/>
          <w:color w:val="000000"/>
          <w:spacing w:val="-2"/>
          <w:szCs w:val="24"/>
          <w:lang w:val="bg-BG"/>
        </w:rPr>
        <w:t>3.2.5.T</w:t>
      </w:r>
      <w:hyperlink r:id="rId24" w:tooltip="Thermodynamic processes" w:history="1">
        <w:r w:rsidRPr="00745254">
          <w:rPr>
            <w:i/>
            <w:color w:val="000000"/>
            <w:spacing w:val="-2"/>
            <w:szCs w:val="24"/>
            <w:lang w:val="bg-BG"/>
          </w:rPr>
          <w:t>hermodynamic process</w:t>
        </w:r>
      </w:hyperlink>
    </w:p>
    <w:p w:rsidR="0058281B" w:rsidRPr="00745254" w:rsidRDefault="0058281B" w:rsidP="00F97151">
      <w:pPr>
        <w:shd w:val="clear" w:color="auto" w:fill="FFFFFF"/>
        <w:ind w:left="851" w:right="17" w:hanging="11"/>
        <w:jc w:val="both"/>
        <w:rPr>
          <w:i/>
          <w:color w:val="000000"/>
          <w:spacing w:val="-2"/>
          <w:szCs w:val="24"/>
          <w:lang w:val="bg-BG"/>
        </w:rPr>
      </w:pPr>
      <w:r w:rsidRPr="00745254">
        <w:rPr>
          <w:i/>
          <w:color w:val="000000"/>
          <w:spacing w:val="-2"/>
          <w:szCs w:val="24"/>
          <w:lang w:val="bg-BG"/>
        </w:rPr>
        <w:t xml:space="preserve">3.1. Equilibrium thermodynamics. </w:t>
      </w:r>
    </w:p>
    <w:p w:rsidR="0058281B" w:rsidRPr="00745254" w:rsidRDefault="0058281B" w:rsidP="00F97151">
      <w:pPr>
        <w:shd w:val="clear" w:color="auto" w:fill="FFFFFF"/>
        <w:ind w:left="1276" w:right="17" w:hanging="11"/>
        <w:jc w:val="both"/>
        <w:rPr>
          <w:i/>
          <w:color w:val="000000"/>
          <w:spacing w:val="-2"/>
          <w:szCs w:val="24"/>
          <w:lang w:val="bg-BG"/>
        </w:rPr>
      </w:pPr>
      <w:r w:rsidRPr="00745254">
        <w:rPr>
          <w:i/>
          <w:color w:val="000000"/>
          <w:spacing w:val="-2"/>
          <w:szCs w:val="24"/>
          <w:lang w:val="bg-BG"/>
        </w:rPr>
        <w:t xml:space="preserve">3.1.1. First law of thermodynamics </w:t>
      </w:r>
    </w:p>
    <w:p w:rsidR="0058281B" w:rsidRPr="00745254" w:rsidRDefault="0058281B" w:rsidP="00F97151">
      <w:pPr>
        <w:shd w:val="clear" w:color="auto" w:fill="FFFFFF"/>
        <w:ind w:left="1843" w:right="17" w:hanging="11"/>
        <w:jc w:val="both"/>
        <w:rPr>
          <w:i/>
          <w:color w:val="000000"/>
          <w:spacing w:val="-2"/>
          <w:szCs w:val="24"/>
          <w:lang w:val="bg-BG"/>
        </w:rPr>
      </w:pPr>
      <w:r w:rsidRPr="00745254">
        <w:rPr>
          <w:i/>
          <w:color w:val="000000"/>
          <w:spacing w:val="-2"/>
          <w:szCs w:val="24"/>
          <w:lang w:val="bg-BG"/>
        </w:rPr>
        <w:t>3.1.1.1. Definitions of the 1st law of thermodynamics</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3.1.1.2. Mathematical formulation of the 1st law</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3.1.1.3. Limitations of the first law</w:t>
      </w:r>
    </w:p>
    <w:p w:rsidR="0058281B" w:rsidRPr="00745254" w:rsidRDefault="0058281B" w:rsidP="00F97151">
      <w:pPr>
        <w:shd w:val="clear" w:color="auto" w:fill="FFFFFF"/>
        <w:ind w:left="1276" w:right="17" w:hanging="11"/>
        <w:jc w:val="both"/>
        <w:rPr>
          <w:i/>
          <w:color w:val="000000"/>
          <w:spacing w:val="-2"/>
          <w:szCs w:val="24"/>
          <w:lang w:val="bg-BG"/>
        </w:rPr>
      </w:pPr>
      <w:r w:rsidRPr="00745254">
        <w:rPr>
          <w:i/>
          <w:color w:val="000000"/>
          <w:spacing w:val="-2"/>
          <w:szCs w:val="24"/>
          <w:lang w:val="bg-BG"/>
        </w:rPr>
        <w:t>3.1.</w:t>
      </w:r>
      <w:r w:rsidRPr="00745254">
        <w:rPr>
          <w:i/>
          <w:color w:val="000000"/>
          <w:spacing w:val="-2"/>
          <w:szCs w:val="24"/>
        </w:rPr>
        <w:t>2</w:t>
      </w:r>
      <w:r w:rsidRPr="00745254">
        <w:rPr>
          <w:i/>
          <w:color w:val="000000"/>
          <w:spacing w:val="-2"/>
          <w:szCs w:val="24"/>
          <w:lang w:val="bg-BG"/>
        </w:rPr>
        <w:t xml:space="preserve">. </w:t>
      </w:r>
      <w:r w:rsidRPr="00745254">
        <w:rPr>
          <w:i/>
          <w:color w:val="000000"/>
          <w:spacing w:val="-2"/>
          <w:szCs w:val="24"/>
        </w:rPr>
        <w:t>Second</w:t>
      </w:r>
      <w:r w:rsidRPr="00745254">
        <w:rPr>
          <w:i/>
          <w:color w:val="000000"/>
          <w:spacing w:val="-2"/>
          <w:szCs w:val="24"/>
          <w:lang w:val="bg-BG"/>
        </w:rPr>
        <w:t xml:space="preserve"> law of thermodynamics </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3.1.</w:t>
      </w:r>
      <w:r w:rsidRPr="00745254">
        <w:rPr>
          <w:i/>
          <w:color w:val="000000"/>
          <w:spacing w:val="-2"/>
          <w:szCs w:val="24"/>
          <w:lang w:val="bg-BG"/>
        </w:rPr>
        <w:t>2.1.</w:t>
      </w:r>
      <w:r w:rsidRPr="00745254">
        <w:rPr>
          <w:i/>
          <w:color w:val="000000"/>
          <w:spacing w:val="-2"/>
          <w:szCs w:val="24"/>
        </w:rPr>
        <w:t xml:space="preserve"> Phenomenological definition of entropy</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w:t>
      </w:r>
      <w:r w:rsidRPr="00745254">
        <w:rPr>
          <w:i/>
          <w:color w:val="000000"/>
          <w:spacing w:val="-2"/>
          <w:szCs w:val="24"/>
          <w:lang w:val="bg-BG"/>
        </w:rPr>
        <w:t>1.</w:t>
      </w:r>
      <w:r w:rsidRPr="00745254">
        <w:rPr>
          <w:i/>
          <w:color w:val="000000"/>
          <w:spacing w:val="-2"/>
          <w:szCs w:val="24"/>
        </w:rPr>
        <w:t>2.</w:t>
      </w:r>
      <w:r w:rsidRPr="00745254">
        <w:rPr>
          <w:i/>
          <w:color w:val="000000"/>
          <w:spacing w:val="-2"/>
          <w:szCs w:val="24"/>
          <w:lang w:val="bg-BG"/>
        </w:rPr>
        <w:t>2.</w:t>
      </w:r>
      <w:r w:rsidRPr="00745254">
        <w:rPr>
          <w:i/>
          <w:color w:val="000000"/>
          <w:spacing w:val="-2"/>
          <w:szCs w:val="24"/>
        </w:rPr>
        <w:t xml:space="preserve"> Thermodynamic Probability and Entropy. Boltzmann equation of entropy</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w:t>
      </w:r>
      <w:r w:rsidRPr="00745254">
        <w:rPr>
          <w:i/>
          <w:color w:val="000000"/>
          <w:spacing w:val="-2"/>
          <w:szCs w:val="24"/>
          <w:lang w:val="bg-BG"/>
        </w:rPr>
        <w:t>1.2.</w:t>
      </w:r>
      <w:r w:rsidRPr="00745254">
        <w:rPr>
          <w:i/>
          <w:color w:val="000000"/>
          <w:spacing w:val="-2"/>
          <w:szCs w:val="24"/>
        </w:rPr>
        <w:t>3. Information and entropy. Mathematical probability. Statistical definition of entropy. Shannon relation of information content. Maxwell’s demon</w:t>
      </w:r>
    </w:p>
    <w:p w:rsidR="0058281B" w:rsidRPr="00745254" w:rsidRDefault="0058281B" w:rsidP="00F97151">
      <w:pPr>
        <w:shd w:val="clear" w:color="auto" w:fill="FFFFFF"/>
        <w:ind w:left="1276" w:right="17" w:hanging="11"/>
        <w:jc w:val="both"/>
        <w:rPr>
          <w:i/>
          <w:color w:val="000000"/>
          <w:spacing w:val="-2"/>
          <w:szCs w:val="24"/>
          <w:lang w:val="bg-BG"/>
        </w:rPr>
      </w:pPr>
      <w:r w:rsidRPr="00745254">
        <w:rPr>
          <w:i/>
          <w:color w:val="000000"/>
          <w:spacing w:val="-2"/>
          <w:szCs w:val="24"/>
          <w:lang w:val="bg-BG"/>
        </w:rPr>
        <w:t xml:space="preserve">3.1.3. Thermodynamic potentials </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w:t>
      </w:r>
      <w:r w:rsidRPr="00745254">
        <w:rPr>
          <w:i/>
          <w:color w:val="000000"/>
          <w:spacing w:val="-2"/>
          <w:szCs w:val="24"/>
          <w:lang w:val="bg-BG"/>
        </w:rPr>
        <w:t>1.3</w:t>
      </w:r>
      <w:r w:rsidRPr="00745254">
        <w:rPr>
          <w:i/>
          <w:color w:val="000000"/>
          <w:spacing w:val="-2"/>
          <w:szCs w:val="24"/>
        </w:rPr>
        <w:t xml:space="preserve">.1. Internal energy </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w:t>
      </w:r>
      <w:r w:rsidRPr="00745254">
        <w:rPr>
          <w:i/>
          <w:color w:val="000000"/>
          <w:spacing w:val="-2"/>
          <w:szCs w:val="24"/>
          <w:lang w:val="bg-BG"/>
        </w:rPr>
        <w:t>1.3.</w:t>
      </w:r>
      <w:r w:rsidRPr="00745254">
        <w:rPr>
          <w:i/>
          <w:color w:val="000000"/>
          <w:spacing w:val="-2"/>
          <w:szCs w:val="24"/>
        </w:rPr>
        <w:t>2. Enthalpy</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w:t>
      </w:r>
      <w:r w:rsidRPr="00745254">
        <w:rPr>
          <w:i/>
          <w:color w:val="000000"/>
          <w:spacing w:val="-2"/>
          <w:szCs w:val="24"/>
          <w:lang w:val="bg-BG"/>
        </w:rPr>
        <w:t>1.3.</w:t>
      </w:r>
      <w:r w:rsidRPr="00745254">
        <w:rPr>
          <w:i/>
          <w:color w:val="000000"/>
          <w:spacing w:val="-2"/>
          <w:szCs w:val="24"/>
        </w:rPr>
        <w:t>3. H</w:t>
      </w:r>
      <w:hyperlink r:id="rId25" w:tooltip="Helmholtz free energy" w:history="1">
        <w:r w:rsidRPr="00745254">
          <w:rPr>
            <w:i/>
            <w:color w:val="000000"/>
            <w:spacing w:val="-2"/>
            <w:szCs w:val="24"/>
          </w:rPr>
          <w:t>elmholtz free energy</w:t>
        </w:r>
      </w:hyperlink>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w:t>
      </w:r>
      <w:r w:rsidRPr="00745254">
        <w:rPr>
          <w:i/>
          <w:color w:val="000000"/>
          <w:spacing w:val="-2"/>
          <w:szCs w:val="24"/>
          <w:lang w:val="bg-BG"/>
        </w:rPr>
        <w:t>1.3.</w:t>
      </w:r>
      <w:r w:rsidRPr="00745254">
        <w:rPr>
          <w:i/>
          <w:color w:val="000000"/>
          <w:spacing w:val="-2"/>
          <w:szCs w:val="24"/>
        </w:rPr>
        <w:t xml:space="preserve">4. </w:t>
      </w:r>
      <w:hyperlink r:id="rId26" w:tooltip="Gibbs free energy" w:history="1">
        <w:r w:rsidRPr="00745254">
          <w:rPr>
            <w:i/>
            <w:color w:val="000000"/>
            <w:spacing w:val="-2"/>
            <w:szCs w:val="24"/>
          </w:rPr>
          <w:t>Gibbs free energy</w:t>
        </w:r>
      </w:hyperlink>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w:t>
      </w:r>
      <w:r w:rsidRPr="00745254">
        <w:rPr>
          <w:i/>
          <w:color w:val="000000"/>
          <w:spacing w:val="-2"/>
          <w:szCs w:val="24"/>
          <w:lang w:val="bg-BG"/>
        </w:rPr>
        <w:t>1</w:t>
      </w:r>
      <w:r w:rsidRPr="00745254">
        <w:rPr>
          <w:i/>
          <w:color w:val="000000"/>
          <w:spacing w:val="-2"/>
          <w:szCs w:val="24"/>
        </w:rPr>
        <w:t>.</w:t>
      </w:r>
      <w:r w:rsidRPr="00745254">
        <w:rPr>
          <w:i/>
          <w:color w:val="000000"/>
          <w:spacing w:val="-2"/>
          <w:szCs w:val="24"/>
          <w:lang w:val="bg-BG"/>
        </w:rPr>
        <w:t>3.</w:t>
      </w:r>
      <w:r w:rsidRPr="00745254">
        <w:rPr>
          <w:i/>
          <w:color w:val="000000"/>
          <w:spacing w:val="-2"/>
          <w:szCs w:val="24"/>
        </w:rPr>
        <w:t>5.Chemical and electrochemical potentials</w:t>
      </w:r>
    </w:p>
    <w:p w:rsidR="0058281B" w:rsidRPr="00745254" w:rsidRDefault="0058281B" w:rsidP="00F97151">
      <w:pPr>
        <w:shd w:val="clear" w:color="auto" w:fill="FFFFFF"/>
        <w:ind w:left="851" w:right="17" w:hanging="11"/>
        <w:jc w:val="both"/>
        <w:rPr>
          <w:i/>
          <w:color w:val="000000"/>
          <w:spacing w:val="-2"/>
          <w:szCs w:val="24"/>
          <w:lang w:val="bg-BG"/>
        </w:rPr>
      </w:pPr>
      <w:r w:rsidRPr="00745254">
        <w:rPr>
          <w:i/>
          <w:color w:val="000000"/>
          <w:spacing w:val="-2"/>
          <w:szCs w:val="24"/>
          <w:lang w:val="bg-BG"/>
        </w:rPr>
        <w:t xml:space="preserve">3.2. </w:t>
      </w:r>
      <w:hyperlink r:id="rId27" w:tooltip="Non-equilibrium thermodynamics" w:history="1">
        <w:r w:rsidRPr="00745254">
          <w:rPr>
            <w:i/>
            <w:color w:val="000000"/>
            <w:spacing w:val="-2"/>
            <w:szCs w:val="24"/>
            <w:lang w:val="bg-BG"/>
          </w:rPr>
          <w:t>Non-equilibrium thermodynamics</w:t>
        </w:r>
      </w:hyperlink>
      <w:r w:rsidRPr="00745254">
        <w:rPr>
          <w:i/>
          <w:color w:val="000000"/>
          <w:spacing w:val="-2"/>
          <w:szCs w:val="24"/>
          <w:lang w:val="bg-BG"/>
        </w:rPr>
        <w:t xml:space="preserve">. </w:t>
      </w:r>
    </w:p>
    <w:p w:rsidR="0058281B" w:rsidRPr="00745254" w:rsidRDefault="0058281B" w:rsidP="00F97151">
      <w:pPr>
        <w:shd w:val="clear" w:color="auto" w:fill="FFFFFF"/>
        <w:ind w:left="1276" w:right="17" w:hanging="11"/>
        <w:jc w:val="both"/>
        <w:rPr>
          <w:i/>
          <w:color w:val="000000"/>
          <w:spacing w:val="-2"/>
          <w:szCs w:val="24"/>
          <w:lang w:val="bg-BG"/>
        </w:rPr>
      </w:pPr>
      <w:r w:rsidRPr="00745254">
        <w:rPr>
          <w:i/>
          <w:color w:val="000000"/>
          <w:spacing w:val="-2"/>
          <w:szCs w:val="24"/>
          <w:lang w:val="bg-BG"/>
        </w:rPr>
        <w:t xml:space="preserve">3.2.1. </w:t>
      </w:r>
      <w:r w:rsidRPr="00745254">
        <w:rPr>
          <w:i/>
          <w:color w:val="000000"/>
          <w:spacing w:val="-2"/>
          <w:szCs w:val="24"/>
        </w:rPr>
        <w:t>Linear nonequilibrium thermodynamics</w:t>
      </w:r>
    </w:p>
    <w:p w:rsidR="0058281B" w:rsidRPr="00745254" w:rsidRDefault="0058281B" w:rsidP="00F97151">
      <w:pPr>
        <w:shd w:val="clear" w:color="auto" w:fill="FFFFFF"/>
        <w:ind w:left="1843" w:right="17" w:hanging="11"/>
        <w:jc w:val="both"/>
        <w:rPr>
          <w:i/>
          <w:color w:val="000000"/>
          <w:spacing w:val="-2"/>
          <w:szCs w:val="24"/>
          <w:lang w:val="bg-BG"/>
        </w:rPr>
      </w:pPr>
      <w:r w:rsidRPr="00745254">
        <w:rPr>
          <w:i/>
          <w:color w:val="000000"/>
          <w:spacing w:val="-2"/>
          <w:szCs w:val="24"/>
          <w:lang w:val="bg-BG"/>
        </w:rPr>
        <w:t>3.2.1.1. Force and motion</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lang w:val="bg-BG"/>
        </w:rPr>
        <w:t>3.2.1.2. Conjugated fluxes. Coupling coefficients or Onsager coefficients. Onsager's law on the reciprocal relation</w:t>
      </w:r>
    </w:p>
    <w:p w:rsidR="0058281B" w:rsidRPr="00745254" w:rsidRDefault="0058281B" w:rsidP="00F97151">
      <w:pPr>
        <w:shd w:val="clear" w:color="auto" w:fill="FFFFFF"/>
        <w:ind w:left="1843" w:right="17" w:hanging="11"/>
        <w:jc w:val="both"/>
        <w:rPr>
          <w:i/>
          <w:color w:val="000000"/>
          <w:spacing w:val="-2"/>
          <w:szCs w:val="24"/>
          <w:lang w:val="bg-BG"/>
        </w:rPr>
      </w:pPr>
      <w:r w:rsidRPr="00745254">
        <w:rPr>
          <w:i/>
          <w:color w:val="000000"/>
          <w:spacing w:val="-2"/>
          <w:szCs w:val="24"/>
          <w:lang w:val="bg-BG"/>
        </w:rPr>
        <w:t>3.2.1.3. Dissipative function. E</w:t>
      </w:r>
      <w:r w:rsidRPr="00745254">
        <w:rPr>
          <w:i/>
          <w:color w:val="000000"/>
          <w:spacing w:val="-2"/>
          <w:szCs w:val="24"/>
        </w:rPr>
        <w:t>n</w:t>
      </w:r>
      <w:r w:rsidRPr="00745254">
        <w:rPr>
          <w:i/>
          <w:color w:val="000000"/>
          <w:spacing w:val="-2"/>
          <w:szCs w:val="24"/>
          <w:lang w:val="bg-BG"/>
        </w:rPr>
        <w:t xml:space="preserve">tropy production. Entropy and stability. </w:t>
      </w:r>
    </w:p>
    <w:p w:rsidR="0058281B" w:rsidRPr="00745254" w:rsidRDefault="0058281B" w:rsidP="00F97151">
      <w:pPr>
        <w:shd w:val="clear" w:color="auto" w:fill="FFFFFF"/>
        <w:ind w:left="1843" w:right="17" w:hanging="11"/>
        <w:jc w:val="both"/>
        <w:rPr>
          <w:i/>
          <w:color w:val="000000"/>
          <w:spacing w:val="-2"/>
          <w:szCs w:val="24"/>
          <w:lang w:val="bg-BG"/>
        </w:rPr>
      </w:pPr>
      <w:r w:rsidRPr="00745254">
        <w:rPr>
          <w:i/>
          <w:color w:val="000000"/>
          <w:spacing w:val="-2"/>
          <w:szCs w:val="24"/>
          <w:lang w:val="bg-BG"/>
        </w:rPr>
        <w:t>3.2.1.4. Stationary state. Time hierarchy of stationary states</w:t>
      </w:r>
    </w:p>
    <w:p w:rsidR="0058281B" w:rsidRPr="00745254" w:rsidRDefault="0058281B" w:rsidP="00F97151">
      <w:pPr>
        <w:shd w:val="clear" w:color="auto" w:fill="FFFFFF"/>
        <w:ind w:left="851" w:right="17" w:hanging="11"/>
        <w:jc w:val="both"/>
        <w:rPr>
          <w:i/>
          <w:color w:val="000000"/>
          <w:spacing w:val="-2"/>
          <w:szCs w:val="24"/>
        </w:rPr>
      </w:pPr>
      <w:r w:rsidRPr="00745254">
        <w:rPr>
          <w:i/>
          <w:color w:val="000000"/>
          <w:spacing w:val="-2"/>
          <w:szCs w:val="24"/>
          <w:lang w:val="bg-BG"/>
        </w:rPr>
        <w:t>3.3. Biological structures: general aspects</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3.3.1. What is a structure?</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3.3.2.Dynamic and static systems</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rPr>
        <w:t>3.3.3. Primary, secondary, tertiary and quaternary structure of biological macromolecules</w:t>
      </w:r>
    </w:p>
    <w:p w:rsidR="0058281B" w:rsidRDefault="0058281B" w:rsidP="00F97151">
      <w:pPr>
        <w:shd w:val="clear" w:color="auto" w:fill="FFFFFF"/>
        <w:ind w:left="1843" w:right="17" w:hanging="11"/>
        <w:jc w:val="both"/>
        <w:rPr>
          <w:i/>
          <w:color w:val="000000"/>
          <w:spacing w:val="-2"/>
          <w:szCs w:val="24"/>
          <w:lang w:val="bg-BG"/>
        </w:rPr>
      </w:pPr>
      <w:r w:rsidRPr="00745254">
        <w:rPr>
          <w:i/>
          <w:color w:val="000000"/>
          <w:spacing w:val="-2"/>
          <w:szCs w:val="24"/>
        </w:rPr>
        <w:t>3.3.4. Equilibrium and non-equilibrium structures</w:t>
      </w:r>
    </w:p>
    <w:p w:rsidR="00745254" w:rsidRPr="00745254" w:rsidRDefault="00745254" w:rsidP="00F97151">
      <w:pPr>
        <w:shd w:val="clear" w:color="auto" w:fill="FFFFFF"/>
        <w:ind w:left="1843" w:right="17" w:hanging="11"/>
        <w:jc w:val="both"/>
        <w:rPr>
          <w:i/>
          <w:color w:val="000000"/>
          <w:spacing w:val="-2"/>
          <w:szCs w:val="24"/>
          <w:lang w:val="bg-BG"/>
        </w:rPr>
      </w:pPr>
    </w:p>
    <w:p w:rsidR="0058281B" w:rsidRPr="00745254" w:rsidRDefault="006248A6" w:rsidP="00F97151">
      <w:pPr>
        <w:pStyle w:val="TOC1"/>
        <w:numPr>
          <w:ilvl w:val="0"/>
          <w:numId w:val="21"/>
        </w:numPr>
        <w:tabs>
          <w:tab w:val="left" w:pos="1000"/>
        </w:tabs>
        <w:spacing w:before="0"/>
        <w:ind w:hanging="873"/>
        <w:rPr>
          <w:rFonts w:ascii="Times New Roman" w:hAnsi="Times New Roman"/>
          <w:color w:val="000000"/>
          <w:szCs w:val="24"/>
        </w:rPr>
      </w:pPr>
      <w:hyperlink w:anchor="_Toc152140095" w:history="1">
        <w:r w:rsidR="0058281B" w:rsidRPr="00745254">
          <w:rPr>
            <w:rFonts w:ascii="Times New Roman" w:hAnsi="Times New Roman"/>
            <w:color w:val="000000"/>
            <w:szCs w:val="24"/>
          </w:rPr>
          <w:t>Cells</w:t>
        </w:r>
      </w:hyperlink>
    </w:p>
    <w:p w:rsidR="0058281B" w:rsidRPr="00745254" w:rsidRDefault="006248A6" w:rsidP="00F97151">
      <w:pPr>
        <w:shd w:val="clear" w:color="auto" w:fill="FFFFFF"/>
        <w:ind w:left="1276" w:right="17" w:hanging="11"/>
        <w:jc w:val="both"/>
        <w:rPr>
          <w:i/>
          <w:color w:val="000000"/>
          <w:spacing w:val="-2"/>
          <w:szCs w:val="24"/>
          <w:lang w:val="bg-BG"/>
        </w:rPr>
      </w:pPr>
      <w:hyperlink w:anchor="_Toc152140096" w:history="1">
        <w:r w:rsidR="0058281B" w:rsidRPr="00745254">
          <w:rPr>
            <w:i/>
            <w:color w:val="000000"/>
            <w:spacing w:val="-2"/>
            <w:szCs w:val="24"/>
          </w:rPr>
          <w:t xml:space="preserve">4.1. </w:t>
        </w:r>
        <w:r w:rsidR="0058281B" w:rsidRPr="00745254">
          <w:rPr>
            <w:i/>
            <w:color w:val="000000"/>
            <w:spacing w:val="-2"/>
            <w:szCs w:val="24"/>
            <w:lang w:val="bg-BG"/>
          </w:rPr>
          <w:t>General Features of Cells</w:t>
        </w:r>
      </w:hyperlink>
    </w:p>
    <w:p w:rsidR="0058281B" w:rsidRPr="00745254" w:rsidRDefault="006248A6" w:rsidP="00F97151">
      <w:pPr>
        <w:shd w:val="clear" w:color="auto" w:fill="FFFFFF"/>
        <w:ind w:left="1276" w:right="17" w:hanging="11"/>
        <w:jc w:val="both"/>
        <w:rPr>
          <w:i/>
          <w:color w:val="000000"/>
          <w:spacing w:val="-2"/>
          <w:szCs w:val="24"/>
          <w:lang w:val="bg-BG"/>
        </w:rPr>
      </w:pPr>
      <w:hyperlink w:anchor="_Toc152140097" w:history="1">
        <w:r w:rsidR="0058281B" w:rsidRPr="00745254">
          <w:rPr>
            <w:i/>
            <w:color w:val="000000"/>
            <w:spacing w:val="-2"/>
            <w:szCs w:val="24"/>
          </w:rPr>
          <w:t xml:space="preserve">4.2. </w:t>
        </w:r>
        <w:r w:rsidR="0058281B" w:rsidRPr="00745254">
          <w:rPr>
            <w:i/>
            <w:color w:val="000000"/>
            <w:spacing w:val="-2"/>
            <w:szCs w:val="24"/>
            <w:lang w:val="bg-BG"/>
          </w:rPr>
          <w:t>Chemical Composition of Cells</w:t>
        </w:r>
      </w:hyperlink>
    </w:p>
    <w:p w:rsidR="0058281B" w:rsidRPr="00745254" w:rsidRDefault="006248A6" w:rsidP="00F97151">
      <w:pPr>
        <w:shd w:val="clear" w:color="auto" w:fill="FFFFFF"/>
        <w:ind w:left="1276" w:right="17" w:hanging="11"/>
        <w:jc w:val="both"/>
        <w:rPr>
          <w:i/>
          <w:color w:val="000000"/>
          <w:spacing w:val="-2"/>
          <w:szCs w:val="24"/>
          <w:lang w:val="bg-BG"/>
        </w:rPr>
      </w:pPr>
      <w:hyperlink w:anchor="_Toc152140098" w:history="1">
        <w:r w:rsidR="0058281B" w:rsidRPr="00745254">
          <w:rPr>
            <w:i/>
            <w:color w:val="000000"/>
            <w:spacing w:val="-2"/>
            <w:szCs w:val="24"/>
          </w:rPr>
          <w:t xml:space="preserve">4.3. </w:t>
        </w:r>
        <w:r w:rsidR="0058281B" w:rsidRPr="00745254">
          <w:rPr>
            <w:i/>
            <w:color w:val="000000"/>
            <w:spacing w:val="-2"/>
            <w:szCs w:val="24"/>
            <w:lang w:val="bg-BG"/>
          </w:rPr>
          <w:t>Functions, Composition and Structure of Cell Membranes</w:t>
        </w:r>
      </w:hyperlink>
    </w:p>
    <w:p w:rsidR="0058281B" w:rsidRPr="00745254" w:rsidRDefault="006248A6" w:rsidP="00F97151">
      <w:pPr>
        <w:shd w:val="clear" w:color="auto" w:fill="FFFFFF"/>
        <w:ind w:left="1276" w:right="17" w:hanging="11"/>
        <w:jc w:val="both"/>
        <w:rPr>
          <w:i/>
          <w:color w:val="000000"/>
          <w:spacing w:val="-2"/>
          <w:szCs w:val="24"/>
          <w:lang w:val="bg-BG"/>
        </w:rPr>
      </w:pPr>
      <w:hyperlink w:anchor="_Toc152140099" w:history="1">
        <w:r w:rsidR="0058281B" w:rsidRPr="00745254">
          <w:rPr>
            <w:i/>
            <w:color w:val="000000"/>
            <w:spacing w:val="-2"/>
            <w:szCs w:val="24"/>
          </w:rPr>
          <w:t xml:space="preserve">4.4. </w:t>
        </w:r>
        <w:r w:rsidR="0058281B" w:rsidRPr="00745254">
          <w:rPr>
            <w:i/>
            <w:color w:val="000000"/>
            <w:spacing w:val="-2"/>
            <w:szCs w:val="24"/>
            <w:lang w:val="bg-BG"/>
          </w:rPr>
          <w:t>The Main Membrane Functions</w:t>
        </w:r>
      </w:hyperlink>
    </w:p>
    <w:p w:rsidR="0058281B" w:rsidRPr="00745254" w:rsidRDefault="006248A6" w:rsidP="00F97151">
      <w:pPr>
        <w:shd w:val="clear" w:color="auto" w:fill="FFFFFF"/>
        <w:ind w:left="1276" w:right="17" w:hanging="11"/>
        <w:jc w:val="both"/>
        <w:rPr>
          <w:i/>
          <w:color w:val="000000"/>
          <w:spacing w:val="-2"/>
          <w:szCs w:val="24"/>
          <w:lang w:val="bg-BG"/>
        </w:rPr>
      </w:pPr>
      <w:hyperlink w:anchor="_Toc152140100" w:history="1">
        <w:r w:rsidR="0058281B" w:rsidRPr="00745254">
          <w:rPr>
            <w:i/>
            <w:color w:val="000000"/>
            <w:spacing w:val="-2"/>
            <w:szCs w:val="24"/>
          </w:rPr>
          <w:t xml:space="preserve">4.5. </w:t>
        </w:r>
        <w:r w:rsidR="0058281B" w:rsidRPr="00745254">
          <w:rPr>
            <w:i/>
            <w:color w:val="000000"/>
            <w:spacing w:val="-2"/>
            <w:szCs w:val="24"/>
            <w:lang w:val="bg-BG"/>
          </w:rPr>
          <w:t>Chemical Composition of Membranes</w:t>
        </w:r>
      </w:hyperlink>
    </w:p>
    <w:p w:rsidR="0058281B" w:rsidRPr="00745254" w:rsidRDefault="006248A6" w:rsidP="00F97151">
      <w:pPr>
        <w:numPr>
          <w:ilvl w:val="1"/>
          <w:numId w:val="21"/>
        </w:numPr>
        <w:shd w:val="clear" w:color="auto" w:fill="FFFFFF"/>
        <w:ind w:right="17"/>
        <w:jc w:val="both"/>
        <w:rPr>
          <w:i/>
          <w:color w:val="000000"/>
          <w:spacing w:val="-2"/>
          <w:szCs w:val="24"/>
        </w:rPr>
      </w:pPr>
      <w:hyperlink w:anchor="_Toc152140101" w:history="1">
        <w:r w:rsidR="0058281B" w:rsidRPr="00745254">
          <w:rPr>
            <w:i/>
            <w:color w:val="000000"/>
            <w:spacing w:val="-2"/>
            <w:szCs w:val="24"/>
            <w:lang w:val="bg-BG"/>
          </w:rPr>
          <w:t>Structure of Membranes</w:t>
        </w:r>
      </w:hyperlink>
    </w:p>
    <w:p w:rsidR="00745254" w:rsidRPr="00745254" w:rsidRDefault="00745254" w:rsidP="00745254">
      <w:pPr>
        <w:shd w:val="clear" w:color="auto" w:fill="FFFFFF"/>
        <w:ind w:left="1685" w:right="17"/>
        <w:jc w:val="both"/>
        <w:rPr>
          <w:i/>
          <w:color w:val="000000"/>
          <w:spacing w:val="-2"/>
          <w:szCs w:val="24"/>
        </w:rPr>
      </w:pPr>
    </w:p>
    <w:p w:rsidR="0058281B" w:rsidRPr="00745254" w:rsidRDefault="006248A6" w:rsidP="00F97151">
      <w:pPr>
        <w:pStyle w:val="TOC1"/>
        <w:numPr>
          <w:ilvl w:val="0"/>
          <w:numId w:val="21"/>
        </w:numPr>
        <w:tabs>
          <w:tab w:val="left" w:pos="1000"/>
        </w:tabs>
        <w:spacing w:before="0"/>
        <w:ind w:hanging="873"/>
        <w:rPr>
          <w:rFonts w:ascii="Times New Roman" w:hAnsi="Times New Roman"/>
          <w:color w:val="000000"/>
          <w:szCs w:val="24"/>
        </w:rPr>
      </w:pPr>
      <w:hyperlink w:anchor="_Toc152140133" w:history="1">
        <w:r w:rsidR="0058281B" w:rsidRPr="00745254">
          <w:rPr>
            <w:rFonts w:ascii="Times New Roman" w:hAnsi="Times New Roman"/>
            <w:color w:val="000000"/>
            <w:szCs w:val="24"/>
          </w:rPr>
          <w:t>Transport of Matter across Biological Membranes</w:t>
        </w:r>
      </w:hyperlink>
    </w:p>
    <w:p w:rsidR="0058281B" w:rsidRPr="00745254" w:rsidRDefault="006248A6" w:rsidP="00F97151">
      <w:pPr>
        <w:shd w:val="clear" w:color="auto" w:fill="FFFFFF"/>
        <w:ind w:left="1276" w:right="17" w:hanging="11"/>
        <w:jc w:val="both"/>
        <w:rPr>
          <w:i/>
          <w:color w:val="000000"/>
          <w:spacing w:val="-2"/>
          <w:szCs w:val="24"/>
          <w:lang w:val="bg-BG"/>
        </w:rPr>
      </w:pPr>
      <w:hyperlink w:anchor="_Toc152140134" w:history="1">
        <w:r w:rsidR="0058281B" w:rsidRPr="00745254">
          <w:rPr>
            <w:i/>
            <w:color w:val="000000"/>
            <w:spacing w:val="-2"/>
            <w:szCs w:val="24"/>
            <w:lang w:val="bg-BG"/>
          </w:rPr>
          <w:t xml:space="preserve">5.1. Transmembrane </w:t>
        </w:r>
        <w:r w:rsidR="0058281B" w:rsidRPr="00745254">
          <w:rPr>
            <w:i/>
            <w:color w:val="000000"/>
            <w:spacing w:val="-2"/>
            <w:szCs w:val="24"/>
          </w:rPr>
          <w:t>t</w:t>
        </w:r>
        <w:r w:rsidR="0058281B" w:rsidRPr="00745254">
          <w:rPr>
            <w:i/>
            <w:color w:val="000000"/>
            <w:spacing w:val="-2"/>
            <w:szCs w:val="24"/>
            <w:lang w:val="bg-BG"/>
          </w:rPr>
          <w:t xml:space="preserve">ransport in </w:t>
        </w:r>
        <w:r w:rsidR="0058281B" w:rsidRPr="00745254">
          <w:rPr>
            <w:i/>
            <w:color w:val="000000"/>
            <w:spacing w:val="-2"/>
            <w:szCs w:val="24"/>
          </w:rPr>
          <w:t>g</w:t>
        </w:r>
        <w:r w:rsidR="0058281B" w:rsidRPr="00745254">
          <w:rPr>
            <w:i/>
            <w:color w:val="000000"/>
            <w:spacing w:val="-2"/>
            <w:szCs w:val="24"/>
            <w:lang w:val="bg-BG"/>
          </w:rPr>
          <w:t>eneral</w:t>
        </w:r>
      </w:hyperlink>
    </w:p>
    <w:p w:rsidR="0058281B" w:rsidRPr="00745254" w:rsidRDefault="006248A6" w:rsidP="00F97151">
      <w:pPr>
        <w:shd w:val="clear" w:color="auto" w:fill="FFFFFF"/>
        <w:tabs>
          <w:tab w:val="left" w:pos="1701"/>
        </w:tabs>
        <w:ind w:left="1276" w:right="17" w:hanging="11"/>
        <w:jc w:val="both"/>
        <w:rPr>
          <w:i/>
          <w:color w:val="000000"/>
          <w:spacing w:val="-2"/>
          <w:szCs w:val="24"/>
          <w:lang w:val="bg-BG"/>
        </w:rPr>
      </w:pPr>
      <w:hyperlink w:anchor="_Toc152140135" w:history="1">
        <w:r w:rsidR="0058281B" w:rsidRPr="00745254">
          <w:rPr>
            <w:i/>
            <w:color w:val="000000"/>
            <w:spacing w:val="-2"/>
            <w:szCs w:val="24"/>
            <w:lang w:val="bg-BG"/>
          </w:rPr>
          <w:t>5.2</w:t>
        </w:r>
        <w:r w:rsidR="0058281B" w:rsidRPr="00745254">
          <w:rPr>
            <w:i/>
            <w:color w:val="000000"/>
            <w:spacing w:val="-2"/>
            <w:szCs w:val="24"/>
            <w:lang w:val="bg-BG"/>
          </w:rPr>
          <w:tab/>
          <w:t xml:space="preserve">Classification of </w:t>
        </w:r>
        <w:r w:rsidR="0058281B" w:rsidRPr="00745254">
          <w:rPr>
            <w:i/>
            <w:color w:val="000000"/>
            <w:spacing w:val="-2"/>
            <w:szCs w:val="24"/>
          </w:rPr>
          <w:t>t</w:t>
        </w:r>
        <w:r w:rsidR="0058281B" w:rsidRPr="00745254">
          <w:rPr>
            <w:i/>
            <w:color w:val="000000"/>
            <w:spacing w:val="-2"/>
            <w:szCs w:val="24"/>
            <w:lang w:val="bg-BG"/>
          </w:rPr>
          <w:t xml:space="preserve">ransport </w:t>
        </w:r>
        <w:r w:rsidR="0058281B" w:rsidRPr="00745254">
          <w:rPr>
            <w:i/>
            <w:color w:val="000000"/>
            <w:spacing w:val="-2"/>
            <w:szCs w:val="24"/>
          </w:rPr>
          <w:t>p</w:t>
        </w:r>
        <w:r w:rsidR="0058281B" w:rsidRPr="00745254">
          <w:rPr>
            <w:i/>
            <w:color w:val="000000"/>
            <w:spacing w:val="-2"/>
            <w:szCs w:val="24"/>
            <w:lang w:val="bg-BG"/>
          </w:rPr>
          <w:t>rocesses</w:t>
        </w:r>
      </w:hyperlink>
    </w:p>
    <w:p w:rsidR="0058281B" w:rsidRPr="00745254" w:rsidRDefault="006248A6" w:rsidP="00F97151">
      <w:pPr>
        <w:shd w:val="clear" w:color="auto" w:fill="FFFFFF"/>
        <w:tabs>
          <w:tab w:val="left" w:pos="1701"/>
        </w:tabs>
        <w:ind w:left="1276" w:right="17" w:hanging="11"/>
        <w:jc w:val="both"/>
        <w:rPr>
          <w:i/>
          <w:color w:val="000000"/>
          <w:spacing w:val="-2"/>
          <w:szCs w:val="24"/>
        </w:rPr>
      </w:pPr>
      <w:hyperlink w:anchor="_Toc152140140" w:history="1">
        <w:r w:rsidR="0058281B" w:rsidRPr="00745254">
          <w:rPr>
            <w:i/>
            <w:color w:val="000000"/>
            <w:spacing w:val="-2"/>
            <w:szCs w:val="24"/>
            <w:lang w:val="bg-BG"/>
          </w:rPr>
          <w:t>5.3</w:t>
        </w:r>
        <w:r w:rsidR="0058281B" w:rsidRPr="00745254">
          <w:rPr>
            <w:i/>
            <w:color w:val="000000"/>
            <w:spacing w:val="-2"/>
            <w:szCs w:val="24"/>
            <w:lang w:val="bg-BG"/>
          </w:rPr>
          <w:tab/>
          <w:t>Passive Transport</w:t>
        </w:r>
      </w:hyperlink>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lang w:val="bg-BG"/>
        </w:rPr>
        <w:t xml:space="preserve">5.3.1. Free diffusion </w:t>
      </w:r>
    </w:p>
    <w:p w:rsidR="0058281B" w:rsidRPr="00745254" w:rsidRDefault="0058281B" w:rsidP="00F97151">
      <w:pPr>
        <w:shd w:val="clear" w:color="auto" w:fill="FFFFFF"/>
        <w:ind w:left="2410" w:right="17" w:hanging="11"/>
        <w:jc w:val="both"/>
        <w:rPr>
          <w:i/>
          <w:color w:val="000000"/>
          <w:spacing w:val="-2"/>
          <w:szCs w:val="24"/>
        </w:rPr>
      </w:pPr>
      <w:r w:rsidRPr="00745254">
        <w:rPr>
          <w:i/>
          <w:color w:val="000000"/>
          <w:spacing w:val="-2"/>
          <w:szCs w:val="24"/>
        </w:rPr>
        <w:lastRenderedPageBreak/>
        <w:t>5.3.1.1.</w:t>
      </w:r>
      <w:r w:rsidRPr="00745254">
        <w:rPr>
          <w:i/>
          <w:color w:val="000000"/>
          <w:spacing w:val="-2"/>
          <w:szCs w:val="24"/>
          <w:lang w:val="bg-BG"/>
        </w:rPr>
        <w:t xml:space="preserve"> Free diffusion</w:t>
      </w:r>
      <w:r w:rsidRPr="00745254">
        <w:rPr>
          <w:i/>
          <w:color w:val="000000"/>
          <w:spacing w:val="-2"/>
          <w:szCs w:val="24"/>
        </w:rPr>
        <w:t xml:space="preserve"> </w:t>
      </w:r>
      <w:r w:rsidRPr="00745254">
        <w:rPr>
          <w:i/>
          <w:color w:val="000000"/>
          <w:spacing w:val="-2"/>
          <w:szCs w:val="24"/>
          <w:lang w:val="bg-BG"/>
        </w:rPr>
        <w:t>of non-charged and charged particles. Free diffusion of non-charged particles. Fick's law</w:t>
      </w:r>
    </w:p>
    <w:p w:rsidR="0058281B" w:rsidRPr="00745254" w:rsidRDefault="0058281B" w:rsidP="00F97151">
      <w:pPr>
        <w:shd w:val="clear" w:color="auto" w:fill="FFFFFF"/>
        <w:ind w:left="2410" w:right="17" w:hanging="11"/>
        <w:jc w:val="both"/>
        <w:rPr>
          <w:i/>
          <w:color w:val="000000"/>
          <w:spacing w:val="-2"/>
          <w:szCs w:val="24"/>
          <w:lang w:val="bg-BG"/>
        </w:rPr>
      </w:pPr>
      <w:r w:rsidRPr="00745254">
        <w:rPr>
          <w:i/>
          <w:color w:val="000000"/>
          <w:spacing w:val="-2"/>
          <w:szCs w:val="24"/>
          <w:lang w:val="bg-BG"/>
        </w:rPr>
        <w:t>5.3.</w:t>
      </w:r>
      <w:r w:rsidRPr="00745254">
        <w:rPr>
          <w:i/>
          <w:color w:val="000000"/>
          <w:spacing w:val="-2"/>
          <w:szCs w:val="24"/>
        </w:rPr>
        <w:t>1.</w:t>
      </w:r>
      <w:r w:rsidRPr="00745254">
        <w:rPr>
          <w:i/>
          <w:color w:val="000000"/>
          <w:spacing w:val="-2"/>
          <w:szCs w:val="24"/>
          <w:lang w:val="bg-BG"/>
        </w:rPr>
        <w:t>2. Free diffusion of charged particles. Nernst-Planck molar flux equation</w:t>
      </w:r>
    </w:p>
    <w:p w:rsidR="0058281B" w:rsidRPr="00745254" w:rsidRDefault="0058281B" w:rsidP="00F97151">
      <w:pPr>
        <w:shd w:val="clear" w:color="auto" w:fill="FFFFFF"/>
        <w:ind w:left="1843" w:right="17" w:hanging="11"/>
        <w:jc w:val="both"/>
        <w:rPr>
          <w:i/>
          <w:color w:val="000000"/>
          <w:spacing w:val="-2"/>
          <w:szCs w:val="24"/>
        </w:rPr>
      </w:pPr>
      <w:r w:rsidRPr="00745254">
        <w:rPr>
          <w:i/>
          <w:color w:val="000000"/>
          <w:spacing w:val="-2"/>
          <w:szCs w:val="24"/>
          <w:lang w:val="bg-BG"/>
        </w:rPr>
        <w:t>5.3.</w:t>
      </w:r>
      <w:r w:rsidRPr="00745254">
        <w:rPr>
          <w:i/>
          <w:color w:val="000000"/>
          <w:spacing w:val="-2"/>
          <w:szCs w:val="24"/>
        </w:rPr>
        <w:t>2. D</w:t>
      </w:r>
      <w:r w:rsidRPr="00745254">
        <w:rPr>
          <w:i/>
          <w:color w:val="000000"/>
          <w:spacing w:val="-2"/>
          <w:szCs w:val="24"/>
          <w:lang w:val="bg-BG"/>
        </w:rPr>
        <w:t>iffusion through membranes. Permeability</w:t>
      </w:r>
    </w:p>
    <w:p w:rsidR="0058281B" w:rsidRPr="00745254" w:rsidRDefault="0058281B" w:rsidP="00F97151">
      <w:pPr>
        <w:shd w:val="clear" w:color="auto" w:fill="FFFFFF"/>
        <w:ind w:left="2552" w:right="17" w:hanging="11"/>
        <w:jc w:val="both"/>
        <w:rPr>
          <w:i/>
          <w:color w:val="000000"/>
          <w:spacing w:val="-2"/>
          <w:szCs w:val="24"/>
        </w:rPr>
      </w:pPr>
      <w:r w:rsidRPr="00745254">
        <w:rPr>
          <w:i/>
          <w:color w:val="000000"/>
          <w:spacing w:val="-2"/>
          <w:szCs w:val="24"/>
        </w:rPr>
        <w:t>5.3.2.1. Transport of water through membranes. Filtration and osmosis</w:t>
      </w:r>
    </w:p>
    <w:p w:rsidR="0058281B" w:rsidRPr="00745254" w:rsidRDefault="0058281B" w:rsidP="00F97151">
      <w:pPr>
        <w:shd w:val="clear" w:color="auto" w:fill="FFFFFF"/>
        <w:ind w:left="2552" w:right="17" w:hanging="11"/>
        <w:jc w:val="both"/>
        <w:rPr>
          <w:i/>
          <w:color w:val="000000"/>
          <w:spacing w:val="-2"/>
          <w:szCs w:val="24"/>
        </w:rPr>
      </w:pPr>
      <w:r w:rsidRPr="00745254">
        <w:rPr>
          <w:i/>
          <w:color w:val="000000"/>
          <w:spacing w:val="-2"/>
          <w:szCs w:val="24"/>
          <w:lang w:val="bg-BG"/>
        </w:rPr>
        <w:t>5.3.</w:t>
      </w:r>
      <w:r w:rsidRPr="00745254">
        <w:rPr>
          <w:i/>
          <w:color w:val="000000"/>
          <w:spacing w:val="-2"/>
          <w:szCs w:val="24"/>
        </w:rPr>
        <w:t>2.2.</w:t>
      </w:r>
      <w:r w:rsidRPr="00745254">
        <w:rPr>
          <w:i/>
          <w:color w:val="000000"/>
          <w:spacing w:val="-2"/>
          <w:szCs w:val="24"/>
          <w:lang w:val="bg-BG"/>
        </w:rPr>
        <w:t xml:space="preserve"> Facilitated diffusion. Ionophores</w:t>
      </w:r>
    </w:p>
    <w:p w:rsidR="0058281B" w:rsidRPr="00745254" w:rsidRDefault="0058281B" w:rsidP="00F97151">
      <w:pPr>
        <w:shd w:val="clear" w:color="auto" w:fill="FFFFFF"/>
        <w:ind w:left="3402" w:right="17" w:hanging="11"/>
        <w:jc w:val="both"/>
        <w:rPr>
          <w:i/>
          <w:color w:val="000000"/>
          <w:spacing w:val="-2"/>
          <w:szCs w:val="24"/>
          <w:lang w:val="bg-BG"/>
        </w:rPr>
      </w:pPr>
      <w:r w:rsidRPr="00745254">
        <w:rPr>
          <w:i/>
          <w:color w:val="000000"/>
          <w:spacing w:val="-2"/>
          <w:szCs w:val="24"/>
          <w:lang w:val="bg-BG"/>
        </w:rPr>
        <w:t>5.3.</w:t>
      </w:r>
      <w:r w:rsidRPr="00745254">
        <w:rPr>
          <w:i/>
          <w:color w:val="000000"/>
          <w:spacing w:val="-2"/>
          <w:szCs w:val="24"/>
        </w:rPr>
        <w:t>2.2</w:t>
      </w:r>
      <w:r w:rsidRPr="00745254">
        <w:rPr>
          <w:i/>
          <w:color w:val="000000"/>
          <w:spacing w:val="-2"/>
          <w:szCs w:val="24"/>
          <w:lang w:val="bg-BG"/>
        </w:rPr>
        <w:t>.1. Transport by carrier proteins. Saturability and specificity - important characteristics of the membrane transport systems</w:t>
      </w:r>
    </w:p>
    <w:p w:rsidR="0058281B" w:rsidRPr="00745254" w:rsidRDefault="0058281B" w:rsidP="00F97151">
      <w:pPr>
        <w:shd w:val="clear" w:color="auto" w:fill="FFFFFF"/>
        <w:ind w:left="3402" w:right="17" w:hanging="11"/>
        <w:jc w:val="both"/>
        <w:rPr>
          <w:i/>
          <w:color w:val="000000"/>
          <w:spacing w:val="-2"/>
          <w:szCs w:val="24"/>
        </w:rPr>
      </w:pPr>
      <w:r w:rsidRPr="00745254">
        <w:rPr>
          <w:i/>
          <w:color w:val="000000"/>
          <w:spacing w:val="-2"/>
          <w:szCs w:val="24"/>
          <w:lang w:val="bg-BG"/>
        </w:rPr>
        <w:t>5.3.</w:t>
      </w:r>
      <w:r w:rsidRPr="00745254">
        <w:rPr>
          <w:i/>
          <w:color w:val="000000"/>
          <w:spacing w:val="-2"/>
          <w:szCs w:val="24"/>
        </w:rPr>
        <w:t>2.2</w:t>
      </w:r>
      <w:r w:rsidRPr="00745254">
        <w:rPr>
          <w:i/>
          <w:color w:val="000000"/>
          <w:spacing w:val="-2"/>
          <w:szCs w:val="24"/>
          <w:lang w:val="bg-BG"/>
        </w:rPr>
        <w:t>.2. Transport by channels and pores. Three examples of pores important for cellular physiology</w:t>
      </w:r>
    </w:p>
    <w:p w:rsidR="0058281B" w:rsidRPr="00745254" w:rsidRDefault="0058281B" w:rsidP="00F97151">
      <w:pPr>
        <w:shd w:val="clear" w:color="auto" w:fill="FFFFFF"/>
        <w:tabs>
          <w:tab w:val="left" w:pos="1701"/>
        </w:tabs>
        <w:ind w:left="1276" w:right="17" w:hanging="11"/>
        <w:jc w:val="both"/>
        <w:rPr>
          <w:i/>
          <w:color w:val="000000"/>
          <w:spacing w:val="-2"/>
          <w:szCs w:val="24"/>
        </w:rPr>
      </w:pPr>
      <w:r w:rsidRPr="00745254">
        <w:rPr>
          <w:i/>
          <w:color w:val="000000"/>
          <w:spacing w:val="-2"/>
          <w:szCs w:val="24"/>
          <w:lang w:val="bg-BG"/>
        </w:rPr>
        <w:t>5.4. Primary active transport</w:t>
      </w:r>
    </w:p>
    <w:p w:rsidR="0058281B" w:rsidRPr="00745254" w:rsidRDefault="0058281B" w:rsidP="00F97151">
      <w:pPr>
        <w:shd w:val="clear" w:color="auto" w:fill="FFFFFF"/>
        <w:ind w:left="1843" w:right="17" w:hanging="11"/>
        <w:jc w:val="both"/>
        <w:rPr>
          <w:i/>
          <w:color w:val="000000"/>
          <w:spacing w:val="-2"/>
          <w:szCs w:val="24"/>
          <w:lang w:val="bg-BG"/>
        </w:rPr>
      </w:pPr>
      <w:r w:rsidRPr="00745254">
        <w:rPr>
          <w:i/>
          <w:color w:val="000000"/>
          <w:spacing w:val="-2"/>
          <w:szCs w:val="24"/>
          <w:lang w:val="bg-BG"/>
        </w:rPr>
        <w:t xml:space="preserve">5.4.1. Sodium-potassium ATP-ase. Putative structure of sodium-potassium pump. Basic steps of ion transport process. </w:t>
      </w:r>
    </w:p>
    <w:p w:rsidR="0058281B" w:rsidRPr="00745254" w:rsidRDefault="0058281B" w:rsidP="00F97151">
      <w:pPr>
        <w:shd w:val="clear" w:color="auto" w:fill="FFFFFF"/>
        <w:ind w:left="1843" w:right="17" w:hanging="11"/>
        <w:jc w:val="both"/>
        <w:rPr>
          <w:i/>
          <w:color w:val="000000"/>
          <w:spacing w:val="-2"/>
          <w:szCs w:val="24"/>
          <w:lang w:val="bg-BG"/>
        </w:rPr>
      </w:pPr>
      <w:r w:rsidRPr="00745254">
        <w:rPr>
          <w:i/>
          <w:color w:val="000000"/>
          <w:spacing w:val="-2"/>
          <w:szCs w:val="24"/>
          <w:lang w:val="bg-BG"/>
        </w:rPr>
        <w:t xml:space="preserve">5.4.2. Calcium ATP-ase. Putative structure of calcium pump. Basic steps of ion transport process </w:t>
      </w:r>
    </w:p>
    <w:p w:rsidR="0058281B" w:rsidRPr="00745254" w:rsidRDefault="0058281B" w:rsidP="00F97151">
      <w:pPr>
        <w:shd w:val="clear" w:color="auto" w:fill="FFFFFF"/>
        <w:tabs>
          <w:tab w:val="left" w:pos="1701"/>
        </w:tabs>
        <w:ind w:left="1276" w:right="17" w:hanging="11"/>
        <w:jc w:val="both"/>
        <w:rPr>
          <w:i/>
          <w:color w:val="000000"/>
          <w:spacing w:val="-2"/>
          <w:szCs w:val="24"/>
        </w:rPr>
      </w:pPr>
      <w:r w:rsidRPr="00745254">
        <w:rPr>
          <w:i/>
          <w:color w:val="000000"/>
          <w:spacing w:val="-2"/>
          <w:szCs w:val="24"/>
        </w:rPr>
        <w:t xml:space="preserve">5.5. </w:t>
      </w:r>
      <w:r w:rsidRPr="00745254">
        <w:rPr>
          <w:i/>
          <w:color w:val="000000"/>
          <w:spacing w:val="-2"/>
          <w:szCs w:val="24"/>
          <w:lang w:val="bg-BG"/>
        </w:rPr>
        <w:t>Secondary (ion gradient-driven) active transport</w:t>
      </w:r>
    </w:p>
    <w:p w:rsidR="0058281B" w:rsidRPr="00745254" w:rsidRDefault="0058281B" w:rsidP="00F97151">
      <w:pPr>
        <w:shd w:val="clear" w:color="auto" w:fill="FFFFFF"/>
        <w:ind w:left="1843" w:right="17" w:hanging="11"/>
        <w:jc w:val="both"/>
        <w:rPr>
          <w:i/>
          <w:color w:val="000000"/>
          <w:spacing w:val="-2"/>
          <w:szCs w:val="24"/>
          <w:lang w:val="bg-BG"/>
        </w:rPr>
      </w:pPr>
      <w:r w:rsidRPr="00745254">
        <w:rPr>
          <w:i/>
          <w:color w:val="000000"/>
          <w:spacing w:val="-2"/>
          <w:szCs w:val="24"/>
          <w:lang w:val="bg-BG"/>
        </w:rPr>
        <w:t>5.5.1. Lactose permease requires a proton gradient</w:t>
      </w:r>
    </w:p>
    <w:p w:rsidR="0058281B" w:rsidRDefault="0058281B" w:rsidP="00F97151">
      <w:pPr>
        <w:shd w:val="clear" w:color="auto" w:fill="FFFFFF"/>
        <w:ind w:left="1843" w:right="17" w:hanging="11"/>
        <w:jc w:val="both"/>
        <w:rPr>
          <w:i/>
          <w:color w:val="000000"/>
          <w:spacing w:val="-2"/>
          <w:szCs w:val="24"/>
          <w:lang w:val="bg-BG"/>
        </w:rPr>
      </w:pPr>
      <w:r w:rsidRPr="00745254">
        <w:rPr>
          <w:i/>
          <w:color w:val="000000"/>
          <w:spacing w:val="-2"/>
          <w:szCs w:val="24"/>
          <w:lang w:val="bg-BG"/>
        </w:rPr>
        <w:t>5.5.2.  Putative mechanism of lactose transport in E. coli</w:t>
      </w:r>
    </w:p>
    <w:p w:rsidR="00745254" w:rsidRPr="00745254" w:rsidRDefault="00745254" w:rsidP="00F97151">
      <w:pPr>
        <w:shd w:val="clear" w:color="auto" w:fill="FFFFFF"/>
        <w:ind w:left="1843" w:right="17" w:hanging="11"/>
        <w:jc w:val="both"/>
        <w:rPr>
          <w:i/>
          <w:color w:val="000000"/>
          <w:spacing w:val="-2"/>
          <w:szCs w:val="24"/>
        </w:rPr>
      </w:pPr>
    </w:p>
    <w:p w:rsidR="0058281B" w:rsidRPr="00745254" w:rsidRDefault="006248A6" w:rsidP="00F97151">
      <w:pPr>
        <w:pStyle w:val="TOC1"/>
        <w:tabs>
          <w:tab w:val="left" w:pos="1000"/>
        </w:tabs>
        <w:spacing w:before="0"/>
        <w:rPr>
          <w:rStyle w:val="Hyperlink"/>
          <w:rFonts w:ascii="Times New Roman" w:hAnsi="Times New Roman"/>
          <w:noProof/>
          <w:color w:val="auto"/>
          <w:szCs w:val="24"/>
          <w:lang w:val="en-US"/>
        </w:rPr>
      </w:pPr>
      <w:hyperlink w:anchor="_Toc152140146" w:history="1">
        <w:r w:rsidR="0058281B" w:rsidRPr="00745254">
          <w:rPr>
            <w:rStyle w:val="Hyperlink"/>
            <w:rFonts w:ascii="Times New Roman" w:hAnsi="Times New Roman"/>
            <w:noProof/>
            <w:szCs w:val="24"/>
          </w:rPr>
          <w:t>6.</w:t>
        </w:r>
        <w:r w:rsidR="0058281B" w:rsidRPr="00745254">
          <w:rPr>
            <w:rFonts w:ascii="Times New Roman" w:hAnsi="Times New Roman"/>
            <w:noProof/>
            <w:szCs w:val="24"/>
            <w:lang w:eastAsia="bg-BG"/>
          </w:rPr>
          <w:tab/>
        </w:r>
        <w:r w:rsidR="0058281B" w:rsidRPr="00745254">
          <w:rPr>
            <w:rFonts w:ascii="Times New Roman" w:hAnsi="Times New Roman"/>
            <w:noProof/>
            <w:szCs w:val="24"/>
            <w:lang w:val="en-US" w:eastAsia="bg-BG"/>
          </w:rPr>
          <w:t xml:space="preserve">Bioelectrical </w:t>
        </w:r>
        <w:r w:rsidR="0058281B" w:rsidRPr="00745254">
          <w:rPr>
            <w:rStyle w:val="Hyperlink"/>
            <w:rFonts w:ascii="Times New Roman" w:hAnsi="Times New Roman"/>
            <w:noProof/>
            <w:szCs w:val="24"/>
          </w:rPr>
          <w:t>potentials</w:t>
        </w:r>
      </w:hyperlink>
    </w:p>
    <w:p w:rsidR="0058281B" w:rsidRPr="00745254" w:rsidRDefault="0058281B" w:rsidP="00F97151">
      <w:pPr>
        <w:ind w:left="1276"/>
        <w:rPr>
          <w:i/>
          <w:szCs w:val="24"/>
        </w:rPr>
      </w:pPr>
      <w:r w:rsidRPr="00745254">
        <w:rPr>
          <w:i/>
          <w:szCs w:val="24"/>
        </w:rPr>
        <w:t>6.1. Model potentials</w:t>
      </w:r>
    </w:p>
    <w:p w:rsidR="0058281B" w:rsidRPr="00745254" w:rsidRDefault="0058281B" w:rsidP="00F97151">
      <w:pPr>
        <w:widowControl/>
        <w:tabs>
          <w:tab w:val="left" w:pos="1701"/>
        </w:tabs>
        <w:overflowPunct/>
        <w:autoSpaceDE/>
        <w:autoSpaceDN/>
        <w:adjustRightInd/>
        <w:ind w:left="1843"/>
        <w:textAlignment w:val="auto"/>
        <w:rPr>
          <w:i/>
          <w:szCs w:val="24"/>
          <w:lang w:val="en-GB"/>
        </w:rPr>
      </w:pPr>
      <w:r w:rsidRPr="00745254">
        <w:rPr>
          <w:rStyle w:val="Hyperlink"/>
          <w:i/>
          <w:noProof/>
          <w:szCs w:val="24"/>
        </w:rPr>
        <w:fldChar w:fldCharType="begin"/>
      </w:r>
      <w:r w:rsidRPr="00745254">
        <w:rPr>
          <w:rStyle w:val="Hyperlink"/>
          <w:i/>
          <w:noProof/>
          <w:szCs w:val="24"/>
        </w:rPr>
        <w:instrText xml:space="preserve"> </w:instrText>
      </w:r>
      <w:r w:rsidRPr="00745254">
        <w:rPr>
          <w:i/>
          <w:noProof/>
          <w:szCs w:val="24"/>
        </w:rPr>
        <w:instrText>HYPERLINK \l "_Toc152140147"</w:instrText>
      </w:r>
      <w:r w:rsidRPr="00745254">
        <w:rPr>
          <w:rStyle w:val="Hyperlink"/>
          <w:i/>
          <w:noProof/>
          <w:szCs w:val="24"/>
        </w:rPr>
        <w:instrText xml:space="preserve"> </w:instrText>
      </w:r>
      <w:r w:rsidRPr="00745254">
        <w:rPr>
          <w:rStyle w:val="Hyperlink"/>
          <w:i/>
          <w:noProof/>
          <w:szCs w:val="24"/>
        </w:rPr>
        <w:fldChar w:fldCharType="separate"/>
      </w:r>
      <w:r w:rsidRPr="00745254">
        <w:rPr>
          <w:rStyle w:val="Hyperlink"/>
          <w:i/>
          <w:noProof/>
          <w:szCs w:val="24"/>
        </w:rPr>
        <w:t>6.1.1.</w:t>
      </w:r>
      <w:r w:rsidR="002D326F">
        <w:rPr>
          <w:i/>
          <w:smallCaps/>
          <w:noProof/>
          <w:szCs w:val="24"/>
          <w:lang w:val="bg-BG" w:eastAsia="bg-BG"/>
        </w:rPr>
        <w:t xml:space="preserve"> </w:t>
      </w:r>
      <w:r w:rsidRPr="00745254">
        <w:rPr>
          <w:i/>
          <w:szCs w:val="24"/>
          <w:lang w:val="en-GB"/>
        </w:rPr>
        <w:t>Diffusion potential</w:t>
      </w:r>
    </w:p>
    <w:p w:rsidR="0058281B" w:rsidRPr="00745254" w:rsidRDefault="0058281B" w:rsidP="00F97151">
      <w:pPr>
        <w:widowControl/>
        <w:overflowPunct/>
        <w:autoSpaceDE/>
        <w:autoSpaceDN/>
        <w:adjustRightInd/>
        <w:ind w:left="2410"/>
        <w:textAlignment w:val="auto"/>
        <w:rPr>
          <w:i/>
          <w:szCs w:val="24"/>
          <w:lang w:val="en-GB"/>
        </w:rPr>
      </w:pPr>
      <w:r w:rsidRPr="00745254">
        <w:rPr>
          <w:i/>
          <w:szCs w:val="24"/>
          <w:lang w:val="en-GB"/>
        </w:rPr>
        <w:t>6.1.1.1. Generation of diffusion potential</w:t>
      </w:r>
    </w:p>
    <w:p w:rsidR="0058281B" w:rsidRPr="00745254" w:rsidRDefault="0058281B" w:rsidP="00F97151">
      <w:pPr>
        <w:widowControl/>
        <w:overflowPunct/>
        <w:autoSpaceDE/>
        <w:autoSpaceDN/>
        <w:adjustRightInd/>
        <w:ind w:left="2410"/>
        <w:textAlignment w:val="auto"/>
        <w:rPr>
          <w:i/>
          <w:szCs w:val="24"/>
          <w:lang w:val="en-GB"/>
        </w:rPr>
      </w:pPr>
      <w:r w:rsidRPr="00745254">
        <w:rPr>
          <w:i/>
          <w:szCs w:val="24"/>
          <w:lang w:val="en-GB"/>
        </w:rPr>
        <w:t>6.1.1.2. The Henderson equation</w:t>
      </w:r>
    </w:p>
    <w:p w:rsidR="0058281B" w:rsidRPr="00745254" w:rsidRDefault="0058281B" w:rsidP="00F97151">
      <w:pPr>
        <w:widowControl/>
        <w:overflowPunct/>
        <w:autoSpaceDE/>
        <w:autoSpaceDN/>
        <w:adjustRightInd/>
        <w:ind w:left="2410"/>
        <w:textAlignment w:val="auto"/>
        <w:rPr>
          <w:i/>
          <w:szCs w:val="24"/>
          <w:lang w:val="en-GB"/>
        </w:rPr>
      </w:pPr>
      <w:r w:rsidRPr="00745254">
        <w:rPr>
          <w:i/>
          <w:szCs w:val="24"/>
          <w:lang w:val="en-GB"/>
        </w:rPr>
        <w:t xml:space="preserve">6.1.1.3. Time dependence of diffusion potential </w:t>
      </w:r>
    </w:p>
    <w:p w:rsidR="0058281B" w:rsidRPr="00745254" w:rsidRDefault="0058281B" w:rsidP="00F97151">
      <w:pPr>
        <w:widowControl/>
        <w:overflowPunct/>
        <w:autoSpaceDE/>
        <w:autoSpaceDN/>
        <w:adjustRightInd/>
        <w:ind w:left="1843"/>
        <w:textAlignment w:val="auto"/>
        <w:rPr>
          <w:i/>
          <w:szCs w:val="24"/>
          <w:lang w:val="en-GB"/>
        </w:rPr>
      </w:pPr>
      <w:r w:rsidRPr="00745254">
        <w:rPr>
          <w:rStyle w:val="Hyperlink"/>
          <w:i/>
          <w:noProof/>
          <w:szCs w:val="24"/>
        </w:rPr>
        <w:fldChar w:fldCharType="end"/>
      </w:r>
      <w:r w:rsidRPr="00745254">
        <w:rPr>
          <w:rStyle w:val="Hyperlink"/>
          <w:i/>
          <w:noProof/>
          <w:color w:val="auto"/>
          <w:szCs w:val="24"/>
          <w:u w:val="none"/>
        </w:rPr>
        <w:t xml:space="preserve">6.1.2. </w:t>
      </w:r>
      <w:r w:rsidRPr="00745254">
        <w:rPr>
          <w:i/>
          <w:szCs w:val="24"/>
          <w:lang w:val="en-GB"/>
        </w:rPr>
        <w:t>Membrane (equilibrium) potential</w:t>
      </w:r>
    </w:p>
    <w:p w:rsidR="0058281B" w:rsidRPr="00745254" w:rsidRDefault="0058281B" w:rsidP="00F97151">
      <w:pPr>
        <w:pStyle w:val="TOC2"/>
        <w:tabs>
          <w:tab w:val="left" w:pos="1400"/>
        </w:tabs>
        <w:spacing w:before="0"/>
        <w:ind w:left="1843"/>
        <w:rPr>
          <w:sz w:val="24"/>
          <w:szCs w:val="24"/>
          <w:lang w:val="en-GB"/>
        </w:rPr>
      </w:pPr>
      <w:r w:rsidRPr="00745254">
        <w:rPr>
          <w:sz w:val="24"/>
          <w:szCs w:val="24"/>
          <w:lang w:val="en-GB"/>
        </w:rPr>
        <w:t>6.1.2.1. Generation of membrane potential</w:t>
      </w:r>
    </w:p>
    <w:p w:rsidR="0058281B" w:rsidRPr="00745254" w:rsidRDefault="0058281B" w:rsidP="00F97151">
      <w:pPr>
        <w:pStyle w:val="TOC2"/>
        <w:tabs>
          <w:tab w:val="left" w:pos="1400"/>
        </w:tabs>
        <w:spacing w:before="0"/>
        <w:ind w:left="1843"/>
        <w:rPr>
          <w:sz w:val="24"/>
          <w:szCs w:val="24"/>
          <w:lang w:val="en-GB"/>
        </w:rPr>
      </w:pPr>
      <w:r w:rsidRPr="00745254">
        <w:rPr>
          <w:sz w:val="24"/>
          <w:szCs w:val="24"/>
          <w:lang w:val="en-GB"/>
        </w:rPr>
        <w:t>6.1.2.2. The Nernst equation</w:t>
      </w:r>
    </w:p>
    <w:p w:rsidR="0058281B" w:rsidRPr="00745254" w:rsidRDefault="0058281B" w:rsidP="00F97151">
      <w:pPr>
        <w:widowControl/>
        <w:overflowPunct/>
        <w:autoSpaceDE/>
        <w:autoSpaceDN/>
        <w:adjustRightInd/>
        <w:ind w:left="1843"/>
        <w:textAlignment w:val="auto"/>
        <w:rPr>
          <w:i/>
          <w:szCs w:val="24"/>
          <w:lang w:val="en-GB"/>
        </w:rPr>
      </w:pPr>
      <w:r w:rsidRPr="00745254">
        <w:rPr>
          <w:i/>
          <w:szCs w:val="24"/>
          <w:lang w:val="en-GB"/>
        </w:rPr>
        <w:t>6.1.3. Donnan potential. The Gibbs-Donnan equilibrium</w:t>
      </w:r>
    </w:p>
    <w:p w:rsidR="0058281B" w:rsidRPr="00745254" w:rsidRDefault="0058281B" w:rsidP="00F97151">
      <w:pPr>
        <w:widowControl/>
        <w:overflowPunct/>
        <w:autoSpaceDE/>
        <w:autoSpaceDN/>
        <w:adjustRightInd/>
        <w:ind w:left="2410"/>
        <w:textAlignment w:val="auto"/>
        <w:rPr>
          <w:i/>
          <w:szCs w:val="24"/>
        </w:rPr>
      </w:pPr>
      <w:r w:rsidRPr="00745254">
        <w:rPr>
          <w:i/>
          <w:szCs w:val="24"/>
          <w:lang w:val="en-GB"/>
        </w:rPr>
        <w:t xml:space="preserve">6.1.3.1. </w:t>
      </w:r>
      <w:r w:rsidRPr="00745254">
        <w:rPr>
          <w:i/>
          <w:szCs w:val="24"/>
        </w:rPr>
        <w:t>Effect of selectively permeable and impermeable ions</w:t>
      </w:r>
    </w:p>
    <w:p w:rsidR="0058281B" w:rsidRPr="00745254" w:rsidRDefault="0058281B" w:rsidP="00F97151">
      <w:pPr>
        <w:widowControl/>
        <w:overflowPunct/>
        <w:autoSpaceDE/>
        <w:autoSpaceDN/>
        <w:adjustRightInd/>
        <w:ind w:left="2410"/>
        <w:textAlignment w:val="auto"/>
        <w:rPr>
          <w:bCs/>
          <w:i/>
          <w:szCs w:val="24"/>
          <w:lang w:eastAsia="bg-BG"/>
        </w:rPr>
      </w:pPr>
      <w:r w:rsidRPr="00745254">
        <w:rPr>
          <w:i/>
          <w:szCs w:val="24"/>
        </w:rPr>
        <w:t xml:space="preserve">6.1.3.2. </w:t>
      </w:r>
      <w:r w:rsidRPr="00745254">
        <w:rPr>
          <w:i/>
          <w:szCs w:val="24"/>
          <w:lang w:val="bg-BG" w:eastAsia="bg-BG"/>
        </w:rPr>
        <w:t xml:space="preserve">Effect of the </w:t>
      </w:r>
      <w:r w:rsidRPr="00745254">
        <w:rPr>
          <w:bCs/>
          <w:i/>
          <w:szCs w:val="24"/>
          <w:lang w:val="bg-BG" w:eastAsia="bg-BG"/>
        </w:rPr>
        <w:t>electroneutrality principle</w:t>
      </w:r>
    </w:p>
    <w:p w:rsidR="0058281B" w:rsidRPr="00745254" w:rsidRDefault="0058281B" w:rsidP="00F97151">
      <w:pPr>
        <w:widowControl/>
        <w:overflowPunct/>
        <w:autoSpaceDE/>
        <w:autoSpaceDN/>
        <w:adjustRightInd/>
        <w:ind w:left="2410"/>
        <w:textAlignment w:val="auto"/>
        <w:rPr>
          <w:i/>
          <w:szCs w:val="24"/>
          <w:lang w:val="en-GB"/>
        </w:rPr>
      </w:pPr>
      <w:r w:rsidRPr="00745254">
        <w:rPr>
          <w:bCs/>
          <w:i/>
          <w:szCs w:val="24"/>
          <w:lang w:eastAsia="bg-BG"/>
        </w:rPr>
        <w:t xml:space="preserve">6.1.3.3. </w:t>
      </w:r>
      <w:r w:rsidRPr="00745254">
        <w:rPr>
          <w:i/>
          <w:szCs w:val="24"/>
          <w:lang w:val="en-GB"/>
        </w:rPr>
        <w:t>Approach to electrical and chemical equilibrium</w:t>
      </w:r>
    </w:p>
    <w:p w:rsidR="0058281B" w:rsidRPr="00745254" w:rsidRDefault="0058281B" w:rsidP="00F97151">
      <w:pPr>
        <w:widowControl/>
        <w:overflowPunct/>
        <w:autoSpaceDE/>
        <w:autoSpaceDN/>
        <w:adjustRightInd/>
        <w:ind w:left="2410"/>
        <w:textAlignment w:val="auto"/>
        <w:rPr>
          <w:bCs/>
          <w:i/>
          <w:szCs w:val="24"/>
          <w:lang w:eastAsia="bg-BG"/>
        </w:rPr>
      </w:pPr>
      <w:r w:rsidRPr="00745254">
        <w:rPr>
          <w:i/>
          <w:szCs w:val="24"/>
          <w:lang w:val="en-GB"/>
        </w:rPr>
        <w:t xml:space="preserve">6.1.3.4. </w:t>
      </w:r>
      <w:r w:rsidRPr="00745254">
        <w:rPr>
          <w:bCs/>
          <w:i/>
          <w:szCs w:val="24"/>
          <w:lang w:val="bg-BG" w:eastAsia="bg-BG"/>
        </w:rPr>
        <w:t>Electrical consequences of the Gibbs-Donnan equilibrium</w:t>
      </w:r>
    </w:p>
    <w:p w:rsidR="0058281B" w:rsidRPr="00745254" w:rsidRDefault="0058281B" w:rsidP="00F97151">
      <w:pPr>
        <w:widowControl/>
        <w:overflowPunct/>
        <w:autoSpaceDE/>
        <w:autoSpaceDN/>
        <w:adjustRightInd/>
        <w:ind w:left="2410"/>
        <w:textAlignment w:val="auto"/>
        <w:rPr>
          <w:i/>
          <w:szCs w:val="24"/>
        </w:rPr>
      </w:pPr>
      <w:r w:rsidRPr="00745254">
        <w:rPr>
          <w:bCs/>
          <w:i/>
          <w:szCs w:val="24"/>
          <w:lang w:eastAsia="bg-BG"/>
        </w:rPr>
        <w:t xml:space="preserve">6.1.3.5. </w:t>
      </w:r>
      <w:r w:rsidRPr="00745254">
        <w:rPr>
          <w:bCs/>
          <w:i/>
          <w:szCs w:val="24"/>
          <w:lang w:val="bg-BG" w:eastAsia="bg-BG"/>
        </w:rPr>
        <w:t>Osmotic consequences of the Gibbs-Donnan equilibrium</w:t>
      </w:r>
    </w:p>
    <w:p w:rsidR="0058281B" w:rsidRPr="00745254" w:rsidRDefault="0058281B" w:rsidP="00F97151">
      <w:pPr>
        <w:widowControl/>
        <w:overflowPunct/>
        <w:autoSpaceDE/>
        <w:autoSpaceDN/>
        <w:adjustRightInd/>
        <w:ind w:left="1276"/>
        <w:textAlignment w:val="auto"/>
        <w:rPr>
          <w:i/>
          <w:szCs w:val="24"/>
          <w:lang w:val="en-GB"/>
        </w:rPr>
      </w:pPr>
      <w:r w:rsidRPr="00745254">
        <w:rPr>
          <w:i/>
          <w:szCs w:val="24"/>
          <w:lang w:val="en-GB"/>
        </w:rPr>
        <w:t>6.2. Generation of resting membrane potential</w:t>
      </w:r>
    </w:p>
    <w:p w:rsidR="0058281B" w:rsidRPr="00745254" w:rsidRDefault="0058281B" w:rsidP="00F97151">
      <w:pPr>
        <w:widowControl/>
        <w:overflowPunct/>
        <w:autoSpaceDE/>
        <w:autoSpaceDN/>
        <w:adjustRightInd/>
        <w:ind w:left="1843"/>
        <w:textAlignment w:val="auto"/>
        <w:rPr>
          <w:bCs/>
          <w:i/>
          <w:iCs/>
          <w:szCs w:val="24"/>
        </w:rPr>
      </w:pPr>
      <w:r w:rsidRPr="00745254">
        <w:rPr>
          <w:i/>
          <w:szCs w:val="24"/>
          <w:lang w:val="en-GB"/>
        </w:rPr>
        <w:t xml:space="preserve">6.2.1. </w:t>
      </w:r>
      <w:r w:rsidRPr="00745254">
        <w:rPr>
          <w:bCs/>
          <w:i/>
          <w:iCs/>
          <w:szCs w:val="24"/>
        </w:rPr>
        <w:t>The Goldman and Thomas equations.</w:t>
      </w:r>
    </w:p>
    <w:p w:rsidR="0058281B" w:rsidRPr="00745254" w:rsidRDefault="0058281B" w:rsidP="00F97151">
      <w:pPr>
        <w:ind w:left="1843"/>
        <w:rPr>
          <w:szCs w:val="24"/>
          <w:lang w:val="en-GB"/>
        </w:rPr>
      </w:pPr>
      <w:r w:rsidRPr="00745254">
        <w:rPr>
          <w:bCs/>
          <w:i/>
          <w:iCs/>
          <w:szCs w:val="24"/>
        </w:rPr>
        <w:t>6.2.2. Factors contributing to the resting potential</w:t>
      </w:r>
    </w:p>
    <w:p w:rsidR="0058281B" w:rsidRPr="00745254" w:rsidRDefault="0058281B" w:rsidP="00F97151">
      <w:pPr>
        <w:widowControl/>
        <w:overflowPunct/>
        <w:autoSpaceDE/>
        <w:autoSpaceDN/>
        <w:adjustRightInd/>
        <w:ind w:left="1276"/>
        <w:textAlignment w:val="auto"/>
        <w:rPr>
          <w:i/>
          <w:szCs w:val="24"/>
          <w:lang w:val="en-GB"/>
        </w:rPr>
      </w:pPr>
      <w:r w:rsidRPr="00745254">
        <w:rPr>
          <w:i/>
          <w:szCs w:val="24"/>
          <w:lang w:val="en-GB"/>
        </w:rPr>
        <w:t>6.3. Generation of action membrane potential</w:t>
      </w:r>
    </w:p>
    <w:p w:rsidR="0058281B" w:rsidRPr="00745254" w:rsidRDefault="0058281B" w:rsidP="00F97151">
      <w:pPr>
        <w:widowControl/>
        <w:overflowPunct/>
        <w:autoSpaceDE/>
        <w:autoSpaceDN/>
        <w:adjustRightInd/>
        <w:ind w:left="1843"/>
        <w:textAlignment w:val="auto"/>
        <w:rPr>
          <w:szCs w:val="24"/>
          <w:lang w:eastAsia="bg-BG"/>
        </w:rPr>
      </w:pPr>
      <w:r w:rsidRPr="00745254">
        <w:rPr>
          <w:szCs w:val="24"/>
          <w:lang w:eastAsia="bg-BG"/>
        </w:rPr>
        <w:t>6.3.1. G</w:t>
      </w:r>
      <w:r w:rsidRPr="00745254">
        <w:rPr>
          <w:szCs w:val="24"/>
          <w:lang w:val="bg-BG" w:eastAsia="bg-BG"/>
        </w:rPr>
        <w:t>raded potentials</w:t>
      </w:r>
    </w:p>
    <w:p w:rsidR="0058281B" w:rsidRPr="00745254" w:rsidRDefault="0058281B" w:rsidP="00F97151">
      <w:pPr>
        <w:widowControl/>
        <w:overflowPunct/>
        <w:autoSpaceDE/>
        <w:autoSpaceDN/>
        <w:adjustRightInd/>
        <w:ind w:left="1843"/>
        <w:textAlignment w:val="auto"/>
        <w:rPr>
          <w:i/>
          <w:szCs w:val="24"/>
        </w:rPr>
      </w:pPr>
      <w:r w:rsidRPr="00745254">
        <w:rPr>
          <w:bCs/>
          <w:i/>
          <w:szCs w:val="24"/>
        </w:rPr>
        <w:t>6.3.2. Threshold potential and</w:t>
      </w:r>
      <w:r w:rsidRPr="00745254">
        <w:rPr>
          <w:i/>
          <w:szCs w:val="24"/>
        </w:rPr>
        <w:t xml:space="preserve"> </w:t>
      </w:r>
      <w:r w:rsidRPr="00745254">
        <w:rPr>
          <w:bCs/>
          <w:i/>
          <w:szCs w:val="24"/>
        </w:rPr>
        <w:t>threshold stimulus</w:t>
      </w:r>
    </w:p>
    <w:p w:rsidR="0058281B" w:rsidRPr="00745254" w:rsidRDefault="0058281B" w:rsidP="00F97151">
      <w:pPr>
        <w:widowControl/>
        <w:overflowPunct/>
        <w:autoSpaceDE/>
        <w:autoSpaceDN/>
        <w:adjustRightInd/>
        <w:ind w:left="1843"/>
        <w:textAlignment w:val="auto"/>
        <w:rPr>
          <w:bCs/>
          <w:i/>
          <w:szCs w:val="24"/>
        </w:rPr>
      </w:pPr>
      <w:r w:rsidRPr="00745254">
        <w:rPr>
          <w:i/>
          <w:szCs w:val="24"/>
        </w:rPr>
        <w:t>6.3.3. V</w:t>
      </w:r>
      <w:r w:rsidRPr="00745254">
        <w:rPr>
          <w:bCs/>
          <w:i/>
          <w:szCs w:val="24"/>
        </w:rPr>
        <w:t>oltage-gated channels</w:t>
      </w:r>
    </w:p>
    <w:p w:rsidR="0058281B" w:rsidRPr="00745254" w:rsidRDefault="0058281B" w:rsidP="00F97151">
      <w:pPr>
        <w:widowControl/>
        <w:overflowPunct/>
        <w:autoSpaceDE/>
        <w:autoSpaceDN/>
        <w:adjustRightInd/>
        <w:ind w:left="1843"/>
        <w:textAlignment w:val="auto"/>
        <w:rPr>
          <w:bCs/>
          <w:i/>
          <w:szCs w:val="24"/>
        </w:rPr>
      </w:pPr>
      <w:r w:rsidRPr="00745254">
        <w:rPr>
          <w:bCs/>
          <w:i/>
          <w:szCs w:val="24"/>
        </w:rPr>
        <w:t>6.3.4. Hodgkin-cycle</w:t>
      </w:r>
    </w:p>
    <w:p w:rsidR="0058281B" w:rsidRPr="00745254" w:rsidRDefault="0058281B" w:rsidP="00F97151">
      <w:pPr>
        <w:widowControl/>
        <w:overflowPunct/>
        <w:autoSpaceDE/>
        <w:autoSpaceDN/>
        <w:adjustRightInd/>
        <w:ind w:left="1843"/>
        <w:textAlignment w:val="auto"/>
        <w:rPr>
          <w:bCs/>
          <w:i/>
          <w:szCs w:val="24"/>
        </w:rPr>
      </w:pPr>
      <w:r w:rsidRPr="00745254">
        <w:rPr>
          <w:bCs/>
          <w:i/>
          <w:szCs w:val="24"/>
        </w:rPr>
        <w:t>6.3.5. Refractoriness and Inactivation</w:t>
      </w:r>
    </w:p>
    <w:p w:rsidR="0058281B" w:rsidRPr="00745254" w:rsidRDefault="0058281B" w:rsidP="00F97151">
      <w:pPr>
        <w:widowControl/>
        <w:overflowPunct/>
        <w:autoSpaceDE/>
        <w:autoSpaceDN/>
        <w:adjustRightInd/>
        <w:ind w:left="2410"/>
        <w:textAlignment w:val="auto"/>
        <w:rPr>
          <w:bCs/>
          <w:i/>
          <w:szCs w:val="24"/>
        </w:rPr>
      </w:pPr>
      <w:r w:rsidRPr="00745254">
        <w:rPr>
          <w:bCs/>
          <w:i/>
          <w:szCs w:val="24"/>
        </w:rPr>
        <w:t>6.3.5.1. Absolute refractory period</w:t>
      </w:r>
    </w:p>
    <w:p w:rsidR="0058281B" w:rsidRPr="00745254" w:rsidRDefault="0058281B" w:rsidP="00F97151">
      <w:pPr>
        <w:widowControl/>
        <w:overflowPunct/>
        <w:autoSpaceDE/>
        <w:autoSpaceDN/>
        <w:adjustRightInd/>
        <w:ind w:left="2410"/>
        <w:textAlignment w:val="auto"/>
        <w:rPr>
          <w:bCs/>
          <w:i/>
          <w:szCs w:val="24"/>
        </w:rPr>
      </w:pPr>
      <w:r w:rsidRPr="00745254">
        <w:rPr>
          <w:bCs/>
          <w:i/>
          <w:szCs w:val="24"/>
        </w:rPr>
        <w:t>6.3.5.2. Relative refractory period</w:t>
      </w:r>
    </w:p>
    <w:p w:rsidR="0058281B" w:rsidRDefault="0058281B" w:rsidP="00F97151">
      <w:pPr>
        <w:widowControl/>
        <w:overflowPunct/>
        <w:autoSpaceDE/>
        <w:autoSpaceDN/>
        <w:adjustRightInd/>
        <w:ind w:left="2410"/>
        <w:textAlignment w:val="auto"/>
        <w:rPr>
          <w:bCs/>
          <w:i/>
          <w:szCs w:val="24"/>
          <w:lang w:val="bg-BG"/>
        </w:rPr>
      </w:pPr>
      <w:r w:rsidRPr="00745254">
        <w:rPr>
          <w:bCs/>
          <w:i/>
          <w:szCs w:val="24"/>
        </w:rPr>
        <w:t>6.3.5.3. Nerves Transmit Information as Action Potentials</w:t>
      </w:r>
    </w:p>
    <w:p w:rsidR="00745254" w:rsidRPr="00745254" w:rsidRDefault="00745254" w:rsidP="00F97151">
      <w:pPr>
        <w:widowControl/>
        <w:overflowPunct/>
        <w:autoSpaceDE/>
        <w:autoSpaceDN/>
        <w:adjustRightInd/>
        <w:ind w:left="2410"/>
        <w:textAlignment w:val="auto"/>
        <w:rPr>
          <w:bCs/>
          <w:i/>
          <w:szCs w:val="24"/>
          <w:lang w:val="bg-BG"/>
        </w:rPr>
      </w:pPr>
    </w:p>
    <w:p w:rsidR="0058281B" w:rsidRPr="00745254" w:rsidRDefault="006248A6" w:rsidP="00F97151">
      <w:pPr>
        <w:pStyle w:val="TOC1"/>
        <w:tabs>
          <w:tab w:val="left" w:pos="1000"/>
        </w:tabs>
        <w:spacing w:before="0"/>
        <w:rPr>
          <w:rFonts w:ascii="Times New Roman" w:hAnsi="Times New Roman"/>
          <w:b w:val="0"/>
          <w:caps/>
          <w:noProof/>
          <w:szCs w:val="24"/>
          <w:lang w:eastAsia="bg-BG"/>
        </w:rPr>
      </w:pPr>
      <w:hyperlink w:anchor="_Toc152140160" w:history="1">
        <w:r w:rsidR="0058281B" w:rsidRPr="00745254">
          <w:rPr>
            <w:rStyle w:val="Hyperlink"/>
            <w:rFonts w:ascii="Times New Roman" w:hAnsi="Times New Roman"/>
            <w:noProof/>
            <w:szCs w:val="24"/>
          </w:rPr>
          <w:t>7.</w:t>
        </w:r>
        <w:r w:rsidR="0058281B" w:rsidRPr="00745254">
          <w:rPr>
            <w:rFonts w:ascii="Times New Roman" w:hAnsi="Times New Roman"/>
            <w:b w:val="0"/>
            <w:caps/>
            <w:noProof/>
            <w:szCs w:val="24"/>
            <w:lang w:eastAsia="bg-BG"/>
          </w:rPr>
          <w:tab/>
        </w:r>
        <w:r w:rsidR="0058281B" w:rsidRPr="00745254">
          <w:rPr>
            <w:rStyle w:val="Hyperlink"/>
            <w:rFonts w:ascii="Times New Roman" w:hAnsi="Times New Roman"/>
            <w:noProof/>
            <w:szCs w:val="24"/>
          </w:rPr>
          <w:t>Free-radical processes</w:t>
        </w:r>
      </w:hyperlink>
    </w:p>
    <w:p w:rsidR="0058281B" w:rsidRPr="00745254" w:rsidRDefault="006248A6" w:rsidP="00F97151">
      <w:pPr>
        <w:pStyle w:val="TOC2"/>
        <w:tabs>
          <w:tab w:val="left" w:pos="1400"/>
        </w:tabs>
        <w:spacing w:before="0"/>
        <w:ind w:firstLine="1178"/>
        <w:rPr>
          <w:smallCaps/>
          <w:noProof/>
          <w:sz w:val="24"/>
          <w:szCs w:val="24"/>
          <w:lang w:eastAsia="bg-BG"/>
        </w:rPr>
      </w:pPr>
      <w:hyperlink w:anchor="_Toc152140161" w:history="1">
        <w:r w:rsidR="0058281B" w:rsidRPr="00745254">
          <w:rPr>
            <w:rStyle w:val="Hyperlink"/>
            <w:noProof/>
            <w:sz w:val="24"/>
            <w:szCs w:val="24"/>
          </w:rPr>
          <w:t>7.1</w:t>
        </w:r>
        <w:r w:rsidR="0058281B" w:rsidRPr="00745254">
          <w:rPr>
            <w:smallCaps/>
            <w:noProof/>
            <w:sz w:val="24"/>
            <w:szCs w:val="24"/>
            <w:lang w:val="en-US" w:eastAsia="bg-BG"/>
          </w:rPr>
          <w:t>. </w:t>
        </w:r>
        <w:r w:rsidR="0058281B" w:rsidRPr="00745254">
          <w:rPr>
            <w:rStyle w:val="Hyperlink"/>
            <w:noProof/>
            <w:sz w:val="24"/>
            <w:szCs w:val="24"/>
          </w:rPr>
          <w:t>Free radical</w:t>
        </w:r>
        <w:r w:rsidR="0058281B" w:rsidRPr="00745254">
          <w:rPr>
            <w:rStyle w:val="Hyperlink"/>
            <w:noProof/>
            <w:sz w:val="24"/>
            <w:szCs w:val="24"/>
            <w:lang w:val="en-US"/>
          </w:rPr>
          <w:t xml:space="preserve"> biology – basic terms</w:t>
        </w:r>
      </w:hyperlink>
    </w:p>
    <w:p w:rsidR="0058281B" w:rsidRPr="00745254" w:rsidRDefault="006248A6" w:rsidP="00F97151">
      <w:pPr>
        <w:pStyle w:val="TOC2"/>
        <w:tabs>
          <w:tab w:val="left" w:pos="1400"/>
        </w:tabs>
        <w:spacing w:before="0"/>
        <w:ind w:firstLine="1178"/>
        <w:rPr>
          <w:smallCaps/>
          <w:noProof/>
          <w:sz w:val="24"/>
          <w:szCs w:val="24"/>
          <w:lang w:eastAsia="bg-BG"/>
        </w:rPr>
      </w:pPr>
      <w:hyperlink w:anchor="_Toc152140162" w:history="1">
        <w:r w:rsidR="0058281B" w:rsidRPr="00745254">
          <w:rPr>
            <w:rStyle w:val="Hyperlink"/>
            <w:noProof/>
            <w:sz w:val="24"/>
            <w:szCs w:val="24"/>
          </w:rPr>
          <w:t>7.2</w:t>
        </w:r>
        <w:r w:rsidR="0058281B" w:rsidRPr="00745254">
          <w:rPr>
            <w:smallCaps/>
            <w:noProof/>
            <w:sz w:val="24"/>
            <w:szCs w:val="24"/>
            <w:lang w:val="en-US" w:eastAsia="bg-BG"/>
          </w:rPr>
          <w:t>. </w:t>
        </w:r>
        <w:r w:rsidR="0058281B" w:rsidRPr="00745254">
          <w:rPr>
            <w:rStyle w:val="Hyperlink"/>
            <w:noProof/>
            <w:sz w:val="24"/>
            <w:szCs w:val="24"/>
            <w:lang w:val="en-US"/>
          </w:rPr>
          <w:t>Free radical generation in</w:t>
        </w:r>
        <w:r w:rsidR="0058281B" w:rsidRPr="00745254">
          <w:rPr>
            <w:rStyle w:val="Hyperlink"/>
            <w:noProof/>
            <w:sz w:val="24"/>
            <w:szCs w:val="24"/>
          </w:rPr>
          <w:t xml:space="preserve"> human body</w:t>
        </w:r>
      </w:hyperlink>
    </w:p>
    <w:p w:rsidR="0058281B" w:rsidRPr="00745254" w:rsidRDefault="006248A6" w:rsidP="00F97151">
      <w:pPr>
        <w:pStyle w:val="TOC2"/>
        <w:tabs>
          <w:tab w:val="left" w:pos="1400"/>
        </w:tabs>
        <w:spacing w:before="0"/>
        <w:ind w:firstLine="1178"/>
        <w:rPr>
          <w:smallCaps/>
          <w:noProof/>
          <w:sz w:val="24"/>
          <w:szCs w:val="24"/>
          <w:lang w:eastAsia="bg-BG"/>
        </w:rPr>
      </w:pPr>
      <w:hyperlink w:anchor="_Toc152140163" w:history="1">
        <w:r w:rsidR="0058281B" w:rsidRPr="00745254">
          <w:rPr>
            <w:rStyle w:val="Hyperlink"/>
            <w:noProof/>
            <w:sz w:val="24"/>
            <w:szCs w:val="24"/>
          </w:rPr>
          <w:t>7.3</w:t>
        </w:r>
        <w:r w:rsidR="0058281B" w:rsidRPr="00745254">
          <w:rPr>
            <w:smallCaps/>
            <w:noProof/>
            <w:sz w:val="24"/>
            <w:szCs w:val="24"/>
            <w:lang w:val="en-US" w:eastAsia="bg-BG"/>
          </w:rPr>
          <w:t>. </w:t>
        </w:r>
        <w:r w:rsidR="0058281B" w:rsidRPr="00745254">
          <w:rPr>
            <w:rStyle w:val="Hyperlink"/>
            <w:noProof/>
            <w:sz w:val="24"/>
            <w:szCs w:val="24"/>
          </w:rPr>
          <w:t>Lipid peroxidation</w:t>
        </w:r>
      </w:hyperlink>
    </w:p>
    <w:p w:rsidR="0058281B" w:rsidRPr="00745254" w:rsidRDefault="006248A6" w:rsidP="00F97151">
      <w:pPr>
        <w:pStyle w:val="TOC3"/>
        <w:tabs>
          <w:tab w:val="left" w:pos="1610"/>
          <w:tab w:val="left" w:pos="2552"/>
        </w:tabs>
        <w:ind w:firstLine="1363"/>
        <w:rPr>
          <w:i/>
          <w:noProof/>
          <w:sz w:val="24"/>
          <w:szCs w:val="24"/>
          <w:lang w:eastAsia="bg-BG"/>
        </w:rPr>
      </w:pPr>
      <w:hyperlink w:anchor="_Toc152140164" w:history="1">
        <w:r w:rsidR="0058281B" w:rsidRPr="00745254">
          <w:rPr>
            <w:rStyle w:val="Hyperlink"/>
            <w:i/>
            <w:noProof/>
            <w:sz w:val="24"/>
            <w:szCs w:val="24"/>
          </w:rPr>
          <w:t>7.3.1</w:t>
        </w:r>
        <w:r w:rsidR="0058281B" w:rsidRPr="00745254">
          <w:rPr>
            <w:rStyle w:val="Hyperlink"/>
            <w:i/>
            <w:noProof/>
            <w:sz w:val="24"/>
            <w:szCs w:val="24"/>
            <w:lang w:val="en-US"/>
          </w:rPr>
          <w:t>.</w:t>
        </w:r>
        <w:r w:rsidR="0058281B" w:rsidRPr="00745254">
          <w:rPr>
            <w:i/>
            <w:noProof/>
            <w:sz w:val="24"/>
            <w:szCs w:val="24"/>
            <w:lang w:val="en-US" w:eastAsia="bg-BG"/>
          </w:rPr>
          <w:t> </w:t>
        </w:r>
        <w:r w:rsidR="0058281B" w:rsidRPr="00745254">
          <w:rPr>
            <w:rStyle w:val="Hyperlink"/>
            <w:i/>
            <w:noProof/>
            <w:sz w:val="24"/>
            <w:szCs w:val="24"/>
          </w:rPr>
          <w:t>Initiation of lipid peroxidation</w:t>
        </w:r>
      </w:hyperlink>
    </w:p>
    <w:p w:rsidR="0058281B" w:rsidRPr="00745254" w:rsidRDefault="006248A6" w:rsidP="00F97151">
      <w:pPr>
        <w:pStyle w:val="TOC3"/>
        <w:tabs>
          <w:tab w:val="left" w:pos="1610"/>
          <w:tab w:val="left" w:pos="2552"/>
        </w:tabs>
        <w:ind w:firstLine="1363"/>
        <w:rPr>
          <w:i/>
          <w:noProof/>
          <w:sz w:val="24"/>
          <w:szCs w:val="24"/>
          <w:lang w:eastAsia="bg-BG"/>
        </w:rPr>
      </w:pPr>
      <w:hyperlink w:anchor="_Toc152140165" w:history="1">
        <w:r w:rsidR="0058281B" w:rsidRPr="00745254">
          <w:rPr>
            <w:rStyle w:val="Hyperlink"/>
            <w:i/>
            <w:noProof/>
            <w:sz w:val="24"/>
            <w:szCs w:val="24"/>
          </w:rPr>
          <w:t>7.3.2</w:t>
        </w:r>
        <w:r w:rsidR="0058281B" w:rsidRPr="00745254">
          <w:rPr>
            <w:i/>
            <w:noProof/>
            <w:sz w:val="24"/>
            <w:szCs w:val="24"/>
            <w:lang w:val="en-US" w:eastAsia="bg-BG"/>
          </w:rPr>
          <w:t xml:space="preserve">.  </w:t>
        </w:r>
        <w:r w:rsidR="0058281B" w:rsidRPr="00745254">
          <w:rPr>
            <w:rStyle w:val="Hyperlink"/>
            <w:i/>
            <w:noProof/>
            <w:sz w:val="24"/>
            <w:szCs w:val="24"/>
          </w:rPr>
          <w:t>Metal ions and the peroxidation process</w:t>
        </w:r>
      </w:hyperlink>
    </w:p>
    <w:p w:rsidR="0058281B" w:rsidRPr="00745254" w:rsidRDefault="006248A6" w:rsidP="00F97151">
      <w:pPr>
        <w:pStyle w:val="TOC2"/>
        <w:tabs>
          <w:tab w:val="left" w:pos="1400"/>
        </w:tabs>
        <w:spacing w:before="0"/>
        <w:ind w:firstLine="1178"/>
        <w:rPr>
          <w:smallCaps/>
          <w:noProof/>
          <w:sz w:val="24"/>
          <w:szCs w:val="24"/>
          <w:lang w:eastAsia="bg-BG"/>
        </w:rPr>
      </w:pPr>
      <w:hyperlink w:anchor="_Toc152140166" w:history="1">
        <w:r w:rsidR="0058281B" w:rsidRPr="00745254">
          <w:rPr>
            <w:rStyle w:val="Hyperlink"/>
            <w:noProof/>
            <w:sz w:val="24"/>
            <w:szCs w:val="24"/>
          </w:rPr>
          <w:t>7.4</w:t>
        </w:r>
        <w:r w:rsidR="0058281B" w:rsidRPr="00745254">
          <w:rPr>
            <w:smallCaps/>
            <w:noProof/>
            <w:sz w:val="24"/>
            <w:szCs w:val="24"/>
            <w:lang w:val="en-US" w:eastAsia="bg-BG"/>
          </w:rPr>
          <w:t>. </w:t>
        </w:r>
        <w:r w:rsidR="0058281B" w:rsidRPr="00745254">
          <w:rPr>
            <w:rStyle w:val="Hyperlink"/>
            <w:noProof/>
            <w:sz w:val="24"/>
            <w:szCs w:val="24"/>
          </w:rPr>
          <w:t>Singlet oxygen</w:t>
        </w:r>
      </w:hyperlink>
    </w:p>
    <w:p w:rsidR="0058281B" w:rsidRPr="00745254" w:rsidRDefault="006248A6" w:rsidP="00F97151">
      <w:pPr>
        <w:pStyle w:val="TOC2"/>
        <w:tabs>
          <w:tab w:val="left" w:pos="1400"/>
        </w:tabs>
        <w:spacing w:before="0"/>
        <w:ind w:firstLine="1178"/>
        <w:rPr>
          <w:smallCaps/>
          <w:noProof/>
          <w:sz w:val="24"/>
          <w:szCs w:val="24"/>
          <w:lang w:eastAsia="bg-BG"/>
        </w:rPr>
      </w:pPr>
      <w:hyperlink w:anchor="_Toc152140167" w:history="1">
        <w:r w:rsidR="0058281B" w:rsidRPr="00745254">
          <w:rPr>
            <w:rStyle w:val="Hyperlink"/>
            <w:noProof/>
            <w:sz w:val="24"/>
            <w:szCs w:val="24"/>
          </w:rPr>
          <w:t>7.5</w:t>
        </w:r>
        <w:r w:rsidR="0058281B" w:rsidRPr="00745254">
          <w:rPr>
            <w:rStyle w:val="Hyperlink"/>
            <w:noProof/>
            <w:sz w:val="24"/>
            <w:szCs w:val="24"/>
            <w:lang w:val="en-US"/>
          </w:rPr>
          <w:t>. </w:t>
        </w:r>
        <w:r w:rsidR="0058281B" w:rsidRPr="00745254">
          <w:rPr>
            <w:rStyle w:val="Hyperlink"/>
            <w:noProof/>
            <w:sz w:val="24"/>
            <w:szCs w:val="24"/>
          </w:rPr>
          <w:t>Consequences of free-radical processes</w:t>
        </w:r>
      </w:hyperlink>
    </w:p>
    <w:p w:rsidR="0058281B" w:rsidRPr="00745254" w:rsidRDefault="006248A6" w:rsidP="00F97151">
      <w:pPr>
        <w:pStyle w:val="TOC2"/>
        <w:tabs>
          <w:tab w:val="left" w:pos="1400"/>
        </w:tabs>
        <w:spacing w:before="0"/>
        <w:ind w:firstLine="1178"/>
        <w:rPr>
          <w:smallCaps/>
          <w:noProof/>
          <w:sz w:val="24"/>
          <w:szCs w:val="24"/>
          <w:lang w:eastAsia="bg-BG"/>
        </w:rPr>
      </w:pPr>
      <w:hyperlink w:anchor="_Toc152140168" w:history="1">
        <w:r w:rsidR="0058281B" w:rsidRPr="00745254">
          <w:rPr>
            <w:rStyle w:val="Hyperlink"/>
            <w:noProof/>
            <w:sz w:val="24"/>
            <w:szCs w:val="24"/>
          </w:rPr>
          <w:t>7.6</w:t>
        </w:r>
        <w:r w:rsidR="0058281B" w:rsidRPr="00745254">
          <w:rPr>
            <w:smallCaps/>
            <w:noProof/>
            <w:sz w:val="24"/>
            <w:szCs w:val="24"/>
            <w:lang w:val="en-US" w:eastAsia="bg-BG"/>
          </w:rPr>
          <w:t>. </w:t>
        </w:r>
        <w:r w:rsidR="0058281B" w:rsidRPr="00745254">
          <w:rPr>
            <w:rStyle w:val="Hyperlink"/>
            <w:noProof/>
            <w:sz w:val="24"/>
            <w:szCs w:val="24"/>
          </w:rPr>
          <w:t>Antioxidant defense</w:t>
        </w:r>
      </w:hyperlink>
    </w:p>
    <w:p w:rsidR="0058281B" w:rsidRPr="00745254" w:rsidRDefault="006248A6" w:rsidP="00F97151">
      <w:pPr>
        <w:pStyle w:val="TOC2"/>
        <w:tabs>
          <w:tab w:val="left" w:pos="1400"/>
        </w:tabs>
        <w:spacing w:before="0"/>
        <w:ind w:firstLine="1178"/>
        <w:rPr>
          <w:smallCaps/>
          <w:noProof/>
          <w:sz w:val="24"/>
          <w:szCs w:val="24"/>
          <w:lang w:eastAsia="bg-BG"/>
        </w:rPr>
      </w:pPr>
      <w:hyperlink w:anchor="_Toc152140169" w:history="1">
        <w:r w:rsidR="0058281B" w:rsidRPr="00745254">
          <w:rPr>
            <w:rStyle w:val="Hyperlink"/>
            <w:noProof/>
            <w:sz w:val="24"/>
            <w:szCs w:val="24"/>
          </w:rPr>
          <w:t>7.7</w:t>
        </w:r>
        <w:r w:rsidR="0058281B" w:rsidRPr="00745254">
          <w:rPr>
            <w:smallCaps/>
            <w:noProof/>
            <w:sz w:val="24"/>
            <w:szCs w:val="24"/>
            <w:lang w:val="en-US" w:eastAsia="bg-BG"/>
          </w:rPr>
          <w:t>. </w:t>
        </w:r>
        <w:r w:rsidR="0058281B" w:rsidRPr="00745254">
          <w:rPr>
            <w:rStyle w:val="Hyperlink"/>
            <w:noProof/>
            <w:sz w:val="24"/>
            <w:szCs w:val="24"/>
          </w:rPr>
          <w:t>Lipid peroxidation and toxicology</w:t>
        </w:r>
      </w:hyperlink>
    </w:p>
    <w:p w:rsidR="0058281B" w:rsidRPr="00745254" w:rsidRDefault="006248A6" w:rsidP="00F97151">
      <w:pPr>
        <w:pStyle w:val="TOC2"/>
        <w:tabs>
          <w:tab w:val="left" w:pos="1400"/>
        </w:tabs>
        <w:spacing w:before="0"/>
        <w:ind w:firstLine="1178"/>
        <w:rPr>
          <w:smallCaps/>
          <w:noProof/>
          <w:sz w:val="24"/>
          <w:szCs w:val="24"/>
          <w:lang w:eastAsia="bg-BG"/>
        </w:rPr>
      </w:pPr>
      <w:hyperlink w:anchor="_Toc152140170" w:history="1">
        <w:r w:rsidR="0058281B" w:rsidRPr="00745254">
          <w:rPr>
            <w:rStyle w:val="Hyperlink"/>
            <w:noProof/>
            <w:sz w:val="24"/>
            <w:szCs w:val="24"/>
          </w:rPr>
          <w:t>7.8</w:t>
        </w:r>
        <w:r w:rsidR="0058281B" w:rsidRPr="00745254">
          <w:rPr>
            <w:smallCaps/>
            <w:noProof/>
            <w:sz w:val="24"/>
            <w:szCs w:val="24"/>
            <w:lang w:val="en-US" w:eastAsia="bg-BG"/>
          </w:rPr>
          <w:t>. </w:t>
        </w:r>
        <w:r w:rsidR="0058281B" w:rsidRPr="00745254">
          <w:rPr>
            <w:rStyle w:val="Hyperlink"/>
            <w:noProof/>
            <w:sz w:val="24"/>
            <w:szCs w:val="24"/>
          </w:rPr>
          <w:t>Free radicals and human diseases</w:t>
        </w:r>
      </w:hyperlink>
    </w:p>
    <w:p w:rsidR="0058281B" w:rsidRPr="00745254" w:rsidRDefault="006248A6" w:rsidP="00F97151">
      <w:pPr>
        <w:pStyle w:val="TOC3"/>
        <w:tabs>
          <w:tab w:val="left" w:pos="2410"/>
        </w:tabs>
        <w:ind w:firstLine="1178"/>
        <w:rPr>
          <w:i/>
          <w:noProof/>
          <w:sz w:val="24"/>
          <w:szCs w:val="24"/>
          <w:lang w:eastAsia="bg-BG"/>
        </w:rPr>
      </w:pPr>
      <w:hyperlink w:anchor="_Toc152140171" w:history="1">
        <w:r w:rsidR="0058281B" w:rsidRPr="00745254">
          <w:rPr>
            <w:rStyle w:val="Hyperlink"/>
            <w:i/>
            <w:noProof/>
            <w:sz w:val="24"/>
            <w:szCs w:val="24"/>
          </w:rPr>
          <w:t>7.8.1</w:t>
        </w:r>
        <w:r w:rsidR="0058281B" w:rsidRPr="00745254">
          <w:rPr>
            <w:rStyle w:val="Hyperlink"/>
            <w:i/>
            <w:noProof/>
            <w:sz w:val="24"/>
            <w:szCs w:val="24"/>
            <w:lang w:val="en-US"/>
          </w:rPr>
          <w:t>.</w:t>
        </w:r>
        <w:r w:rsidR="0058281B" w:rsidRPr="00745254">
          <w:rPr>
            <w:i/>
            <w:noProof/>
            <w:sz w:val="24"/>
            <w:szCs w:val="24"/>
            <w:lang w:val="en-US" w:eastAsia="bg-BG"/>
          </w:rPr>
          <w:t> </w:t>
        </w:r>
        <w:r w:rsidR="0058281B" w:rsidRPr="00745254">
          <w:rPr>
            <w:rStyle w:val="Hyperlink"/>
            <w:i/>
            <w:noProof/>
            <w:sz w:val="24"/>
            <w:szCs w:val="24"/>
          </w:rPr>
          <w:t>Atherosclerosis</w:t>
        </w:r>
      </w:hyperlink>
    </w:p>
    <w:p w:rsidR="0058281B" w:rsidRPr="00745254" w:rsidRDefault="006248A6" w:rsidP="00F97151">
      <w:pPr>
        <w:pStyle w:val="TOC3"/>
        <w:tabs>
          <w:tab w:val="left" w:pos="1610"/>
        </w:tabs>
        <w:ind w:firstLine="1178"/>
        <w:rPr>
          <w:i/>
          <w:noProof/>
          <w:sz w:val="24"/>
          <w:szCs w:val="24"/>
          <w:lang w:val="en-US" w:eastAsia="bg-BG"/>
        </w:rPr>
      </w:pPr>
      <w:hyperlink w:anchor="_Toc152140172" w:history="1">
        <w:r w:rsidR="0058281B" w:rsidRPr="00745254">
          <w:rPr>
            <w:rStyle w:val="Hyperlink"/>
            <w:i/>
            <w:noProof/>
            <w:color w:val="auto"/>
            <w:sz w:val="24"/>
            <w:szCs w:val="24"/>
            <w:u w:val="none"/>
          </w:rPr>
          <w:t>7.8.2</w:t>
        </w:r>
        <w:r w:rsidR="0058281B" w:rsidRPr="00745254">
          <w:rPr>
            <w:i/>
            <w:noProof/>
            <w:sz w:val="24"/>
            <w:szCs w:val="24"/>
            <w:lang w:eastAsia="bg-BG"/>
          </w:rPr>
          <w:tab/>
        </w:r>
        <w:r w:rsidR="0058281B" w:rsidRPr="00745254">
          <w:rPr>
            <w:i/>
            <w:noProof/>
            <w:sz w:val="24"/>
            <w:szCs w:val="24"/>
            <w:lang w:val="en-US" w:eastAsia="bg-BG"/>
          </w:rPr>
          <w:t>. </w:t>
        </w:r>
        <w:r w:rsidR="0058281B" w:rsidRPr="00745254">
          <w:rPr>
            <w:rStyle w:val="Hyperlink"/>
            <w:i/>
            <w:noProof/>
            <w:color w:val="auto"/>
            <w:sz w:val="24"/>
            <w:szCs w:val="24"/>
            <w:u w:val="none"/>
            <w:lang w:val="en-US"/>
          </w:rPr>
          <w:t>Central</w:t>
        </w:r>
        <w:r w:rsidR="0058281B" w:rsidRPr="00745254">
          <w:rPr>
            <w:rStyle w:val="Hyperlink"/>
            <w:i/>
            <w:noProof/>
            <w:color w:val="auto"/>
            <w:sz w:val="24"/>
            <w:szCs w:val="24"/>
            <w:u w:val="none"/>
          </w:rPr>
          <w:t xml:space="preserve"> nervous system</w:t>
        </w:r>
      </w:hyperlink>
      <w:r w:rsidR="0058281B" w:rsidRPr="00745254">
        <w:rPr>
          <w:rStyle w:val="Hyperlink"/>
          <w:i/>
          <w:noProof/>
          <w:color w:val="auto"/>
          <w:sz w:val="24"/>
          <w:szCs w:val="24"/>
          <w:u w:val="none"/>
          <w:lang w:val="en-US"/>
        </w:rPr>
        <w:t xml:space="preserve"> injury</w:t>
      </w:r>
    </w:p>
    <w:p w:rsidR="0058281B" w:rsidRPr="00745254" w:rsidRDefault="0058281B" w:rsidP="00F97151">
      <w:pPr>
        <w:ind w:firstLine="567"/>
        <w:rPr>
          <w:szCs w:val="24"/>
        </w:rPr>
      </w:pPr>
      <w:r w:rsidRPr="00745254">
        <w:rPr>
          <w:szCs w:val="24"/>
        </w:rPr>
        <w:fldChar w:fldCharType="end"/>
      </w:r>
    </w:p>
    <w:p w:rsidR="00BD1099" w:rsidRDefault="00BD1099" w:rsidP="0058281B">
      <w:pPr>
        <w:ind w:firstLine="1418"/>
        <w:rPr>
          <w:b/>
          <w:szCs w:val="24"/>
        </w:rPr>
      </w:pPr>
    </w:p>
    <w:p w:rsidR="000F502C" w:rsidRDefault="000F502C" w:rsidP="002D326F">
      <w:pPr>
        <w:jc w:val="center"/>
        <w:rPr>
          <w:b/>
          <w:szCs w:val="24"/>
          <w:lang w:val="bg-BG"/>
        </w:rPr>
      </w:pPr>
    </w:p>
    <w:p w:rsidR="0058281B" w:rsidRDefault="001E5EB1" w:rsidP="002D326F">
      <w:pPr>
        <w:jc w:val="center"/>
        <w:rPr>
          <w:b/>
          <w:szCs w:val="24"/>
          <w:lang w:val="bg-BG"/>
        </w:rPr>
      </w:pPr>
      <w:r w:rsidRPr="00F97151">
        <w:rPr>
          <w:b/>
          <w:szCs w:val="24"/>
          <w:lang w:val="bg-BG"/>
        </w:rPr>
        <w:t xml:space="preserve">THEMATIC PLAN </w:t>
      </w:r>
      <w:r w:rsidRPr="00F97151">
        <w:rPr>
          <w:b/>
          <w:szCs w:val="24"/>
        </w:rPr>
        <w:t>OF PRACTICAL EXERSICES</w:t>
      </w:r>
    </w:p>
    <w:p w:rsidR="000F502C" w:rsidRPr="000F502C" w:rsidRDefault="000F502C" w:rsidP="000F502C">
      <w:pPr>
        <w:rPr>
          <w:b/>
          <w:caps/>
          <w:szCs w:val="24"/>
          <w:lang w:val="bg-BG"/>
        </w:rPr>
      </w:pPr>
    </w:p>
    <w:p w:rsidR="0058281B" w:rsidRPr="00F97151" w:rsidRDefault="0058281B" w:rsidP="0058281B">
      <w:pPr>
        <w:ind w:firstLine="567"/>
        <w:rPr>
          <w:b/>
          <w:caps/>
          <w:szCs w:val="24"/>
          <w:lang w:val="bg-BG"/>
        </w:rPr>
      </w:pPr>
    </w:p>
    <w:tbl>
      <w:tblPr>
        <w:tblW w:w="9622"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8548"/>
        <w:gridCol w:w="558"/>
      </w:tblGrid>
      <w:tr w:rsidR="0058281B" w:rsidRPr="00745254" w:rsidTr="00745254">
        <w:trPr>
          <w:trHeight w:val="455"/>
          <w:jc w:val="center"/>
        </w:trPr>
        <w:tc>
          <w:tcPr>
            <w:tcW w:w="491" w:type="dxa"/>
            <w:tcBorders>
              <w:bottom w:val="double" w:sz="4" w:space="0" w:color="auto"/>
            </w:tcBorders>
            <w:vAlign w:val="center"/>
          </w:tcPr>
          <w:p w:rsidR="0058281B" w:rsidRPr="00745254" w:rsidRDefault="00745254" w:rsidP="0061560C">
            <w:pPr>
              <w:pStyle w:val="Title"/>
              <w:spacing w:before="120"/>
              <w:rPr>
                <w:rFonts w:ascii="Times New Roman" w:hAnsi="Times New Roman"/>
                <w:bCs/>
                <w:sz w:val="24"/>
                <w:szCs w:val="24"/>
              </w:rPr>
            </w:pPr>
            <w:r w:rsidRPr="00745254">
              <w:rPr>
                <w:rFonts w:ascii="Times New Roman" w:hAnsi="Times New Roman"/>
                <w:bCs/>
                <w:sz w:val="24"/>
                <w:szCs w:val="24"/>
              </w:rPr>
              <w:t>№</w:t>
            </w:r>
          </w:p>
        </w:tc>
        <w:tc>
          <w:tcPr>
            <w:tcW w:w="8573" w:type="dxa"/>
            <w:tcBorders>
              <w:bottom w:val="double" w:sz="4" w:space="0" w:color="auto"/>
            </w:tcBorders>
            <w:vAlign w:val="center"/>
          </w:tcPr>
          <w:p w:rsidR="0058281B" w:rsidRPr="00745254" w:rsidRDefault="00E71A9C" w:rsidP="0061560C">
            <w:pPr>
              <w:spacing w:before="120"/>
              <w:jc w:val="center"/>
              <w:rPr>
                <w:b/>
                <w:spacing w:val="100"/>
                <w:szCs w:val="24"/>
                <w:lang w:val="bg-BG"/>
              </w:rPr>
            </w:pPr>
            <w:r w:rsidRPr="00745254">
              <w:rPr>
                <w:b/>
                <w:spacing w:val="100"/>
                <w:szCs w:val="24"/>
              </w:rPr>
              <w:t>Topic</w:t>
            </w:r>
          </w:p>
        </w:tc>
        <w:tc>
          <w:tcPr>
            <w:tcW w:w="558" w:type="dxa"/>
            <w:tcBorders>
              <w:bottom w:val="double" w:sz="4" w:space="0" w:color="auto"/>
            </w:tcBorders>
            <w:vAlign w:val="center"/>
          </w:tcPr>
          <w:p w:rsidR="0058281B" w:rsidRPr="00745254" w:rsidRDefault="00745254" w:rsidP="0061560C">
            <w:pPr>
              <w:pStyle w:val="Title"/>
              <w:spacing w:before="120"/>
              <w:rPr>
                <w:rFonts w:ascii="Times New Roman" w:hAnsi="Times New Roman"/>
                <w:sz w:val="24"/>
                <w:szCs w:val="24"/>
              </w:rPr>
            </w:pPr>
            <w:proofErr w:type="gramStart"/>
            <w:r w:rsidRPr="00745254">
              <w:rPr>
                <w:rFonts w:ascii="Times New Roman" w:hAnsi="Times New Roman"/>
                <w:bCs/>
                <w:sz w:val="24"/>
                <w:szCs w:val="24"/>
                <w:lang w:val="en-US"/>
              </w:rPr>
              <w:t>Ac</w:t>
            </w:r>
            <w:r w:rsidR="004D0C14" w:rsidRPr="00745254">
              <w:rPr>
                <w:rFonts w:ascii="Times New Roman" w:hAnsi="Times New Roman"/>
                <w:bCs/>
                <w:sz w:val="24"/>
                <w:szCs w:val="24"/>
                <w:lang w:val="en-US"/>
              </w:rPr>
              <w:t>. h.</w:t>
            </w:r>
            <w:proofErr w:type="gramEnd"/>
          </w:p>
        </w:tc>
      </w:tr>
      <w:tr w:rsidR="0058281B" w:rsidRPr="00745254" w:rsidTr="00745254">
        <w:trPr>
          <w:trHeight w:val="20"/>
          <w:jc w:val="center"/>
        </w:trPr>
        <w:tc>
          <w:tcPr>
            <w:tcW w:w="491" w:type="dxa"/>
            <w:tcBorders>
              <w:top w:val="double" w:sz="4" w:space="0" w:color="auto"/>
            </w:tcBorders>
            <w:vAlign w:val="center"/>
          </w:tcPr>
          <w:p w:rsidR="0058281B" w:rsidRPr="00745254" w:rsidRDefault="0058281B" w:rsidP="0061560C">
            <w:pPr>
              <w:spacing w:before="120"/>
              <w:jc w:val="center"/>
              <w:rPr>
                <w:szCs w:val="24"/>
              </w:rPr>
            </w:pPr>
            <w:r w:rsidRPr="00745254">
              <w:rPr>
                <w:szCs w:val="24"/>
              </w:rPr>
              <w:t>1.</w:t>
            </w:r>
          </w:p>
        </w:tc>
        <w:tc>
          <w:tcPr>
            <w:tcW w:w="8573" w:type="dxa"/>
            <w:tcBorders>
              <w:top w:val="double" w:sz="4" w:space="0" w:color="auto"/>
            </w:tcBorders>
            <w:vAlign w:val="center"/>
          </w:tcPr>
          <w:p w:rsidR="0058281B" w:rsidRPr="00745254" w:rsidRDefault="0058281B" w:rsidP="0061560C">
            <w:pPr>
              <w:spacing w:before="120"/>
              <w:jc w:val="both"/>
              <w:rPr>
                <w:szCs w:val="24"/>
              </w:rPr>
            </w:pPr>
            <w:r w:rsidRPr="00745254">
              <w:rPr>
                <w:szCs w:val="24"/>
              </w:rPr>
              <w:t xml:space="preserve">Model membranes: preparation of </w:t>
            </w:r>
            <w:proofErr w:type="spellStart"/>
            <w:r w:rsidRPr="00745254">
              <w:rPr>
                <w:szCs w:val="24"/>
              </w:rPr>
              <w:t>hemosomes</w:t>
            </w:r>
            <w:proofErr w:type="spellEnd"/>
          </w:p>
        </w:tc>
        <w:tc>
          <w:tcPr>
            <w:tcW w:w="558" w:type="dxa"/>
            <w:tcBorders>
              <w:top w:val="double" w:sz="4" w:space="0" w:color="auto"/>
            </w:tcBorders>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2.</w:t>
            </w:r>
          </w:p>
        </w:tc>
        <w:tc>
          <w:tcPr>
            <w:tcW w:w="8573" w:type="dxa"/>
            <w:vAlign w:val="center"/>
          </w:tcPr>
          <w:p w:rsidR="0058281B" w:rsidRPr="00745254" w:rsidRDefault="0058281B" w:rsidP="0061560C">
            <w:pPr>
              <w:spacing w:before="120"/>
              <w:jc w:val="both"/>
              <w:rPr>
                <w:szCs w:val="24"/>
              </w:rPr>
            </w:pPr>
            <w:r w:rsidRPr="00745254">
              <w:rPr>
                <w:szCs w:val="24"/>
              </w:rPr>
              <w:t>Thin-layer chromatography: qualitative analysis of membrane lipids</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lang w:val="bg-BG"/>
              </w:rPr>
              <w:t>3</w:t>
            </w:r>
            <w:r w:rsidRPr="00745254">
              <w:rPr>
                <w:szCs w:val="24"/>
              </w:rPr>
              <w:t>.</w:t>
            </w:r>
          </w:p>
        </w:tc>
        <w:tc>
          <w:tcPr>
            <w:tcW w:w="8573" w:type="dxa"/>
            <w:vAlign w:val="center"/>
          </w:tcPr>
          <w:p w:rsidR="0058281B" w:rsidRPr="00745254" w:rsidRDefault="0058281B" w:rsidP="0061560C">
            <w:pPr>
              <w:spacing w:before="120"/>
              <w:jc w:val="both"/>
              <w:rPr>
                <w:szCs w:val="24"/>
                <w:u w:val="single"/>
              </w:rPr>
            </w:pPr>
            <w:r w:rsidRPr="00745254">
              <w:rPr>
                <w:szCs w:val="24"/>
              </w:rPr>
              <w:t>Molecular (size exclusion) chromatography: determination of molecular masses</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4.</w:t>
            </w:r>
          </w:p>
        </w:tc>
        <w:tc>
          <w:tcPr>
            <w:tcW w:w="8573" w:type="dxa"/>
            <w:vAlign w:val="center"/>
          </w:tcPr>
          <w:p w:rsidR="0058281B" w:rsidRPr="00745254" w:rsidRDefault="0058281B" w:rsidP="0061560C">
            <w:pPr>
              <w:spacing w:before="120"/>
              <w:jc w:val="both"/>
              <w:rPr>
                <w:szCs w:val="24"/>
              </w:rPr>
            </w:pPr>
            <w:r w:rsidRPr="00745254">
              <w:rPr>
                <w:szCs w:val="24"/>
              </w:rPr>
              <w:t>Biophysics of hemodialysis: transport of urea across a semipermeable membrane</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5.</w:t>
            </w:r>
          </w:p>
        </w:tc>
        <w:tc>
          <w:tcPr>
            <w:tcW w:w="8573" w:type="dxa"/>
            <w:vAlign w:val="center"/>
          </w:tcPr>
          <w:p w:rsidR="0058281B" w:rsidRPr="00745254" w:rsidRDefault="0058281B" w:rsidP="0061560C">
            <w:pPr>
              <w:spacing w:before="120"/>
              <w:jc w:val="both"/>
              <w:rPr>
                <w:szCs w:val="24"/>
              </w:rPr>
            </w:pPr>
            <w:r w:rsidRPr="00745254">
              <w:rPr>
                <w:szCs w:val="24"/>
              </w:rPr>
              <w:t>Transport across membranes: osmosis</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6.</w:t>
            </w:r>
          </w:p>
        </w:tc>
        <w:tc>
          <w:tcPr>
            <w:tcW w:w="8573" w:type="dxa"/>
            <w:vAlign w:val="center"/>
          </w:tcPr>
          <w:p w:rsidR="0058281B" w:rsidRPr="00745254" w:rsidRDefault="0058281B" w:rsidP="0061560C">
            <w:pPr>
              <w:spacing w:before="120"/>
              <w:jc w:val="both"/>
              <w:rPr>
                <w:szCs w:val="24"/>
              </w:rPr>
            </w:pPr>
            <w:r w:rsidRPr="00745254">
              <w:rPr>
                <w:szCs w:val="24"/>
              </w:rPr>
              <w:t>A kinetic study of acid-</w:t>
            </w:r>
            <w:proofErr w:type="spellStart"/>
            <w:r w:rsidRPr="00745254">
              <w:rPr>
                <w:szCs w:val="24"/>
              </w:rPr>
              <w:t>catalysed</w:t>
            </w:r>
            <w:proofErr w:type="spellEnd"/>
            <w:r w:rsidRPr="00745254">
              <w:rPr>
                <w:szCs w:val="24"/>
              </w:rPr>
              <w:t xml:space="preserve"> sucrose hydrolysis</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7.</w:t>
            </w:r>
          </w:p>
        </w:tc>
        <w:tc>
          <w:tcPr>
            <w:tcW w:w="8573" w:type="dxa"/>
            <w:vAlign w:val="center"/>
          </w:tcPr>
          <w:p w:rsidR="0058281B" w:rsidRPr="00745254" w:rsidRDefault="0058281B" w:rsidP="0061560C">
            <w:pPr>
              <w:spacing w:before="120"/>
              <w:jc w:val="both"/>
              <w:rPr>
                <w:szCs w:val="24"/>
                <w:lang w:val="bg-BG"/>
              </w:rPr>
            </w:pPr>
            <w:r w:rsidRPr="00745254">
              <w:rPr>
                <w:szCs w:val="24"/>
              </w:rPr>
              <w:t>Test – part I</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8.</w:t>
            </w:r>
          </w:p>
        </w:tc>
        <w:tc>
          <w:tcPr>
            <w:tcW w:w="8573" w:type="dxa"/>
            <w:vAlign w:val="center"/>
          </w:tcPr>
          <w:p w:rsidR="0058281B" w:rsidRPr="00745254" w:rsidRDefault="0058281B" w:rsidP="0061560C">
            <w:pPr>
              <w:spacing w:before="120"/>
              <w:jc w:val="both"/>
              <w:rPr>
                <w:szCs w:val="24"/>
              </w:rPr>
            </w:pPr>
            <w:r w:rsidRPr="00745254">
              <w:rPr>
                <w:szCs w:val="24"/>
              </w:rPr>
              <w:t>Diffusion of electrolytes: measuring diffusion potential</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9.</w:t>
            </w:r>
          </w:p>
        </w:tc>
        <w:tc>
          <w:tcPr>
            <w:tcW w:w="8573" w:type="dxa"/>
            <w:vAlign w:val="center"/>
          </w:tcPr>
          <w:p w:rsidR="0058281B" w:rsidRPr="00745254" w:rsidRDefault="0058281B" w:rsidP="0061560C">
            <w:pPr>
              <w:spacing w:before="120"/>
              <w:jc w:val="both"/>
              <w:rPr>
                <w:szCs w:val="24"/>
              </w:rPr>
            </w:pPr>
            <w:proofErr w:type="spellStart"/>
            <w:r w:rsidRPr="00745254">
              <w:rPr>
                <w:szCs w:val="24"/>
              </w:rPr>
              <w:t>Microelectrophoresis</w:t>
            </w:r>
            <w:proofErr w:type="spellEnd"/>
            <w:r w:rsidRPr="00745254">
              <w:rPr>
                <w:szCs w:val="24"/>
              </w:rPr>
              <w:t xml:space="preserve">: determination of </w:t>
            </w:r>
            <w:proofErr w:type="spellStart"/>
            <w:r w:rsidRPr="00745254">
              <w:rPr>
                <w:szCs w:val="24"/>
              </w:rPr>
              <w:t>electrokinetic</w:t>
            </w:r>
            <w:proofErr w:type="spellEnd"/>
            <w:r w:rsidRPr="00745254">
              <w:rPr>
                <w:szCs w:val="24"/>
              </w:rPr>
              <w:t xml:space="preserve"> (zeta) potential</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10.</w:t>
            </w:r>
          </w:p>
        </w:tc>
        <w:tc>
          <w:tcPr>
            <w:tcW w:w="8573" w:type="dxa"/>
            <w:vAlign w:val="center"/>
          </w:tcPr>
          <w:p w:rsidR="0058281B" w:rsidRPr="00745254" w:rsidRDefault="0058281B" w:rsidP="0061560C">
            <w:pPr>
              <w:spacing w:before="120"/>
              <w:jc w:val="both"/>
              <w:rPr>
                <w:szCs w:val="24"/>
              </w:rPr>
            </w:pPr>
            <w:r w:rsidRPr="00745254">
              <w:rPr>
                <w:szCs w:val="24"/>
              </w:rPr>
              <w:t>Paper electrophoresis: separation of proteins</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11.</w:t>
            </w:r>
          </w:p>
        </w:tc>
        <w:tc>
          <w:tcPr>
            <w:tcW w:w="8573" w:type="dxa"/>
            <w:vAlign w:val="center"/>
          </w:tcPr>
          <w:p w:rsidR="0058281B" w:rsidRPr="00745254" w:rsidRDefault="0058281B" w:rsidP="0061560C">
            <w:pPr>
              <w:spacing w:before="120"/>
              <w:jc w:val="both"/>
              <w:rPr>
                <w:szCs w:val="24"/>
              </w:rPr>
            </w:pPr>
            <w:r w:rsidRPr="00745254">
              <w:rPr>
                <w:szCs w:val="24"/>
              </w:rPr>
              <w:t xml:space="preserve">Absorption spectrophotometry: determination of concentration of solutions. Absorption spectrophotometry: studying acid </w:t>
            </w:r>
            <w:proofErr w:type="spellStart"/>
            <w:r w:rsidRPr="00745254">
              <w:rPr>
                <w:szCs w:val="24"/>
              </w:rPr>
              <w:t>haemolysis</w:t>
            </w:r>
            <w:proofErr w:type="spellEnd"/>
            <w:r w:rsidRPr="00745254">
              <w:rPr>
                <w:szCs w:val="24"/>
              </w:rPr>
              <w:t xml:space="preserve"> of erythrocytes</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12.</w:t>
            </w:r>
          </w:p>
        </w:tc>
        <w:tc>
          <w:tcPr>
            <w:tcW w:w="8573" w:type="dxa"/>
            <w:vAlign w:val="center"/>
          </w:tcPr>
          <w:p w:rsidR="0058281B" w:rsidRPr="00745254" w:rsidRDefault="0058281B" w:rsidP="0061560C">
            <w:pPr>
              <w:spacing w:before="120"/>
              <w:jc w:val="both"/>
              <w:rPr>
                <w:szCs w:val="24"/>
              </w:rPr>
            </w:pPr>
            <w:r w:rsidRPr="00745254">
              <w:rPr>
                <w:szCs w:val="24"/>
                <w:lang w:eastAsia="bg-BG"/>
              </w:rPr>
              <w:t>Copper-induced superoxide production in erythrocytes</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13.</w:t>
            </w:r>
          </w:p>
        </w:tc>
        <w:tc>
          <w:tcPr>
            <w:tcW w:w="8573" w:type="dxa"/>
            <w:vAlign w:val="center"/>
          </w:tcPr>
          <w:p w:rsidR="0058281B" w:rsidRPr="00745254" w:rsidRDefault="0058281B" w:rsidP="0061560C">
            <w:pPr>
              <w:spacing w:before="120"/>
              <w:jc w:val="both"/>
              <w:rPr>
                <w:szCs w:val="24"/>
              </w:rPr>
            </w:pPr>
            <w:r w:rsidRPr="00745254">
              <w:rPr>
                <w:szCs w:val="24"/>
              </w:rPr>
              <w:t xml:space="preserve">Lipid peroxidation: measuring </w:t>
            </w:r>
            <w:proofErr w:type="spellStart"/>
            <w:r w:rsidRPr="00745254">
              <w:rPr>
                <w:szCs w:val="24"/>
              </w:rPr>
              <w:t>malonedialdehyde</w:t>
            </w:r>
            <w:proofErr w:type="spellEnd"/>
            <w:r w:rsidRPr="00745254">
              <w:rPr>
                <w:szCs w:val="24"/>
              </w:rPr>
              <w:t xml:space="preserve"> concentration</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14.</w:t>
            </w:r>
          </w:p>
        </w:tc>
        <w:tc>
          <w:tcPr>
            <w:tcW w:w="8573" w:type="dxa"/>
            <w:vAlign w:val="center"/>
          </w:tcPr>
          <w:p w:rsidR="0058281B" w:rsidRPr="00745254" w:rsidRDefault="0058281B" w:rsidP="0061560C">
            <w:pPr>
              <w:spacing w:before="120"/>
              <w:jc w:val="both"/>
              <w:rPr>
                <w:szCs w:val="24"/>
                <w:lang w:val="bg-BG"/>
              </w:rPr>
            </w:pPr>
            <w:r w:rsidRPr="00745254">
              <w:rPr>
                <w:szCs w:val="24"/>
              </w:rPr>
              <w:t>Test – part II</w:t>
            </w:r>
          </w:p>
        </w:tc>
        <w:tc>
          <w:tcPr>
            <w:tcW w:w="558" w:type="dxa"/>
            <w:vAlign w:val="center"/>
          </w:tcPr>
          <w:p w:rsidR="0058281B" w:rsidRPr="00745254" w:rsidRDefault="0058281B" w:rsidP="0061560C">
            <w:pPr>
              <w:spacing w:before="120"/>
              <w:jc w:val="center"/>
              <w:rPr>
                <w:szCs w:val="24"/>
              </w:rPr>
            </w:pPr>
            <w:r w:rsidRPr="00745254">
              <w:rPr>
                <w:szCs w:val="24"/>
              </w:rPr>
              <w:t>2</w:t>
            </w:r>
          </w:p>
        </w:tc>
      </w:tr>
      <w:tr w:rsidR="0058281B" w:rsidRPr="00745254" w:rsidTr="00745254">
        <w:trPr>
          <w:trHeight w:val="20"/>
          <w:jc w:val="center"/>
        </w:trPr>
        <w:tc>
          <w:tcPr>
            <w:tcW w:w="491" w:type="dxa"/>
            <w:vAlign w:val="center"/>
          </w:tcPr>
          <w:p w:rsidR="0058281B" w:rsidRPr="00745254" w:rsidRDefault="0058281B" w:rsidP="0061560C">
            <w:pPr>
              <w:spacing w:before="120"/>
              <w:jc w:val="center"/>
              <w:rPr>
                <w:szCs w:val="24"/>
              </w:rPr>
            </w:pPr>
            <w:r w:rsidRPr="00745254">
              <w:rPr>
                <w:szCs w:val="24"/>
              </w:rPr>
              <w:t>15.</w:t>
            </w:r>
          </w:p>
        </w:tc>
        <w:tc>
          <w:tcPr>
            <w:tcW w:w="8573" w:type="dxa"/>
            <w:vAlign w:val="center"/>
          </w:tcPr>
          <w:p w:rsidR="0058281B" w:rsidRPr="00745254" w:rsidRDefault="0058281B" w:rsidP="0061560C">
            <w:pPr>
              <w:spacing w:before="120"/>
              <w:jc w:val="both"/>
              <w:rPr>
                <w:szCs w:val="24"/>
              </w:rPr>
            </w:pPr>
            <w:r w:rsidRPr="00745254">
              <w:rPr>
                <w:szCs w:val="24"/>
              </w:rPr>
              <w:t>Seminar</w:t>
            </w:r>
          </w:p>
        </w:tc>
        <w:tc>
          <w:tcPr>
            <w:tcW w:w="558" w:type="dxa"/>
            <w:vAlign w:val="center"/>
          </w:tcPr>
          <w:p w:rsidR="0058281B" w:rsidRPr="00745254" w:rsidRDefault="0058281B" w:rsidP="0061560C">
            <w:pPr>
              <w:spacing w:before="120"/>
              <w:jc w:val="center"/>
              <w:rPr>
                <w:szCs w:val="24"/>
              </w:rPr>
            </w:pPr>
            <w:r w:rsidRPr="00745254">
              <w:rPr>
                <w:szCs w:val="24"/>
              </w:rPr>
              <w:t>2</w:t>
            </w:r>
          </w:p>
        </w:tc>
      </w:tr>
    </w:tbl>
    <w:p w:rsidR="0058281B" w:rsidRDefault="0058281B" w:rsidP="0058281B">
      <w:pPr>
        <w:pStyle w:val="Title"/>
        <w:rPr>
          <w:rFonts w:ascii="Times New Roman" w:hAnsi="Times New Roman"/>
          <w:bCs/>
          <w:sz w:val="24"/>
          <w:szCs w:val="24"/>
        </w:rPr>
      </w:pPr>
    </w:p>
    <w:p w:rsidR="000F502C" w:rsidRPr="000F502C" w:rsidRDefault="000F502C" w:rsidP="0058281B">
      <w:pPr>
        <w:pStyle w:val="Title"/>
        <w:rPr>
          <w:rFonts w:ascii="Times New Roman" w:hAnsi="Times New Roman"/>
          <w:bCs/>
          <w:sz w:val="24"/>
          <w:szCs w:val="24"/>
        </w:rPr>
      </w:pPr>
    </w:p>
    <w:p w:rsidR="0058281B" w:rsidRPr="00F97151" w:rsidRDefault="0058281B" w:rsidP="0058281B">
      <w:pPr>
        <w:pStyle w:val="Title"/>
        <w:rPr>
          <w:rFonts w:ascii="Times New Roman" w:hAnsi="Times New Roman"/>
          <w:bCs/>
          <w:sz w:val="24"/>
          <w:szCs w:val="24"/>
          <w:lang w:val="en-US"/>
        </w:rPr>
      </w:pPr>
    </w:p>
    <w:p w:rsidR="000F502C" w:rsidRDefault="000F502C" w:rsidP="004D0C14">
      <w:pPr>
        <w:pStyle w:val="Title"/>
        <w:rPr>
          <w:rFonts w:ascii="Times New Roman" w:hAnsi="Times New Roman"/>
          <w:bCs/>
          <w:sz w:val="24"/>
          <w:szCs w:val="24"/>
        </w:rPr>
      </w:pPr>
    </w:p>
    <w:p w:rsidR="000F502C" w:rsidRDefault="000F502C" w:rsidP="004D0C14">
      <w:pPr>
        <w:pStyle w:val="Title"/>
        <w:rPr>
          <w:rFonts w:ascii="Times New Roman" w:hAnsi="Times New Roman"/>
          <w:bCs/>
          <w:sz w:val="24"/>
          <w:szCs w:val="24"/>
        </w:rPr>
      </w:pPr>
    </w:p>
    <w:p w:rsidR="000F502C" w:rsidRDefault="000F502C" w:rsidP="004D0C14">
      <w:pPr>
        <w:pStyle w:val="Title"/>
        <w:rPr>
          <w:rFonts w:ascii="Times New Roman" w:hAnsi="Times New Roman"/>
          <w:bCs/>
          <w:sz w:val="24"/>
          <w:szCs w:val="24"/>
        </w:rPr>
      </w:pPr>
    </w:p>
    <w:p w:rsidR="0058281B" w:rsidRPr="00745254" w:rsidRDefault="004D0C14" w:rsidP="004D0C14">
      <w:pPr>
        <w:pStyle w:val="Title"/>
        <w:rPr>
          <w:rFonts w:ascii="Times New Roman" w:hAnsi="Times New Roman"/>
          <w:bCs/>
          <w:sz w:val="24"/>
          <w:szCs w:val="24"/>
          <w:lang w:val="en-US"/>
        </w:rPr>
      </w:pPr>
      <w:r w:rsidRPr="00745254">
        <w:rPr>
          <w:rFonts w:ascii="Times New Roman" w:hAnsi="Times New Roman"/>
          <w:bCs/>
          <w:sz w:val="24"/>
          <w:szCs w:val="24"/>
          <w:lang w:val="en-US"/>
        </w:rPr>
        <w:t>PRACTICAL EXERSICES – THESES</w:t>
      </w:r>
    </w:p>
    <w:p w:rsidR="004D0C14" w:rsidRPr="00745254" w:rsidRDefault="004D0C14" w:rsidP="004D0C14">
      <w:pPr>
        <w:pStyle w:val="Title"/>
        <w:rPr>
          <w:rFonts w:ascii="Times New Roman" w:hAnsi="Times New Roman"/>
          <w:bCs/>
          <w:sz w:val="24"/>
          <w:szCs w:val="24"/>
          <w:lang w:val="en-US"/>
        </w:rPr>
      </w:pPr>
    </w:p>
    <w:p w:rsidR="0058281B" w:rsidRPr="00745254" w:rsidRDefault="0058281B" w:rsidP="0058281B">
      <w:pPr>
        <w:jc w:val="both"/>
        <w:rPr>
          <w:szCs w:val="24"/>
        </w:rPr>
      </w:pPr>
      <w:r w:rsidRPr="00745254">
        <w:rPr>
          <w:b/>
          <w:szCs w:val="24"/>
          <w:u w:val="single"/>
        </w:rPr>
        <w:t xml:space="preserve">1. Model membranes: preparation of </w:t>
      </w:r>
      <w:proofErr w:type="spellStart"/>
      <w:r w:rsidRPr="00745254">
        <w:rPr>
          <w:b/>
          <w:szCs w:val="24"/>
          <w:u w:val="single"/>
        </w:rPr>
        <w:t>hemosomes</w:t>
      </w:r>
      <w:proofErr w:type="spellEnd"/>
      <w:r w:rsidRPr="00745254">
        <w:rPr>
          <w:b/>
          <w:szCs w:val="24"/>
          <w:u w:val="single"/>
        </w:rPr>
        <w:t>.</w:t>
      </w:r>
      <w:r w:rsidRPr="00745254">
        <w:rPr>
          <w:b/>
          <w:szCs w:val="24"/>
          <w:lang w:val="bg-BG"/>
        </w:rPr>
        <w:t xml:space="preserve"> </w:t>
      </w:r>
      <w:proofErr w:type="gramStart"/>
      <w:r w:rsidRPr="00745254">
        <w:rPr>
          <w:szCs w:val="24"/>
        </w:rPr>
        <w:t>To explain differences among plane and spherical artificial membranes, to know how to entrap different substances into liposomes, to state model membrane applications.</w:t>
      </w:r>
      <w:proofErr w:type="gramEnd"/>
    </w:p>
    <w:p w:rsidR="00745254" w:rsidRDefault="00745254" w:rsidP="0058281B">
      <w:pPr>
        <w:jc w:val="both"/>
        <w:rPr>
          <w:b/>
          <w:bCs/>
          <w:szCs w:val="24"/>
          <w:u w:val="single"/>
          <w:lang w:val="bg-BG"/>
        </w:rPr>
      </w:pPr>
    </w:p>
    <w:p w:rsidR="0058281B" w:rsidRPr="00745254" w:rsidRDefault="0058281B" w:rsidP="0058281B">
      <w:pPr>
        <w:jc w:val="both"/>
        <w:rPr>
          <w:szCs w:val="24"/>
        </w:rPr>
      </w:pPr>
      <w:r w:rsidRPr="00745254">
        <w:rPr>
          <w:b/>
          <w:bCs/>
          <w:szCs w:val="24"/>
          <w:u w:val="single"/>
        </w:rPr>
        <w:t xml:space="preserve">2. </w:t>
      </w:r>
      <w:r w:rsidRPr="00745254">
        <w:rPr>
          <w:b/>
          <w:szCs w:val="24"/>
          <w:u w:val="single"/>
        </w:rPr>
        <w:t>Thin-layer chromatography: qualitative analysis of membrane lipids</w:t>
      </w:r>
      <w:r w:rsidRPr="00745254">
        <w:rPr>
          <w:b/>
          <w:bCs/>
          <w:szCs w:val="24"/>
          <w:u w:val="single"/>
        </w:rPr>
        <w:t>.</w:t>
      </w:r>
      <w:r w:rsidRPr="00745254">
        <w:rPr>
          <w:b/>
          <w:bCs/>
          <w:szCs w:val="24"/>
          <w:u w:val="single"/>
          <w:lang w:val="bg-BG"/>
        </w:rPr>
        <w:t xml:space="preserve"> </w:t>
      </w:r>
      <w:r w:rsidRPr="00745254">
        <w:rPr>
          <w:szCs w:val="24"/>
        </w:rPr>
        <w:t xml:space="preserve">To describe the molecular structure of phospholipids and sphingolipids, to know the principle of the method of thin-layer </w:t>
      </w:r>
      <w:proofErr w:type="spellStart"/>
      <w:r w:rsidRPr="00745254">
        <w:rPr>
          <w:szCs w:val="24"/>
        </w:rPr>
        <w:t>chromatographty</w:t>
      </w:r>
      <w:proofErr w:type="spellEnd"/>
      <w:r w:rsidRPr="00745254">
        <w:rPr>
          <w:szCs w:val="24"/>
        </w:rPr>
        <w:t xml:space="preserve">, to define </w:t>
      </w:r>
      <w:proofErr w:type="spellStart"/>
      <w:proofErr w:type="gramStart"/>
      <w:r w:rsidRPr="00745254">
        <w:rPr>
          <w:szCs w:val="24"/>
        </w:rPr>
        <w:t>R</w:t>
      </w:r>
      <w:r w:rsidRPr="00745254">
        <w:rPr>
          <w:szCs w:val="24"/>
          <w:vertAlign w:val="subscript"/>
        </w:rPr>
        <w:t>f</w:t>
      </w:r>
      <w:proofErr w:type="spellEnd"/>
      <w:proofErr w:type="gramEnd"/>
      <w:r w:rsidRPr="00745254">
        <w:rPr>
          <w:szCs w:val="24"/>
        </w:rPr>
        <w:t xml:space="preserve"> value and to know how to find it, to explain the procedure of thin layer chromatography.</w:t>
      </w:r>
    </w:p>
    <w:p w:rsidR="00745254" w:rsidRDefault="00745254" w:rsidP="0058281B">
      <w:pPr>
        <w:jc w:val="both"/>
        <w:rPr>
          <w:b/>
          <w:bCs/>
          <w:szCs w:val="24"/>
          <w:u w:val="single"/>
          <w:lang w:val="bg-BG"/>
        </w:rPr>
      </w:pPr>
    </w:p>
    <w:p w:rsidR="0058281B" w:rsidRPr="00745254" w:rsidRDefault="0058281B" w:rsidP="0058281B">
      <w:pPr>
        <w:jc w:val="both"/>
        <w:rPr>
          <w:szCs w:val="24"/>
        </w:rPr>
      </w:pPr>
      <w:r w:rsidRPr="00745254">
        <w:rPr>
          <w:b/>
          <w:bCs/>
          <w:szCs w:val="24"/>
          <w:u w:val="single"/>
        </w:rPr>
        <w:t xml:space="preserve">3. </w:t>
      </w:r>
      <w:r w:rsidRPr="00745254">
        <w:rPr>
          <w:b/>
          <w:szCs w:val="24"/>
          <w:u w:val="single"/>
        </w:rPr>
        <w:t>Molecular (size exclusion) chromatography: determination of molecular masses</w:t>
      </w:r>
      <w:r w:rsidRPr="00745254">
        <w:rPr>
          <w:b/>
          <w:bCs/>
          <w:szCs w:val="24"/>
          <w:u w:val="single"/>
        </w:rPr>
        <w:t>.</w:t>
      </w:r>
      <w:r w:rsidRPr="00745254">
        <w:rPr>
          <w:b/>
          <w:bCs/>
          <w:szCs w:val="24"/>
          <w:lang w:val="bg-BG"/>
        </w:rPr>
        <w:t xml:space="preserve"> </w:t>
      </w:r>
      <w:r w:rsidRPr="00745254">
        <w:rPr>
          <w:szCs w:val="24"/>
        </w:rPr>
        <w:t>To know the principle of separation of substances by gel-chromatography, to explain the main components of a gel chromatography system, to explain how to determine the molecular weights of separated fractions.</w:t>
      </w:r>
    </w:p>
    <w:p w:rsidR="00745254" w:rsidRDefault="00745254" w:rsidP="0058281B">
      <w:pPr>
        <w:jc w:val="both"/>
        <w:rPr>
          <w:b/>
          <w:bCs/>
          <w:szCs w:val="24"/>
          <w:u w:val="single"/>
          <w:lang w:val="bg-BG"/>
        </w:rPr>
      </w:pPr>
    </w:p>
    <w:p w:rsidR="0058281B" w:rsidRPr="00745254" w:rsidRDefault="0058281B" w:rsidP="0058281B">
      <w:pPr>
        <w:jc w:val="both"/>
        <w:rPr>
          <w:szCs w:val="24"/>
        </w:rPr>
      </w:pPr>
      <w:r w:rsidRPr="00745254">
        <w:rPr>
          <w:b/>
          <w:bCs/>
          <w:szCs w:val="24"/>
          <w:u w:val="single"/>
        </w:rPr>
        <w:t xml:space="preserve">4. </w:t>
      </w:r>
      <w:r w:rsidRPr="00745254">
        <w:rPr>
          <w:b/>
          <w:szCs w:val="24"/>
          <w:u w:val="single"/>
        </w:rPr>
        <w:t>Biophysics of hemodialysis: transport of urea across a semipermeable membrane</w:t>
      </w:r>
      <w:r w:rsidRPr="00745254">
        <w:rPr>
          <w:szCs w:val="24"/>
        </w:rPr>
        <w:t xml:space="preserve"> To know factors the velocity of hemodialysis depend on, to know the meaning of the time constant t</w:t>
      </w:r>
      <w:r w:rsidRPr="00745254">
        <w:rPr>
          <w:szCs w:val="24"/>
          <w:vertAlign w:val="subscript"/>
        </w:rPr>
        <w:t>0.5</w:t>
      </w:r>
      <w:r w:rsidRPr="00745254">
        <w:rPr>
          <w:szCs w:val="24"/>
        </w:rPr>
        <w:t>, to know how to find the value of the constant experimentally</w:t>
      </w:r>
    </w:p>
    <w:p w:rsidR="00745254" w:rsidRDefault="00745254" w:rsidP="0058281B">
      <w:pPr>
        <w:rPr>
          <w:b/>
          <w:bCs/>
          <w:szCs w:val="24"/>
          <w:u w:val="single"/>
          <w:lang w:val="bg-BG"/>
        </w:rPr>
      </w:pPr>
    </w:p>
    <w:p w:rsidR="0058281B" w:rsidRPr="00745254" w:rsidRDefault="0058281B" w:rsidP="0058281B">
      <w:pPr>
        <w:rPr>
          <w:szCs w:val="24"/>
        </w:rPr>
      </w:pPr>
      <w:r w:rsidRPr="00745254">
        <w:rPr>
          <w:b/>
          <w:bCs/>
          <w:szCs w:val="24"/>
          <w:u w:val="single"/>
        </w:rPr>
        <w:t xml:space="preserve">5. </w:t>
      </w:r>
      <w:r w:rsidRPr="00745254">
        <w:rPr>
          <w:b/>
          <w:szCs w:val="24"/>
          <w:u w:val="single"/>
        </w:rPr>
        <w:t>Transport across membranes: osmosis</w:t>
      </w:r>
      <w:r w:rsidRPr="00745254">
        <w:rPr>
          <w:b/>
          <w:bCs/>
          <w:szCs w:val="24"/>
          <w:u w:val="single"/>
        </w:rPr>
        <w:t>.</w:t>
      </w:r>
      <w:r w:rsidRPr="00745254">
        <w:rPr>
          <w:b/>
          <w:bCs/>
          <w:szCs w:val="24"/>
          <w:lang w:val="bg-BG"/>
        </w:rPr>
        <w:t xml:space="preserve"> </w:t>
      </w:r>
      <w:r w:rsidRPr="00745254">
        <w:rPr>
          <w:szCs w:val="24"/>
        </w:rPr>
        <w:t xml:space="preserve">To define osmosis, to know factors the osmotic pressure depend on, to define oncotic pressure and explain the role of osmosis for supporting water exchange between blood and lymph. </w:t>
      </w:r>
    </w:p>
    <w:p w:rsidR="00745254" w:rsidRDefault="00745254" w:rsidP="0058281B">
      <w:pPr>
        <w:jc w:val="both"/>
        <w:rPr>
          <w:b/>
          <w:szCs w:val="24"/>
          <w:u w:val="single"/>
          <w:lang w:val="bg-BG"/>
        </w:rPr>
      </w:pPr>
    </w:p>
    <w:p w:rsidR="0058281B" w:rsidRPr="00745254" w:rsidRDefault="0058281B" w:rsidP="0058281B">
      <w:pPr>
        <w:jc w:val="both"/>
        <w:rPr>
          <w:szCs w:val="24"/>
        </w:rPr>
      </w:pPr>
      <w:r w:rsidRPr="00745254">
        <w:rPr>
          <w:b/>
          <w:szCs w:val="24"/>
          <w:u w:val="single"/>
        </w:rPr>
        <w:t>6. A kinetic study of acid-</w:t>
      </w:r>
      <w:proofErr w:type="spellStart"/>
      <w:r w:rsidRPr="00745254">
        <w:rPr>
          <w:b/>
          <w:szCs w:val="24"/>
          <w:u w:val="single"/>
        </w:rPr>
        <w:t>catalysed</w:t>
      </w:r>
      <w:proofErr w:type="spellEnd"/>
      <w:r w:rsidRPr="00745254">
        <w:rPr>
          <w:b/>
          <w:szCs w:val="24"/>
          <w:u w:val="single"/>
        </w:rPr>
        <w:t xml:space="preserve"> sucrose hydrolysis.</w:t>
      </w:r>
      <w:r w:rsidRPr="00745254">
        <w:rPr>
          <w:b/>
          <w:szCs w:val="24"/>
        </w:rPr>
        <w:t xml:space="preserve"> </w:t>
      </w:r>
      <w:r w:rsidRPr="00745254">
        <w:rPr>
          <w:szCs w:val="24"/>
        </w:rPr>
        <w:t xml:space="preserve">To know how to determine the angle of rotation of an optically active substance by a </w:t>
      </w:r>
      <w:proofErr w:type="spellStart"/>
      <w:r w:rsidRPr="00745254">
        <w:rPr>
          <w:szCs w:val="24"/>
        </w:rPr>
        <w:t>polarimeter</w:t>
      </w:r>
      <w:proofErr w:type="spellEnd"/>
      <w:r w:rsidRPr="00745254">
        <w:rPr>
          <w:szCs w:val="24"/>
        </w:rPr>
        <w:t xml:space="preserve"> of Loran, to can express the rate </w:t>
      </w:r>
    </w:p>
    <w:p w:rsidR="0058281B" w:rsidRPr="00745254" w:rsidRDefault="0058281B" w:rsidP="0058281B">
      <w:pPr>
        <w:jc w:val="both"/>
        <w:rPr>
          <w:szCs w:val="24"/>
        </w:rPr>
      </w:pPr>
      <w:proofErr w:type="gramStart"/>
      <w:r w:rsidRPr="00745254">
        <w:rPr>
          <w:szCs w:val="24"/>
        </w:rPr>
        <w:t>constant</w:t>
      </w:r>
      <w:proofErr w:type="gramEnd"/>
      <w:r w:rsidRPr="00745254">
        <w:rPr>
          <w:szCs w:val="24"/>
        </w:rPr>
        <w:t xml:space="preserve"> of reaction of hydrolysis of sucrose by the angle of rotation, to explain usage of polarimetry for studying structural conformation of biomolecules</w:t>
      </w:r>
    </w:p>
    <w:p w:rsidR="00745254" w:rsidRDefault="00745254" w:rsidP="0058281B">
      <w:pPr>
        <w:jc w:val="both"/>
        <w:rPr>
          <w:b/>
          <w:bCs/>
          <w:szCs w:val="24"/>
          <w:u w:val="single"/>
          <w:lang w:val="bg-BG"/>
        </w:rPr>
      </w:pPr>
    </w:p>
    <w:p w:rsidR="0058281B" w:rsidRPr="00745254" w:rsidRDefault="0058281B" w:rsidP="0058281B">
      <w:pPr>
        <w:jc w:val="both"/>
        <w:rPr>
          <w:szCs w:val="24"/>
        </w:rPr>
      </w:pPr>
      <w:r w:rsidRPr="00745254">
        <w:rPr>
          <w:b/>
          <w:bCs/>
          <w:szCs w:val="24"/>
          <w:u w:val="single"/>
        </w:rPr>
        <w:t xml:space="preserve">7. Test - part </w:t>
      </w:r>
      <w:proofErr w:type="gramStart"/>
      <w:r w:rsidRPr="00745254">
        <w:rPr>
          <w:b/>
          <w:bCs/>
          <w:szCs w:val="24"/>
          <w:u w:val="single"/>
        </w:rPr>
        <w:t>I</w:t>
      </w:r>
      <w:r w:rsidRPr="00745254">
        <w:rPr>
          <w:b/>
          <w:bCs/>
          <w:szCs w:val="24"/>
          <w:u w:val="single"/>
          <w:lang w:val="bg-BG"/>
        </w:rPr>
        <w:t xml:space="preserve"> </w:t>
      </w:r>
      <w:r w:rsidRPr="00745254">
        <w:rPr>
          <w:b/>
          <w:bCs/>
          <w:szCs w:val="24"/>
          <w:lang w:val="bg-BG"/>
        </w:rPr>
        <w:t xml:space="preserve"> </w:t>
      </w:r>
      <w:r w:rsidRPr="00745254">
        <w:rPr>
          <w:szCs w:val="24"/>
        </w:rPr>
        <w:t>It</w:t>
      </w:r>
      <w:proofErr w:type="gramEnd"/>
      <w:r w:rsidRPr="00745254">
        <w:rPr>
          <w:szCs w:val="24"/>
        </w:rPr>
        <w:t xml:space="preserve"> includes experiment performance, theory test and interview.</w:t>
      </w:r>
    </w:p>
    <w:p w:rsidR="00745254" w:rsidRDefault="00745254" w:rsidP="0058281B">
      <w:pPr>
        <w:jc w:val="both"/>
        <w:rPr>
          <w:b/>
          <w:szCs w:val="24"/>
          <w:u w:val="single"/>
          <w:lang w:val="bg-BG"/>
        </w:rPr>
      </w:pPr>
    </w:p>
    <w:p w:rsidR="0058281B" w:rsidRPr="00745254" w:rsidRDefault="0058281B" w:rsidP="0058281B">
      <w:pPr>
        <w:jc w:val="both"/>
        <w:rPr>
          <w:szCs w:val="24"/>
        </w:rPr>
      </w:pPr>
      <w:r w:rsidRPr="00745254">
        <w:rPr>
          <w:b/>
          <w:szCs w:val="24"/>
          <w:u w:val="single"/>
        </w:rPr>
        <w:t>8.</w:t>
      </w:r>
      <w:r w:rsidRPr="00745254">
        <w:rPr>
          <w:szCs w:val="24"/>
          <w:u w:val="single"/>
        </w:rPr>
        <w:t xml:space="preserve"> </w:t>
      </w:r>
      <w:r w:rsidRPr="00745254">
        <w:rPr>
          <w:b/>
          <w:szCs w:val="24"/>
          <w:u w:val="single"/>
        </w:rPr>
        <w:t>Diffusion of electrolytes: measuring diffusion potential</w:t>
      </w:r>
      <w:r w:rsidRPr="00745254">
        <w:rPr>
          <w:b/>
          <w:bCs/>
          <w:szCs w:val="24"/>
          <w:u w:val="single"/>
        </w:rPr>
        <w:t>.</w:t>
      </w:r>
      <w:r w:rsidRPr="00745254">
        <w:rPr>
          <w:b/>
          <w:bCs/>
          <w:szCs w:val="24"/>
          <w:lang w:val="bg-BG"/>
        </w:rPr>
        <w:t xml:space="preserve"> </w:t>
      </w:r>
      <w:proofErr w:type="gramStart"/>
      <w:r w:rsidRPr="00745254">
        <w:rPr>
          <w:szCs w:val="24"/>
        </w:rPr>
        <w:t>To define diffusion potential, to explain the change in diffusion potential with time, to derive Henderson’s equation, to know how to measure diffusion potential.</w:t>
      </w:r>
      <w:proofErr w:type="gramEnd"/>
    </w:p>
    <w:p w:rsidR="00745254" w:rsidRDefault="00745254" w:rsidP="0058281B">
      <w:pPr>
        <w:jc w:val="both"/>
        <w:rPr>
          <w:b/>
          <w:bCs/>
          <w:szCs w:val="24"/>
          <w:u w:val="single"/>
          <w:lang w:val="bg-BG"/>
        </w:rPr>
      </w:pPr>
    </w:p>
    <w:p w:rsidR="0058281B" w:rsidRPr="00745254" w:rsidRDefault="0058281B" w:rsidP="0058281B">
      <w:pPr>
        <w:jc w:val="both"/>
        <w:rPr>
          <w:szCs w:val="24"/>
        </w:rPr>
      </w:pPr>
      <w:r w:rsidRPr="00745254">
        <w:rPr>
          <w:b/>
          <w:bCs/>
          <w:szCs w:val="24"/>
          <w:u w:val="single"/>
        </w:rPr>
        <w:t xml:space="preserve">9. </w:t>
      </w:r>
      <w:proofErr w:type="spellStart"/>
      <w:r w:rsidRPr="00745254">
        <w:rPr>
          <w:b/>
          <w:szCs w:val="24"/>
          <w:u w:val="single"/>
        </w:rPr>
        <w:t>Microelectrophoresis</w:t>
      </w:r>
      <w:proofErr w:type="spellEnd"/>
      <w:r w:rsidRPr="00745254">
        <w:rPr>
          <w:b/>
          <w:szCs w:val="24"/>
          <w:u w:val="single"/>
        </w:rPr>
        <w:t xml:space="preserve">: determination of </w:t>
      </w:r>
      <w:proofErr w:type="spellStart"/>
      <w:r w:rsidRPr="00745254">
        <w:rPr>
          <w:b/>
          <w:szCs w:val="24"/>
          <w:u w:val="single"/>
        </w:rPr>
        <w:t>electrokinetic</w:t>
      </w:r>
      <w:proofErr w:type="spellEnd"/>
      <w:r w:rsidRPr="00745254">
        <w:rPr>
          <w:b/>
          <w:szCs w:val="24"/>
          <w:u w:val="single"/>
        </w:rPr>
        <w:t xml:space="preserve"> (zeta) potential</w:t>
      </w:r>
      <w:r w:rsidRPr="00745254">
        <w:rPr>
          <w:szCs w:val="24"/>
          <w:u w:val="single"/>
        </w:rPr>
        <w:t>.</w:t>
      </w:r>
      <w:r w:rsidRPr="00745254">
        <w:rPr>
          <w:szCs w:val="24"/>
        </w:rPr>
        <w:t xml:space="preserve"> </w:t>
      </w:r>
      <w:proofErr w:type="gramStart"/>
      <w:r w:rsidRPr="00745254">
        <w:rPr>
          <w:szCs w:val="24"/>
        </w:rPr>
        <w:t xml:space="preserve">To know the processes participating in the formation of surface electrical charge, to define “potential-forming” ions, to define double electric layer, sliding plane, thickness of double electric layer and </w:t>
      </w:r>
      <w:r w:rsidRPr="00745254">
        <w:rPr>
          <w:szCs w:val="24"/>
        </w:rPr>
        <w:sym w:font="Symbol" w:char="F056"/>
      </w:r>
      <w:r w:rsidRPr="00745254">
        <w:rPr>
          <w:szCs w:val="24"/>
        </w:rPr>
        <w:t>-potential.</w:t>
      </w:r>
      <w:proofErr w:type="gramEnd"/>
    </w:p>
    <w:p w:rsidR="00745254" w:rsidRDefault="00745254" w:rsidP="0058281B">
      <w:pPr>
        <w:jc w:val="both"/>
        <w:rPr>
          <w:b/>
          <w:szCs w:val="24"/>
          <w:u w:val="single"/>
          <w:lang w:val="bg-BG"/>
        </w:rPr>
      </w:pPr>
    </w:p>
    <w:p w:rsidR="0058281B" w:rsidRPr="00745254" w:rsidRDefault="0058281B" w:rsidP="0058281B">
      <w:pPr>
        <w:jc w:val="both"/>
        <w:rPr>
          <w:szCs w:val="24"/>
        </w:rPr>
      </w:pPr>
      <w:r w:rsidRPr="00745254">
        <w:rPr>
          <w:b/>
          <w:szCs w:val="24"/>
          <w:u w:val="single"/>
        </w:rPr>
        <w:t>10. Paper electrophoresis: separation of proteins.</w:t>
      </w:r>
      <w:r w:rsidRPr="00745254">
        <w:rPr>
          <w:b/>
          <w:szCs w:val="24"/>
        </w:rPr>
        <w:t xml:space="preserve"> </w:t>
      </w:r>
      <w:r w:rsidRPr="00745254">
        <w:rPr>
          <w:szCs w:val="24"/>
        </w:rPr>
        <w:t xml:space="preserve">To define electrophoresis and electrophoretic mobility, to explain how to evaluate quantitatively the </w:t>
      </w:r>
      <w:proofErr w:type="spellStart"/>
      <w:r w:rsidRPr="00745254">
        <w:rPr>
          <w:szCs w:val="24"/>
        </w:rPr>
        <w:t>electrophoregram</w:t>
      </w:r>
      <w:proofErr w:type="spellEnd"/>
      <w:r w:rsidRPr="00745254">
        <w:rPr>
          <w:szCs w:val="24"/>
        </w:rPr>
        <w:t xml:space="preserve">, to know what is the diagnostic significance of the method of electrophoretic division of proteins. </w:t>
      </w:r>
    </w:p>
    <w:p w:rsidR="00745254" w:rsidRDefault="00745254" w:rsidP="0058281B">
      <w:pPr>
        <w:widowControl/>
        <w:tabs>
          <w:tab w:val="left" w:pos="374"/>
        </w:tabs>
        <w:overflowPunct/>
        <w:autoSpaceDE/>
        <w:autoSpaceDN/>
        <w:adjustRightInd/>
        <w:jc w:val="both"/>
        <w:textAlignment w:val="auto"/>
        <w:rPr>
          <w:b/>
          <w:szCs w:val="24"/>
          <w:u w:val="single"/>
          <w:lang w:val="bg-BG"/>
        </w:rPr>
      </w:pPr>
    </w:p>
    <w:p w:rsidR="0058281B" w:rsidRPr="00745254" w:rsidRDefault="0058281B" w:rsidP="0058281B">
      <w:pPr>
        <w:widowControl/>
        <w:tabs>
          <w:tab w:val="left" w:pos="374"/>
        </w:tabs>
        <w:overflowPunct/>
        <w:autoSpaceDE/>
        <w:autoSpaceDN/>
        <w:adjustRightInd/>
        <w:jc w:val="both"/>
        <w:textAlignment w:val="auto"/>
        <w:rPr>
          <w:szCs w:val="24"/>
          <w:u w:val="single"/>
          <w:lang w:val="bg-BG"/>
        </w:rPr>
      </w:pPr>
      <w:r w:rsidRPr="00745254">
        <w:rPr>
          <w:b/>
          <w:szCs w:val="24"/>
          <w:u w:val="single"/>
        </w:rPr>
        <w:t>1</w:t>
      </w:r>
      <w:r w:rsidRPr="00745254">
        <w:rPr>
          <w:b/>
          <w:szCs w:val="24"/>
          <w:u w:val="single"/>
          <w:lang w:val="bg-BG"/>
        </w:rPr>
        <w:t>1</w:t>
      </w:r>
      <w:r w:rsidRPr="00745254">
        <w:rPr>
          <w:b/>
          <w:szCs w:val="24"/>
          <w:u w:val="single"/>
        </w:rPr>
        <w:t>. Absorption spectrophotometry: determination of concentration of solutions.</w:t>
      </w:r>
      <w:r w:rsidRPr="00745254">
        <w:rPr>
          <w:szCs w:val="24"/>
        </w:rPr>
        <w:t xml:space="preserve"> To state the law of Lambert-</w:t>
      </w:r>
      <w:proofErr w:type="spellStart"/>
      <w:r w:rsidRPr="00745254">
        <w:rPr>
          <w:szCs w:val="24"/>
        </w:rPr>
        <w:t>Bouguer</w:t>
      </w:r>
      <w:proofErr w:type="spellEnd"/>
      <w:r w:rsidRPr="00745254">
        <w:rPr>
          <w:szCs w:val="24"/>
        </w:rPr>
        <w:t xml:space="preserve">; to know the meaning of extinction, to can describe the block-diagram of one and two-beam spectrophotometers, to know how to determine the unknown concentration of solutions. </w:t>
      </w:r>
      <w:proofErr w:type="gramStart"/>
      <w:r w:rsidRPr="00745254">
        <w:rPr>
          <w:b/>
          <w:szCs w:val="24"/>
          <w:u w:val="single"/>
        </w:rPr>
        <w:t xml:space="preserve">Studying acid </w:t>
      </w:r>
      <w:proofErr w:type="spellStart"/>
      <w:r w:rsidRPr="00745254">
        <w:rPr>
          <w:b/>
          <w:szCs w:val="24"/>
          <w:u w:val="single"/>
        </w:rPr>
        <w:t>haemolysis</w:t>
      </w:r>
      <w:proofErr w:type="spellEnd"/>
      <w:r w:rsidRPr="00745254">
        <w:rPr>
          <w:b/>
          <w:szCs w:val="24"/>
          <w:u w:val="single"/>
        </w:rPr>
        <w:t xml:space="preserve"> of erythrocytes</w:t>
      </w:r>
      <w:r w:rsidRPr="00745254">
        <w:rPr>
          <w:b/>
          <w:bCs/>
          <w:szCs w:val="24"/>
          <w:u w:val="single"/>
        </w:rPr>
        <w:t>.</w:t>
      </w:r>
      <w:proofErr w:type="gramEnd"/>
      <w:r w:rsidRPr="00745254">
        <w:rPr>
          <w:szCs w:val="24"/>
        </w:rPr>
        <w:t xml:space="preserve"> </w:t>
      </w:r>
      <w:proofErr w:type="gramStart"/>
      <w:r w:rsidRPr="00745254">
        <w:rPr>
          <w:szCs w:val="24"/>
        </w:rPr>
        <w:t xml:space="preserve">To draw acid </w:t>
      </w:r>
      <w:proofErr w:type="spellStart"/>
      <w:r w:rsidRPr="00745254">
        <w:rPr>
          <w:szCs w:val="24"/>
        </w:rPr>
        <w:t>erythrogram</w:t>
      </w:r>
      <w:proofErr w:type="spellEnd"/>
      <w:r w:rsidRPr="00745254">
        <w:rPr>
          <w:szCs w:val="24"/>
        </w:rPr>
        <w:t xml:space="preserve"> of human erythrocytes.</w:t>
      </w:r>
      <w:proofErr w:type="gramEnd"/>
    </w:p>
    <w:p w:rsidR="00745254" w:rsidRDefault="00745254" w:rsidP="0058281B">
      <w:pPr>
        <w:jc w:val="both"/>
        <w:rPr>
          <w:b/>
          <w:szCs w:val="24"/>
          <w:u w:val="single"/>
          <w:lang w:val="bg-BG"/>
        </w:rPr>
      </w:pPr>
    </w:p>
    <w:p w:rsidR="0058281B" w:rsidRPr="00745254" w:rsidRDefault="0058281B" w:rsidP="0058281B">
      <w:pPr>
        <w:jc w:val="both"/>
        <w:rPr>
          <w:b/>
          <w:szCs w:val="24"/>
        </w:rPr>
      </w:pPr>
      <w:r w:rsidRPr="00745254">
        <w:rPr>
          <w:b/>
          <w:szCs w:val="24"/>
          <w:u w:val="single"/>
        </w:rPr>
        <w:t>1</w:t>
      </w:r>
      <w:r w:rsidRPr="00745254">
        <w:rPr>
          <w:b/>
          <w:szCs w:val="24"/>
          <w:u w:val="single"/>
          <w:lang w:val="bg-BG"/>
        </w:rPr>
        <w:t>2</w:t>
      </w:r>
      <w:r w:rsidRPr="00745254">
        <w:rPr>
          <w:b/>
          <w:szCs w:val="24"/>
          <w:u w:val="single"/>
        </w:rPr>
        <w:t xml:space="preserve">. </w:t>
      </w:r>
      <w:r w:rsidRPr="00745254">
        <w:rPr>
          <w:b/>
          <w:szCs w:val="24"/>
          <w:u w:val="single"/>
          <w:lang w:eastAsia="bg-BG"/>
        </w:rPr>
        <w:t>Copper-induced superoxide production in erythrocytes</w:t>
      </w:r>
      <w:r w:rsidRPr="00745254">
        <w:rPr>
          <w:b/>
          <w:szCs w:val="24"/>
          <w:u w:val="single"/>
        </w:rPr>
        <w:t>.</w:t>
      </w:r>
      <w:r w:rsidRPr="00745254">
        <w:rPr>
          <w:b/>
          <w:szCs w:val="24"/>
          <w:lang w:val="bg-BG"/>
        </w:rPr>
        <w:t xml:space="preserve"> </w:t>
      </w:r>
      <w:proofErr w:type="gramStart"/>
      <w:r w:rsidRPr="00745254">
        <w:rPr>
          <w:szCs w:val="24"/>
        </w:rPr>
        <w:t>To demonstrate the generation of superoxide during copper ions-erythrocyte membranes interaction, to describe the method for measuring superoxide, to know the mechanism of copper ions toxicity.</w:t>
      </w:r>
      <w:proofErr w:type="gramEnd"/>
    </w:p>
    <w:p w:rsidR="00745254" w:rsidRDefault="00745254" w:rsidP="0058281B">
      <w:pPr>
        <w:jc w:val="both"/>
        <w:rPr>
          <w:b/>
          <w:bCs/>
          <w:szCs w:val="24"/>
          <w:u w:val="single"/>
          <w:lang w:val="bg-BG"/>
        </w:rPr>
      </w:pPr>
    </w:p>
    <w:p w:rsidR="0058281B" w:rsidRPr="00745254" w:rsidRDefault="0058281B" w:rsidP="0058281B">
      <w:pPr>
        <w:jc w:val="both"/>
        <w:rPr>
          <w:b/>
          <w:szCs w:val="24"/>
        </w:rPr>
      </w:pPr>
      <w:r w:rsidRPr="00745254">
        <w:rPr>
          <w:b/>
          <w:bCs/>
          <w:szCs w:val="24"/>
          <w:u w:val="single"/>
        </w:rPr>
        <w:t>1</w:t>
      </w:r>
      <w:r w:rsidRPr="00745254">
        <w:rPr>
          <w:b/>
          <w:bCs/>
          <w:szCs w:val="24"/>
          <w:u w:val="single"/>
          <w:lang w:val="bg-BG"/>
        </w:rPr>
        <w:t>3</w:t>
      </w:r>
      <w:r w:rsidRPr="00745254">
        <w:rPr>
          <w:b/>
          <w:bCs/>
          <w:szCs w:val="24"/>
          <w:u w:val="single"/>
        </w:rPr>
        <w:t xml:space="preserve">. </w:t>
      </w:r>
      <w:r w:rsidRPr="00745254">
        <w:rPr>
          <w:b/>
          <w:szCs w:val="24"/>
          <w:u w:val="single"/>
        </w:rPr>
        <w:t xml:space="preserve">Lipid peroxidation: measuring </w:t>
      </w:r>
      <w:proofErr w:type="spellStart"/>
      <w:r w:rsidRPr="00745254">
        <w:rPr>
          <w:b/>
          <w:szCs w:val="24"/>
          <w:u w:val="single"/>
        </w:rPr>
        <w:t>malonedialdehyde</w:t>
      </w:r>
      <w:proofErr w:type="spellEnd"/>
      <w:r w:rsidRPr="00745254">
        <w:rPr>
          <w:b/>
          <w:szCs w:val="24"/>
          <w:u w:val="single"/>
        </w:rPr>
        <w:t xml:space="preserve"> concentration.</w:t>
      </w:r>
    </w:p>
    <w:p w:rsidR="0058281B" w:rsidRPr="00745254" w:rsidRDefault="0058281B" w:rsidP="0058281B">
      <w:pPr>
        <w:jc w:val="both"/>
        <w:rPr>
          <w:szCs w:val="24"/>
        </w:rPr>
      </w:pPr>
      <w:r w:rsidRPr="00745254">
        <w:rPr>
          <w:szCs w:val="24"/>
        </w:rPr>
        <w:t xml:space="preserve">To explain the process of initiation of lipid peroxidation, to know the main stages of lipid peroxidation, to know what is </w:t>
      </w:r>
      <w:smartTag w:uri="urn:schemas-microsoft-com:office:smarttags" w:element="stockticker">
        <w:r w:rsidRPr="00745254">
          <w:rPr>
            <w:szCs w:val="24"/>
          </w:rPr>
          <w:t>MDA</w:t>
        </w:r>
      </w:smartTag>
      <w:r w:rsidRPr="00745254">
        <w:rPr>
          <w:szCs w:val="24"/>
        </w:rPr>
        <w:t xml:space="preserve">, to describe the method for quantitative evaluation of </w:t>
      </w:r>
      <w:smartTag w:uri="urn:schemas-microsoft-com:office:smarttags" w:element="stockticker">
        <w:r w:rsidRPr="00745254">
          <w:rPr>
            <w:szCs w:val="24"/>
          </w:rPr>
          <w:t>MDA</w:t>
        </w:r>
      </w:smartTag>
      <w:r w:rsidRPr="00745254">
        <w:rPr>
          <w:szCs w:val="24"/>
        </w:rPr>
        <w:t>.</w:t>
      </w:r>
    </w:p>
    <w:p w:rsidR="00745254" w:rsidRDefault="00745254" w:rsidP="0058281B">
      <w:pPr>
        <w:jc w:val="both"/>
        <w:rPr>
          <w:b/>
          <w:bCs/>
          <w:szCs w:val="24"/>
          <w:u w:val="single"/>
          <w:lang w:val="bg-BG"/>
        </w:rPr>
      </w:pPr>
    </w:p>
    <w:p w:rsidR="0058281B" w:rsidRPr="00745254" w:rsidRDefault="0058281B" w:rsidP="0058281B">
      <w:pPr>
        <w:jc w:val="both"/>
        <w:rPr>
          <w:szCs w:val="24"/>
        </w:rPr>
      </w:pPr>
      <w:r w:rsidRPr="00745254">
        <w:rPr>
          <w:b/>
          <w:bCs/>
          <w:szCs w:val="24"/>
          <w:u w:val="single"/>
        </w:rPr>
        <w:t>14. Test –II part.</w:t>
      </w:r>
      <w:r w:rsidRPr="00745254">
        <w:rPr>
          <w:b/>
          <w:bCs/>
          <w:szCs w:val="24"/>
          <w:lang w:val="bg-BG"/>
        </w:rPr>
        <w:t xml:space="preserve"> </w:t>
      </w:r>
      <w:r w:rsidRPr="00745254">
        <w:rPr>
          <w:szCs w:val="24"/>
        </w:rPr>
        <w:t xml:space="preserve">It includes experiment performance, theory test and interview. </w:t>
      </w:r>
    </w:p>
    <w:p w:rsidR="00745254" w:rsidRDefault="00745254" w:rsidP="0058281B">
      <w:pPr>
        <w:jc w:val="both"/>
        <w:rPr>
          <w:b/>
          <w:szCs w:val="24"/>
          <w:u w:val="single"/>
          <w:lang w:val="bg-BG"/>
        </w:rPr>
      </w:pPr>
    </w:p>
    <w:p w:rsidR="0058281B" w:rsidRPr="00745254" w:rsidRDefault="0058281B" w:rsidP="0058281B">
      <w:pPr>
        <w:jc w:val="both"/>
        <w:rPr>
          <w:b/>
          <w:szCs w:val="24"/>
          <w:u w:val="single"/>
        </w:rPr>
      </w:pPr>
      <w:r w:rsidRPr="00745254">
        <w:rPr>
          <w:b/>
          <w:szCs w:val="24"/>
          <w:u w:val="single"/>
        </w:rPr>
        <w:t>15. Seminar</w:t>
      </w:r>
    </w:p>
    <w:p w:rsidR="00FA02DC" w:rsidRPr="00745254" w:rsidRDefault="00FA02DC" w:rsidP="0058281B">
      <w:pPr>
        <w:jc w:val="both"/>
        <w:rPr>
          <w:b/>
          <w:szCs w:val="24"/>
          <w:u w:val="single"/>
        </w:rPr>
      </w:pPr>
    </w:p>
    <w:p w:rsidR="00294BAE" w:rsidRPr="005B1D7A" w:rsidRDefault="00294BAE" w:rsidP="00E67EC1">
      <w:pPr>
        <w:pStyle w:val="Heading3"/>
        <w:rPr>
          <w:lang w:val="bg-BG"/>
        </w:rPr>
      </w:pPr>
      <w:r w:rsidRPr="00745254">
        <w:t xml:space="preserve">CONTROL AND </w:t>
      </w:r>
      <w:hyperlink r:id="rId28" w:history="1">
        <w:r w:rsidRPr="00745254">
          <w:t>EVALUATION OF STUDENTS' KNOWLEDGE</w:t>
        </w:r>
      </w:hyperlink>
      <w:r w:rsidR="005B1D7A">
        <w:rPr>
          <w:lang w:val="bg-BG"/>
        </w:rPr>
        <w:t>:</w:t>
      </w:r>
    </w:p>
    <w:p w:rsidR="0058281B" w:rsidRPr="00745254" w:rsidRDefault="0058281B" w:rsidP="0058281B">
      <w:pPr>
        <w:widowControl/>
        <w:numPr>
          <w:ilvl w:val="12"/>
          <w:numId w:val="0"/>
        </w:numPr>
        <w:ind w:firstLine="567"/>
        <w:jc w:val="both"/>
        <w:rPr>
          <w:b/>
          <w:szCs w:val="24"/>
        </w:rPr>
      </w:pPr>
    </w:p>
    <w:p w:rsidR="008279FE" w:rsidRPr="00745254" w:rsidRDefault="008279FE" w:rsidP="0058281B">
      <w:pPr>
        <w:rPr>
          <w:szCs w:val="24"/>
        </w:rPr>
      </w:pPr>
      <w:r w:rsidRPr="00745254">
        <w:rPr>
          <w:szCs w:val="24"/>
        </w:rPr>
        <w:t>Grades are awarded to students based on the level of performance they have achieved:</w:t>
      </w:r>
    </w:p>
    <w:p w:rsidR="0058281B" w:rsidRPr="00745254" w:rsidRDefault="00E67EC1" w:rsidP="008279FE">
      <w:pPr>
        <w:widowControl/>
        <w:numPr>
          <w:ilvl w:val="0"/>
          <w:numId w:val="24"/>
        </w:numPr>
        <w:overflowPunct/>
        <w:autoSpaceDE/>
        <w:autoSpaceDN/>
        <w:adjustRightInd/>
        <w:textAlignment w:val="auto"/>
        <w:rPr>
          <w:szCs w:val="24"/>
        </w:rPr>
      </w:pPr>
      <w:r w:rsidRPr="00745254">
        <w:rPr>
          <w:szCs w:val="24"/>
        </w:rPr>
        <w:t xml:space="preserve">in the lab topics tests </w:t>
      </w:r>
    </w:p>
    <w:p w:rsidR="008279FE" w:rsidRPr="00745254" w:rsidRDefault="00E67EC1" w:rsidP="008279FE">
      <w:pPr>
        <w:widowControl/>
        <w:numPr>
          <w:ilvl w:val="0"/>
          <w:numId w:val="24"/>
        </w:numPr>
        <w:overflowPunct/>
        <w:autoSpaceDE/>
        <w:autoSpaceDN/>
        <w:adjustRightInd/>
        <w:textAlignment w:val="auto"/>
        <w:rPr>
          <w:szCs w:val="24"/>
        </w:rPr>
      </w:pPr>
      <w:r w:rsidRPr="00745254">
        <w:rPr>
          <w:szCs w:val="24"/>
        </w:rPr>
        <w:t>in the colloquium</w:t>
      </w:r>
    </w:p>
    <w:p w:rsidR="0058281B" w:rsidRPr="00745254" w:rsidRDefault="00E67EC1" w:rsidP="0058281B">
      <w:pPr>
        <w:widowControl/>
        <w:numPr>
          <w:ilvl w:val="0"/>
          <w:numId w:val="24"/>
        </w:numPr>
        <w:overflowPunct/>
        <w:autoSpaceDE/>
        <w:autoSpaceDN/>
        <w:adjustRightInd/>
        <w:textAlignment w:val="auto"/>
        <w:rPr>
          <w:szCs w:val="24"/>
          <w:lang w:val="bg-BG"/>
        </w:rPr>
      </w:pPr>
      <w:r w:rsidRPr="00745254">
        <w:rPr>
          <w:szCs w:val="24"/>
        </w:rPr>
        <w:t>in the lecture tests</w:t>
      </w:r>
    </w:p>
    <w:p w:rsidR="0058281B" w:rsidRPr="00745254" w:rsidRDefault="008279FE" w:rsidP="0058281B">
      <w:pPr>
        <w:widowControl/>
        <w:numPr>
          <w:ilvl w:val="0"/>
          <w:numId w:val="24"/>
        </w:numPr>
        <w:overflowPunct/>
        <w:autoSpaceDE/>
        <w:autoSpaceDN/>
        <w:adjustRightInd/>
        <w:textAlignment w:val="auto"/>
        <w:rPr>
          <w:szCs w:val="24"/>
          <w:lang w:val="bg-BG"/>
        </w:rPr>
      </w:pPr>
      <w:r w:rsidRPr="00745254">
        <w:rPr>
          <w:szCs w:val="24"/>
        </w:rPr>
        <w:t xml:space="preserve">in the </w:t>
      </w:r>
      <w:r w:rsidR="005772F8" w:rsidRPr="00745254">
        <w:rPr>
          <w:szCs w:val="24"/>
        </w:rPr>
        <w:t>term</w:t>
      </w:r>
      <w:r w:rsidRPr="00745254">
        <w:rPr>
          <w:szCs w:val="24"/>
        </w:rPr>
        <w:t xml:space="preserve"> exam </w:t>
      </w:r>
    </w:p>
    <w:p w:rsidR="00745254" w:rsidRDefault="00745254" w:rsidP="00745254">
      <w:pPr>
        <w:pStyle w:val="BodyText"/>
        <w:spacing w:before="120"/>
        <w:rPr>
          <w:sz w:val="24"/>
          <w:szCs w:val="24"/>
        </w:rPr>
      </w:pPr>
    </w:p>
    <w:p w:rsidR="0058281B" w:rsidRDefault="0061560C" w:rsidP="002D326F">
      <w:pPr>
        <w:pStyle w:val="BodyText"/>
        <w:spacing w:before="120"/>
        <w:jc w:val="left"/>
        <w:rPr>
          <w:sz w:val="24"/>
          <w:szCs w:val="24"/>
        </w:rPr>
      </w:pPr>
      <w:r w:rsidRPr="00745254">
        <w:rPr>
          <w:sz w:val="24"/>
          <w:szCs w:val="24"/>
          <w:lang w:val="en-US"/>
        </w:rPr>
        <w:t xml:space="preserve">The </w:t>
      </w:r>
      <w:r w:rsidR="009A28DC" w:rsidRPr="00745254">
        <w:rPr>
          <w:sz w:val="24"/>
          <w:szCs w:val="24"/>
          <w:lang w:val="en-US"/>
        </w:rPr>
        <w:t xml:space="preserve">attendance to </w:t>
      </w:r>
      <w:r w:rsidR="00ED6140" w:rsidRPr="00745254">
        <w:rPr>
          <w:sz w:val="24"/>
          <w:szCs w:val="24"/>
          <w:lang w:val="en-US"/>
        </w:rPr>
        <w:t xml:space="preserve">LECTURES AND </w:t>
      </w:r>
      <w:r w:rsidRPr="00745254">
        <w:rPr>
          <w:sz w:val="24"/>
          <w:szCs w:val="24"/>
          <w:lang w:val="en-US"/>
        </w:rPr>
        <w:t>practical exersices is mandatotory</w:t>
      </w:r>
      <w:r w:rsidR="0058281B" w:rsidRPr="00745254">
        <w:rPr>
          <w:sz w:val="24"/>
          <w:szCs w:val="24"/>
        </w:rPr>
        <w:t xml:space="preserve">. </w:t>
      </w:r>
      <w:r w:rsidRPr="00745254">
        <w:rPr>
          <w:sz w:val="24"/>
          <w:szCs w:val="24"/>
          <w:lang w:val="en-US"/>
        </w:rPr>
        <w:t xml:space="preserve">The omitted </w:t>
      </w:r>
      <w:r w:rsidR="00ED6140" w:rsidRPr="00745254">
        <w:rPr>
          <w:sz w:val="24"/>
          <w:szCs w:val="24"/>
          <w:lang w:val="en-US"/>
        </w:rPr>
        <w:t xml:space="preserve">experimental </w:t>
      </w:r>
      <w:r w:rsidRPr="00745254">
        <w:rPr>
          <w:sz w:val="24"/>
          <w:szCs w:val="24"/>
          <w:lang w:val="en-US"/>
        </w:rPr>
        <w:t>topics have to be redone</w:t>
      </w:r>
      <w:r w:rsidR="0058281B" w:rsidRPr="00745254">
        <w:rPr>
          <w:sz w:val="24"/>
          <w:szCs w:val="24"/>
        </w:rPr>
        <w:t xml:space="preserve">. </w:t>
      </w:r>
      <w:r w:rsidRPr="00745254">
        <w:rPr>
          <w:sz w:val="24"/>
          <w:szCs w:val="24"/>
          <w:lang w:val="en-US"/>
        </w:rPr>
        <w:t xml:space="preserve">During </w:t>
      </w:r>
      <w:r w:rsidR="009A28DC" w:rsidRPr="00745254">
        <w:rPr>
          <w:sz w:val="24"/>
          <w:szCs w:val="24"/>
          <w:lang w:val="en-US"/>
        </w:rPr>
        <w:t xml:space="preserve">the </w:t>
      </w:r>
      <w:r w:rsidRPr="00745254">
        <w:rPr>
          <w:sz w:val="24"/>
          <w:szCs w:val="24"/>
          <w:lang w:val="en-US"/>
        </w:rPr>
        <w:t>lab exercises students</w:t>
      </w:r>
      <w:r w:rsidR="009A28DC" w:rsidRPr="00745254">
        <w:rPr>
          <w:sz w:val="24"/>
          <w:szCs w:val="24"/>
          <w:lang w:val="en-US"/>
        </w:rPr>
        <w:t>’ knowledge is</w:t>
      </w:r>
      <w:r w:rsidR="008279FE" w:rsidRPr="00745254">
        <w:rPr>
          <w:sz w:val="24"/>
          <w:szCs w:val="24"/>
          <w:lang w:val="en-US"/>
        </w:rPr>
        <w:t xml:space="preserve"> evaluated on the basI</w:t>
      </w:r>
      <w:r w:rsidRPr="00745254">
        <w:rPr>
          <w:sz w:val="24"/>
          <w:szCs w:val="24"/>
          <w:lang w:val="en-US"/>
        </w:rPr>
        <w:t xml:space="preserve">s of the tests </w:t>
      </w:r>
      <w:r w:rsidR="003B701E" w:rsidRPr="00745254">
        <w:rPr>
          <w:sz w:val="24"/>
          <w:szCs w:val="24"/>
          <w:lang w:val="en-US"/>
        </w:rPr>
        <w:t>for the respective topic</w:t>
      </w:r>
      <w:r w:rsidR="0058281B" w:rsidRPr="00745254">
        <w:rPr>
          <w:sz w:val="24"/>
          <w:szCs w:val="24"/>
        </w:rPr>
        <w:t>.</w:t>
      </w:r>
    </w:p>
    <w:p w:rsidR="00745254" w:rsidRPr="00745254" w:rsidRDefault="00745254" w:rsidP="00745254">
      <w:pPr>
        <w:pStyle w:val="BodyText"/>
        <w:spacing w:before="120"/>
        <w:rPr>
          <w:sz w:val="24"/>
          <w:szCs w:val="24"/>
        </w:rPr>
      </w:pPr>
    </w:p>
    <w:p w:rsidR="0058281B" w:rsidRPr="00745254" w:rsidRDefault="003B701E" w:rsidP="0058281B">
      <w:pPr>
        <w:ind w:firstLine="567"/>
        <w:jc w:val="both"/>
        <w:rPr>
          <w:szCs w:val="24"/>
        </w:rPr>
      </w:pPr>
      <w:r w:rsidRPr="00745254">
        <w:rPr>
          <w:szCs w:val="24"/>
        </w:rPr>
        <w:t xml:space="preserve">At the end of the semester total students’ performance is evaluated. If the mark </w:t>
      </w:r>
      <w:r w:rsidR="00E67EC1" w:rsidRPr="00745254">
        <w:rPr>
          <w:szCs w:val="24"/>
        </w:rPr>
        <w:t xml:space="preserve">obtained </w:t>
      </w:r>
      <w:r w:rsidRPr="00745254">
        <w:rPr>
          <w:szCs w:val="24"/>
        </w:rPr>
        <w:t xml:space="preserve">is higher than </w:t>
      </w:r>
      <w:r w:rsidR="003C6F16" w:rsidRPr="00745254">
        <w:rPr>
          <w:szCs w:val="24"/>
        </w:rPr>
        <w:t>v</w:t>
      </w:r>
      <w:r w:rsidR="009A28DC" w:rsidRPr="00745254">
        <w:rPr>
          <w:szCs w:val="24"/>
        </w:rPr>
        <w:t xml:space="preserve">ery good (4.50), the student is exempt from some topics in sections Thermodynamics and Free radicals </w:t>
      </w:r>
      <w:r w:rsidR="00B179ED" w:rsidRPr="00745254">
        <w:rPr>
          <w:szCs w:val="24"/>
        </w:rPr>
        <w:t>in the examination synopsis.</w:t>
      </w:r>
    </w:p>
    <w:p w:rsidR="0058281B" w:rsidRPr="00745254" w:rsidRDefault="00B179ED" w:rsidP="0058281B">
      <w:pPr>
        <w:ind w:firstLine="567"/>
        <w:jc w:val="both"/>
        <w:rPr>
          <w:szCs w:val="24"/>
          <w:lang w:val="bg-BG"/>
        </w:rPr>
      </w:pPr>
      <w:r w:rsidRPr="00745254">
        <w:rPr>
          <w:szCs w:val="24"/>
        </w:rPr>
        <w:t xml:space="preserve">The </w:t>
      </w:r>
      <w:r w:rsidR="00E67EC1" w:rsidRPr="00745254">
        <w:rPr>
          <w:szCs w:val="24"/>
        </w:rPr>
        <w:t>final</w:t>
      </w:r>
      <w:r w:rsidRPr="00745254">
        <w:rPr>
          <w:szCs w:val="24"/>
        </w:rPr>
        <w:t xml:space="preserve"> </w:t>
      </w:r>
      <w:r w:rsidR="00E67EC1" w:rsidRPr="00745254">
        <w:rPr>
          <w:szCs w:val="24"/>
        </w:rPr>
        <w:t>(</w:t>
      </w:r>
      <w:r w:rsidR="005772F8" w:rsidRPr="00745254">
        <w:rPr>
          <w:szCs w:val="24"/>
        </w:rPr>
        <w:t>term</w:t>
      </w:r>
      <w:r w:rsidR="00E67EC1" w:rsidRPr="00745254">
        <w:rPr>
          <w:szCs w:val="24"/>
        </w:rPr>
        <w:t>) exam</w:t>
      </w:r>
      <w:r w:rsidR="00E67EC1" w:rsidRPr="00745254">
        <w:rPr>
          <w:b/>
          <w:szCs w:val="24"/>
        </w:rPr>
        <w:t xml:space="preserve"> </w:t>
      </w:r>
      <w:r w:rsidRPr="00745254">
        <w:rPr>
          <w:szCs w:val="24"/>
        </w:rPr>
        <w:t xml:space="preserve">is given during the exam session according </w:t>
      </w:r>
      <w:r w:rsidR="00E67EC1" w:rsidRPr="00745254">
        <w:rPr>
          <w:szCs w:val="24"/>
        </w:rPr>
        <w:t xml:space="preserve">to </w:t>
      </w:r>
      <w:r w:rsidRPr="00745254">
        <w:rPr>
          <w:szCs w:val="24"/>
        </w:rPr>
        <w:t xml:space="preserve">the schedule </w:t>
      </w:r>
      <w:r w:rsidR="003C6F16" w:rsidRPr="00745254">
        <w:rPr>
          <w:szCs w:val="24"/>
        </w:rPr>
        <w:t>approved by the D</w:t>
      </w:r>
      <w:r w:rsidRPr="00745254">
        <w:rPr>
          <w:szCs w:val="24"/>
        </w:rPr>
        <w:t xml:space="preserve">ean. </w:t>
      </w:r>
    </w:p>
    <w:p w:rsidR="00BC0FF8" w:rsidRPr="00745254" w:rsidRDefault="00B179ED" w:rsidP="00BC0FF8">
      <w:pPr>
        <w:pStyle w:val="BodyText3"/>
        <w:ind w:firstLine="567"/>
        <w:rPr>
          <w:b w:val="0"/>
          <w:sz w:val="24"/>
          <w:szCs w:val="24"/>
          <w:u w:val="none"/>
          <w:lang w:val="en-US"/>
        </w:rPr>
      </w:pPr>
      <w:r w:rsidRPr="00745254">
        <w:rPr>
          <w:b w:val="0"/>
          <w:sz w:val="24"/>
          <w:szCs w:val="24"/>
          <w:u w:val="none"/>
          <w:lang w:val="en-US"/>
        </w:rPr>
        <w:t xml:space="preserve">The </w:t>
      </w:r>
      <w:r w:rsidR="00E67EC1" w:rsidRPr="00745254">
        <w:rPr>
          <w:b w:val="0"/>
          <w:sz w:val="24"/>
          <w:szCs w:val="24"/>
          <w:u w:val="none"/>
          <w:lang w:val="en-US"/>
        </w:rPr>
        <w:t xml:space="preserve">final </w:t>
      </w:r>
      <w:r w:rsidRPr="00745254">
        <w:rPr>
          <w:b w:val="0"/>
          <w:sz w:val="24"/>
          <w:szCs w:val="24"/>
          <w:u w:val="none"/>
          <w:lang w:val="en-US"/>
        </w:rPr>
        <w:t>exam consists of a written and oral part and is composed of 3 levels</w:t>
      </w:r>
      <w:r w:rsidR="00BC0FF8" w:rsidRPr="00745254">
        <w:rPr>
          <w:b w:val="0"/>
          <w:sz w:val="24"/>
          <w:szCs w:val="24"/>
          <w:u w:val="none"/>
          <w:lang w:val="en-US"/>
        </w:rPr>
        <w:t>:</w:t>
      </w:r>
    </w:p>
    <w:p w:rsidR="00BC0FF8" w:rsidRPr="00745254" w:rsidRDefault="00BC0FF8" w:rsidP="00BC0FF8">
      <w:pPr>
        <w:pStyle w:val="BodyText3"/>
        <w:ind w:firstLine="567"/>
        <w:rPr>
          <w:b w:val="0"/>
          <w:sz w:val="24"/>
          <w:szCs w:val="24"/>
          <w:u w:val="none"/>
        </w:rPr>
      </w:pPr>
      <w:r w:rsidRPr="00745254">
        <w:rPr>
          <w:b w:val="0"/>
          <w:sz w:val="24"/>
          <w:szCs w:val="24"/>
          <w:u w:val="none"/>
        </w:rPr>
        <w:t>1</w:t>
      </w:r>
      <w:proofErr w:type="spellStart"/>
      <w:r w:rsidR="00B179ED" w:rsidRPr="00745254">
        <w:rPr>
          <w:b w:val="0"/>
          <w:sz w:val="24"/>
          <w:szCs w:val="24"/>
          <w:u w:val="none"/>
          <w:vertAlign w:val="superscript"/>
          <w:lang w:val="en-US"/>
        </w:rPr>
        <w:t>st</w:t>
      </w:r>
      <w:proofErr w:type="spellEnd"/>
      <w:r w:rsidRPr="00745254">
        <w:rPr>
          <w:b w:val="0"/>
          <w:sz w:val="24"/>
          <w:szCs w:val="24"/>
          <w:u w:val="none"/>
        </w:rPr>
        <w:t xml:space="preserve"> </w:t>
      </w:r>
      <w:r w:rsidR="00B179ED" w:rsidRPr="00745254">
        <w:rPr>
          <w:b w:val="0"/>
          <w:sz w:val="24"/>
          <w:szCs w:val="24"/>
          <w:u w:val="none"/>
          <w:lang w:val="en-US"/>
        </w:rPr>
        <w:t>level</w:t>
      </w:r>
      <w:r w:rsidRPr="00745254">
        <w:rPr>
          <w:b w:val="0"/>
          <w:sz w:val="24"/>
          <w:szCs w:val="24"/>
          <w:u w:val="none"/>
        </w:rPr>
        <w:t xml:space="preserve">: </w:t>
      </w:r>
      <w:r w:rsidR="00B179ED" w:rsidRPr="00745254">
        <w:rPr>
          <w:b w:val="0"/>
          <w:sz w:val="24"/>
          <w:szCs w:val="24"/>
          <w:u w:val="none"/>
          <w:lang w:val="en-US"/>
        </w:rPr>
        <w:t xml:space="preserve">Conversion of units of measure from one form </w:t>
      </w:r>
      <w:r w:rsidR="003C6F16" w:rsidRPr="00745254">
        <w:rPr>
          <w:b w:val="0"/>
          <w:sz w:val="24"/>
          <w:szCs w:val="24"/>
          <w:u w:val="none"/>
          <w:lang w:val="en-US"/>
        </w:rPr>
        <w:t>to</w:t>
      </w:r>
      <w:r w:rsidR="00B179ED" w:rsidRPr="00745254">
        <w:rPr>
          <w:b w:val="0"/>
          <w:sz w:val="24"/>
          <w:szCs w:val="24"/>
          <w:u w:val="none"/>
          <w:lang w:val="en-US"/>
        </w:rPr>
        <w:t xml:space="preserve"> another</w:t>
      </w:r>
      <w:r w:rsidRPr="00745254">
        <w:rPr>
          <w:b w:val="0"/>
          <w:sz w:val="24"/>
          <w:szCs w:val="24"/>
          <w:u w:val="none"/>
        </w:rPr>
        <w:t>;</w:t>
      </w:r>
    </w:p>
    <w:p w:rsidR="00BC0FF8" w:rsidRPr="00745254" w:rsidRDefault="00BC0FF8" w:rsidP="00BC0FF8">
      <w:pPr>
        <w:pStyle w:val="BodyText3"/>
        <w:ind w:firstLine="567"/>
        <w:rPr>
          <w:b w:val="0"/>
          <w:sz w:val="24"/>
          <w:szCs w:val="24"/>
          <w:u w:val="none"/>
          <w:lang w:val="en-US"/>
        </w:rPr>
      </w:pPr>
      <w:r w:rsidRPr="00745254">
        <w:rPr>
          <w:b w:val="0"/>
          <w:sz w:val="24"/>
          <w:szCs w:val="24"/>
          <w:u w:val="none"/>
        </w:rPr>
        <w:t>2</w:t>
      </w:r>
      <w:proofErr w:type="spellStart"/>
      <w:r w:rsidR="00B179ED" w:rsidRPr="00745254">
        <w:rPr>
          <w:b w:val="0"/>
          <w:sz w:val="24"/>
          <w:szCs w:val="24"/>
          <w:u w:val="none"/>
          <w:vertAlign w:val="superscript"/>
          <w:lang w:val="en-US"/>
        </w:rPr>
        <w:t>nd</w:t>
      </w:r>
      <w:proofErr w:type="spellEnd"/>
      <w:r w:rsidR="00B179ED" w:rsidRPr="00745254">
        <w:rPr>
          <w:b w:val="0"/>
          <w:sz w:val="24"/>
          <w:szCs w:val="24"/>
          <w:u w:val="none"/>
          <w:lang w:val="en-US"/>
        </w:rPr>
        <w:t xml:space="preserve"> level</w:t>
      </w:r>
      <w:r w:rsidRPr="00745254">
        <w:rPr>
          <w:b w:val="0"/>
          <w:sz w:val="24"/>
          <w:szCs w:val="24"/>
          <w:u w:val="none"/>
        </w:rPr>
        <w:t xml:space="preserve">: </w:t>
      </w:r>
      <w:r w:rsidR="00E67EC1" w:rsidRPr="00745254">
        <w:rPr>
          <w:b w:val="0"/>
          <w:sz w:val="24"/>
          <w:szCs w:val="24"/>
          <w:u w:val="none"/>
          <w:lang w:val="en-US"/>
        </w:rPr>
        <w:t>Solving a t</w:t>
      </w:r>
      <w:r w:rsidR="00B179ED" w:rsidRPr="00745254">
        <w:rPr>
          <w:b w:val="0"/>
          <w:sz w:val="24"/>
          <w:szCs w:val="24"/>
          <w:u w:val="none"/>
          <w:lang w:val="en-US"/>
        </w:rPr>
        <w:t xml:space="preserve">est on the </w:t>
      </w:r>
      <w:r w:rsidR="003C6F16" w:rsidRPr="00745254">
        <w:rPr>
          <w:b w:val="0"/>
          <w:sz w:val="24"/>
          <w:szCs w:val="24"/>
          <w:u w:val="none"/>
          <w:lang w:val="en-US"/>
        </w:rPr>
        <w:t xml:space="preserve">study </w:t>
      </w:r>
      <w:r w:rsidR="00B179ED" w:rsidRPr="00745254">
        <w:rPr>
          <w:b w:val="0"/>
          <w:sz w:val="24"/>
          <w:szCs w:val="24"/>
          <w:u w:val="none"/>
          <w:lang w:val="en-US"/>
        </w:rPr>
        <w:t xml:space="preserve">material </w:t>
      </w:r>
      <w:r w:rsidR="003C6F16" w:rsidRPr="00745254">
        <w:rPr>
          <w:b w:val="0"/>
          <w:sz w:val="24"/>
          <w:szCs w:val="24"/>
          <w:u w:val="none"/>
          <w:lang w:val="en-US"/>
        </w:rPr>
        <w:t>of</w:t>
      </w:r>
      <w:r w:rsidR="00B179ED" w:rsidRPr="00745254">
        <w:rPr>
          <w:b w:val="0"/>
          <w:sz w:val="24"/>
          <w:szCs w:val="24"/>
          <w:u w:val="none"/>
          <w:lang w:val="en-US"/>
        </w:rPr>
        <w:t xml:space="preserve"> the type True or false, Fill in the blanks, etc.</w:t>
      </w:r>
    </w:p>
    <w:p w:rsidR="00BC0FF8" w:rsidRPr="00745254" w:rsidRDefault="00B179ED" w:rsidP="00BC0FF8">
      <w:pPr>
        <w:pStyle w:val="BodyText3"/>
        <w:ind w:firstLine="567"/>
        <w:rPr>
          <w:b w:val="0"/>
          <w:sz w:val="24"/>
          <w:szCs w:val="24"/>
          <w:u w:val="none"/>
          <w:lang w:val="en-US"/>
        </w:rPr>
      </w:pPr>
      <w:r w:rsidRPr="00745254">
        <w:rPr>
          <w:b w:val="0"/>
          <w:sz w:val="24"/>
          <w:szCs w:val="24"/>
          <w:u w:val="none"/>
          <w:lang w:val="en-US"/>
        </w:rPr>
        <w:t>3</w:t>
      </w:r>
      <w:r w:rsidRPr="00745254">
        <w:rPr>
          <w:b w:val="0"/>
          <w:sz w:val="24"/>
          <w:szCs w:val="24"/>
          <w:u w:val="none"/>
          <w:vertAlign w:val="superscript"/>
          <w:lang w:val="en-US"/>
        </w:rPr>
        <w:t>rd</w:t>
      </w:r>
      <w:r w:rsidRPr="00745254">
        <w:rPr>
          <w:b w:val="0"/>
          <w:sz w:val="24"/>
          <w:szCs w:val="24"/>
          <w:u w:val="none"/>
          <w:lang w:val="en-US"/>
        </w:rPr>
        <w:t xml:space="preserve"> level</w:t>
      </w:r>
      <w:r w:rsidR="00BC0FF8" w:rsidRPr="00745254">
        <w:rPr>
          <w:b w:val="0"/>
          <w:sz w:val="24"/>
          <w:szCs w:val="24"/>
          <w:u w:val="none"/>
        </w:rPr>
        <w:t xml:space="preserve">: </w:t>
      </w:r>
      <w:r w:rsidRPr="00745254">
        <w:rPr>
          <w:b w:val="0"/>
          <w:sz w:val="24"/>
          <w:szCs w:val="24"/>
          <w:u w:val="none"/>
          <w:lang w:val="en-US"/>
        </w:rPr>
        <w:t xml:space="preserve">oral exam </w:t>
      </w:r>
      <w:r w:rsidR="003C6F16" w:rsidRPr="00745254">
        <w:rPr>
          <w:b w:val="0"/>
          <w:sz w:val="24"/>
          <w:szCs w:val="24"/>
          <w:u w:val="none"/>
          <w:lang w:val="en-US"/>
        </w:rPr>
        <w:t>according to</w:t>
      </w:r>
      <w:r w:rsidRPr="00745254">
        <w:rPr>
          <w:b w:val="0"/>
          <w:sz w:val="24"/>
          <w:szCs w:val="24"/>
          <w:u w:val="none"/>
          <w:lang w:val="en-US"/>
        </w:rPr>
        <w:t xml:space="preserve"> the synopsis.</w:t>
      </w:r>
    </w:p>
    <w:p w:rsidR="00BC0FF8" w:rsidRPr="00745254" w:rsidRDefault="00B179ED" w:rsidP="00BC0FF8">
      <w:pPr>
        <w:pStyle w:val="BodyText3"/>
        <w:ind w:firstLine="567"/>
        <w:rPr>
          <w:b w:val="0"/>
          <w:sz w:val="24"/>
          <w:szCs w:val="24"/>
          <w:u w:val="none"/>
          <w:lang w:val="en-US"/>
        </w:rPr>
      </w:pPr>
      <w:r w:rsidRPr="00745254">
        <w:rPr>
          <w:b w:val="0"/>
          <w:sz w:val="24"/>
          <w:szCs w:val="24"/>
          <w:u w:val="none"/>
          <w:lang w:val="en-US"/>
        </w:rPr>
        <w:t>In case of poor results on the 1</w:t>
      </w:r>
      <w:r w:rsidRPr="00745254">
        <w:rPr>
          <w:b w:val="0"/>
          <w:sz w:val="24"/>
          <w:szCs w:val="24"/>
          <w:u w:val="none"/>
          <w:vertAlign w:val="superscript"/>
          <w:lang w:val="en-US"/>
        </w:rPr>
        <w:t>st</w:t>
      </w:r>
      <w:r w:rsidRPr="00745254">
        <w:rPr>
          <w:b w:val="0"/>
          <w:sz w:val="24"/>
          <w:szCs w:val="24"/>
          <w:u w:val="none"/>
          <w:lang w:val="en-US"/>
        </w:rPr>
        <w:t xml:space="preserve"> and</w:t>
      </w:r>
      <w:r w:rsidR="00E67EC1" w:rsidRPr="00745254">
        <w:rPr>
          <w:b w:val="0"/>
          <w:sz w:val="24"/>
          <w:szCs w:val="24"/>
          <w:u w:val="none"/>
          <w:lang w:val="en-US"/>
        </w:rPr>
        <w:t>/or</w:t>
      </w:r>
      <w:r w:rsidRPr="00745254">
        <w:rPr>
          <w:b w:val="0"/>
          <w:sz w:val="24"/>
          <w:szCs w:val="24"/>
          <w:u w:val="none"/>
          <w:lang w:val="en-US"/>
        </w:rPr>
        <w:t xml:space="preserve"> 2</w:t>
      </w:r>
      <w:r w:rsidRPr="00745254">
        <w:rPr>
          <w:b w:val="0"/>
          <w:sz w:val="24"/>
          <w:szCs w:val="24"/>
          <w:u w:val="none"/>
          <w:vertAlign w:val="superscript"/>
          <w:lang w:val="en-US"/>
        </w:rPr>
        <w:t>nd</w:t>
      </w:r>
      <w:r w:rsidRPr="00745254">
        <w:rPr>
          <w:b w:val="0"/>
          <w:sz w:val="24"/>
          <w:szCs w:val="24"/>
          <w:u w:val="none"/>
          <w:lang w:val="en-US"/>
        </w:rPr>
        <w:t xml:space="preserve"> level</w:t>
      </w:r>
      <w:r w:rsidR="00E67EC1" w:rsidRPr="00745254">
        <w:rPr>
          <w:b w:val="0"/>
          <w:sz w:val="24"/>
          <w:szCs w:val="24"/>
          <w:u w:val="none"/>
          <w:lang w:val="en-US"/>
        </w:rPr>
        <w:t>s</w:t>
      </w:r>
      <w:r w:rsidRPr="00745254">
        <w:rPr>
          <w:b w:val="0"/>
          <w:sz w:val="24"/>
          <w:szCs w:val="24"/>
          <w:u w:val="none"/>
          <w:lang w:val="en-US"/>
        </w:rPr>
        <w:t xml:space="preserve">, the student is not allowed to sit for </w:t>
      </w:r>
      <w:r w:rsidR="003C6F16" w:rsidRPr="00745254">
        <w:rPr>
          <w:b w:val="0"/>
          <w:sz w:val="24"/>
          <w:szCs w:val="24"/>
          <w:u w:val="none"/>
          <w:lang w:val="en-US"/>
        </w:rPr>
        <w:t>the</w:t>
      </w:r>
      <w:r w:rsidRPr="00745254">
        <w:rPr>
          <w:b w:val="0"/>
          <w:sz w:val="24"/>
          <w:szCs w:val="24"/>
          <w:u w:val="none"/>
          <w:lang w:val="en-US"/>
        </w:rPr>
        <w:t xml:space="preserve"> oral exam. </w:t>
      </w:r>
      <w:r w:rsidR="003C6F16" w:rsidRPr="00745254">
        <w:rPr>
          <w:b w:val="0"/>
          <w:sz w:val="24"/>
          <w:szCs w:val="24"/>
          <w:u w:val="none"/>
          <w:lang w:val="en-US"/>
        </w:rPr>
        <w:t xml:space="preserve">Only after passing </w:t>
      </w:r>
      <w:r w:rsidR="005772F8" w:rsidRPr="00745254">
        <w:rPr>
          <w:b w:val="0"/>
          <w:sz w:val="24"/>
          <w:szCs w:val="24"/>
          <w:u w:val="none"/>
          <w:lang w:val="en-US"/>
        </w:rPr>
        <w:t xml:space="preserve">successfully </w:t>
      </w:r>
      <w:r w:rsidR="003C6F16" w:rsidRPr="00745254">
        <w:rPr>
          <w:b w:val="0"/>
          <w:sz w:val="24"/>
          <w:szCs w:val="24"/>
          <w:u w:val="none"/>
          <w:lang w:val="en-US"/>
        </w:rPr>
        <w:t xml:space="preserve">both </w:t>
      </w:r>
      <w:r w:rsidR="00E67EC1" w:rsidRPr="00745254">
        <w:rPr>
          <w:b w:val="0"/>
          <w:sz w:val="24"/>
          <w:szCs w:val="24"/>
          <w:u w:val="none"/>
          <w:lang w:val="en-US"/>
        </w:rPr>
        <w:t xml:space="preserve">the first and second </w:t>
      </w:r>
      <w:r w:rsidR="003C6F16" w:rsidRPr="00745254">
        <w:rPr>
          <w:b w:val="0"/>
          <w:sz w:val="24"/>
          <w:szCs w:val="24"/>
          <w:u w:val="none"/>
          <w:lang w:val="en-US"/>
        </w:rPr>
        <w:t xml:space="preserve">levels, the student is required to answer the questions from the synopsis. </w:t>
      </w:r>
    </w:p>
    <w:p w:rsidR="0058281B" w:rsidRPr="00745254" w:rsidRDefault="0058281B" w:rsidP="0058281B">
      <w:pPr>
        <w:pStyle w:val="BodyText3"/>
        <w:ind w:firstLine="567"/>
        <w:rPr>
          <w:sz w:val="24"/>
          <w:szCs w:val="24"/>
          <w:u w:val="none"/>
        </w:rPr>
      </w:pPr>
    </w:p>
    <w:p w:rsidR="0058281B" w:rsidRPr="00745254" w:rsidRDefault="003C6F16" w:rsidP="0058281B">
      <w:pPr>
        <w:pStyle w:val="BodyText3"/>
        <w:ind w:firstLine="567"/>
        <w:rPr>
          <w:sz w:val="24"/>
          <w:szCs w:val="24"/>
          <w:u w:val="none"/>
          <w:lang w:val="en-US"/>
        </w:rPr>
      </w:pPr>
      <w:r w:rsidRPr="00745254">
        <w:rPr>
          <w:sz w:val="24"/>
          <w:szCs w:val="24"/>
          <w:u w:val="none"/>
          <w:lang w:val="en-US"/>
        </w:rPr>
        <w:t>THE POSITION OF THE DISCIPLE IN THE TOTAL EDUCATION IN MEDICINE</w:t>
      </w:r>
      <w:r w:rsidR="005B1D7A">
        <w:rPr>
          <w:sz w:val="24"/>
          <w:szCs w:val="24"/>
          <w:u w:val="none"/>
        </w:rPr>
        <w:t>:</w:t>
      </w:r>
      <w:r w:rsidRPr="00745254">
        <w:rPr>
          <w:sz w:val="24"/>
          <w:szCs w:val="24"/>
          <w:u w:val="none"/>
          <w:lang w:val="en-US"/>
        </w:rPr>
        <w:t xml:space="preserve"> </w:t>
      </w:r>
    </w:p>
    <w:p w:rsidR="0058281B" w:rsidRPr="00745254" w:rsidRDefault="0058281B" w:rsidP="0058281B">
      <w:pPr>
        <w:pStyle w:val="BodyText3"/>
        <w:ind w:firstLine="567"/>
        <w:rPr>
          <w:b w:val="0"/>
          <w:sz w:val="24"/>
          <w:szCs w:val="24"/>
          <w:u w:val="none"/>
        </w:rPr>
      </w:pPr>
    </w:p>
    <w:p w:rsidR="00E71A9C" w:rsidRPr="00745254" w:rsidRDefault="00E71A9C" w:rsidP="00E71A9C">
      <w:pPr>
        <w:pStyle w:val="BodyText3"/>
        <w:ind w:firstLine="567"/>
        <w:rPr>
          <w:color w:val="000000"/>
          <w:sz w:val="24"/>
          <w:szCs w:val="24"/>
        </w:rPr>
      </w:pPr>
      <w:r w:rsidRPr="00745254">
        <w:rPr>
          <w:b w:val="0"/>
          <w:sz w:val="24"/>
          <w:szCs w:val="24"/>
          <w:u w:val="none"/>
        </w:rPr>
        <w:t xml:space="preserve">The discipline Biophysics is in the list of compulsory subjects in the Medicine curriculum. It is studied in the second semester of the first year and ends with a semestral exam. One of the main objectives of medical biophysics is the identification of physical and physicochemical parameters for the purposes of objective diagnosing an organism’s functional state. Violation of life processes can be primarily judged by changes in these parameters. Characteristic properties of living cells are the presence of biopotentials, the ability to maintain ionic gradients and carry electric currents, the </w:t>
      </w:r>
      <w:r w:rsidRPr="00745254">
        <w:rPr>
          <w:b w:val="0"/>
          <w:sz w:val="24"/>
          <w:szCs w:val="24"/>
          <w:u w:val="none"/>
        </w:rPr>
        <w:lastRenderedPageBreak/>
        <w:t xml:space="preserve">capability to produce chemiluminescence, etc. The objective of training in Biophysics is to teach students how to apply the concepts and methods of physical science to biological and medical problems. </w:t>
      </w:r>
    </w:p>
    <w:p w:rsidR="0058281B" w:rsidRPr="00745254" w:rsidRDefault="0058281B" w:rsidP="0058281B">
      <w:pPr>
        <w:pStyle w:val="BodyText3"/>
        <w:ind w:firstLine="567"/>
        <w:rPr>
          <w:sz w:val="24"/>
          <w:szCs w:val="24"/>
          <w:u w:val="none"/>
        </w:rPr>
      </w:pPr>
    </w:p>
    <w:p w:rsidR="0058281B" w:rsidRPr="005B1D7A" w:rsidRDefault="00E71A9C" w:rsidP="0058281B">
      <w:pPr>
        <w:pStyle w:val="BodyText3"/>
        <w:ind w:firstLine="567"/>
        <w:rPr>
          <w:sz w:val="24"/>
          <w:szCs w:val="24"/>
          <w:u w:val="none"/>
        </w:rPr>
      </w:pPr>
      <w:r w:rsidRPr="00745254">
        <w:rPr>
          <w:sz w:val="24"/>
          <w:szCs w:val="24"/>
          <w:u w:val="none"/>
          <w:lang w:val="en-US"/>
        </w:rPr>
        <w:t>EXPECTED RESULTS</w:t>
      </w:r>
      <w:r w:rsidR="005B1D7A">
        <w:rPr>
          <w:sz w:val="24"/>
          <w:szCs w:val="24"/>
          <w:u w:val="none"/>
        </w:rPr>
        <w:t>:</w:t>
      </w:r>
    </w:p>
    <w:p w:rsidR="0058281B" w:rsidRPr="00745254" w:rsidRDefault="00E71A9C" w:rsidP="0058281B">
      <w:pPr>
        <w:widowControl/>
        <w:ind w:firstLine="567"/>
        <w:jc w:val="both"/>
        <w:rPr>
          <w:color w:val="000000"/>
          <w:szCs w:val="24"/>
          <w:lang w:val="bg-BG"/>
        </w:rPr>
      </w:pPr>
      <w:r w:rsidRPr="00745254">
        <w:rPr>
          <w:szCs w:val="24"/>
        </w:rPr>
        <w:t xml:space="preserve">After completing the Biophysics Program students are expected to know physical laws underlying physiological processes. The program has a strong emphasis on </w:t>
      </w:r>
      <w:proofErr w:type="spellStart"/>
      <w:r w:rsidRPr="00745254">
        <w:rPr>
          <w:szCs w:val="24"/>
        </w:rPr>
        <w:t>Biothermodynamics</w:t>
      </w:r>
      <w:proofErr w:type="spellEnd"/>
      <w:r w:rsidRPr="00745254">
        <w:rPr>
          <w:szCs w:val="24"/>
        </w:rPr>
        <w:t>, Cellular Biophysics and Free Radical Generation and Oxidative Stress.</w:t>
      </w:r>
    </w:p>
    <w:p w:rsidR="0058281B" w:rsidRPr="00745254" w:rsidRDefault="0058281B" w:rsidP="0058281B">
      <w:pPr>
        <w:widowControl/>
        <w:ind w:firstLine="567"/>
        <w:jc w:val="both"/>
        <w:rPr>
          <w:b/>
          <w:caps/>
          <w:szCs w:val="24"/>
          <w:lang w:val="bg-BG"/>
        </w:rPr>
      </w:pPr>
    </w:p>
    <w:p w:rsidR="0058281B" w:rsidRPr="00745254" w:rsidRDefault="0058281B" w:rsidP="0058281B">
      <w:pPr>
        <w:widowControl/>
        <w:jc w:val="center"/>
        <w:rPr>
          <w:b/>
          <w:caps/>
          <w:szCs w:val="24"/>
        </w:rPr>
      </w:pPr>
    </w:p>
    <w:p w:rsidR="00BD1099" w:rsidRPr="00745254" w:rsidRDefault="00BD1099" w:rsidP="0058281B">
      <w:pPr>
        <w:widowControl/>
        <w:jc w:val="center"/>
        <w:rPr>
          <w:b/>
          <w:caps/>
          <w:szCs w:val="24"/>
        </w:rPr>
      </w:pPr>
    </w:p>
    <w:p w:rsidR="00745254" w:rsidRDefault="00745254" w:rsidP="0058281B">
      <w:pPr>
        <w:widowControl/>
        <w:jc w:val="center"/>
        <w:rPr>
          <w:b/>
          <w:bCs/>
          <w:szCs w:val="24"/>
          <w:lang w:val="bg-BG" w:eastAsia="bg-BG"/>
        </w:rPr>
      </w:pPr>
    </w:p>
    <w:p w:rsidR="0058281B" w:rsidRPr="00745254" w:rsidRDefault="004D0C14" w:rsidP="0058281B">
      <w:pPr>
        <w:widowControl/>
        <w:jc w:val="center"/>
        <w:rPr>
          <w:b/>
          <w:caps/>
          <w:szCs w:val="24"/>
          <w:lang w:val="bg-BG"/>
        </w:rPr>
      </w:pPr>
      <w:r w:rsidRPr="00745254">
        <w:rPr>
          <w:b/>
          <w:bCs/>
          <w:szCs w:val="24"/>
          <w:lang w:val="bg-BG" w:eastAsia="bg-BG"/>
        </w:rPr>
        <w:t>EXAMINATION SYNOPSIS IN BIOPHYSICS</w:t>
      </w:r>
    </w:p>
    <w:p w:rsidR="005B1D7A" w:rsidRDefault="005B1D7A" w:rsidP="0058281B">
      <w:pPr>
        <w:widowControl/>
        <w:jc w:val="center"/>
        <w:rPr>
          <w:b/>
          <w:bCs/>
          <w:szCs w:val="24"/>
          <w:lang w:val="bg-BG" w:eastAsia="bg-BG"/>
        </w:rPr>
      </w:pPr>
    </w:p>
    <w:p w:rsidR="009322EE" w:rsidRDefault="004D0C14" w:rsidP="0058281B">
      <w:pPr>
        <w:widowControl/>
        <w:jc w:val="center"/>
        <w:rPr>
          <w:b/>
          <w:caps/>
          <w:szCs w:val="24"/>
          <w:lang w:val="bg-BG"/>
        </w:rPr>
      </w:pPr>
      <w:r w:rsidRPr="005B1D7A">
        <w:rPr>
          <w:b/>
          <w:bCs/>
          <w:szCs w:val="24"/>
          <w:lang w:eastAsia="bg-BG"/>
        </w:rPr>
        <w:t>Academic</w:t>
      </w:r>
      <w:r w:rsidRPr="00745254">
        <w:rPr>
          <w:b/>
          <w:bCs/>
          <w:szCs w:val="24"/>
          <w:lang w:val="bg-BG" w:eastAsia="bg-BG"/>
        </w:rPr>
        <w:t xml:space="preserve"> </w:t>
      </w:r>
      <w:proofErr w:type="spellStart"/>
      <w:r w:rsidRPr="00745254">
        <w:rPr>
          <w:b/>
          <w:bCs/>
          <w:szCs w:val="24"/>
          <w:lang w:val="bg-BG" w:eastAsia="bg-BG"/>
        </w:rPr>
        <w:t>Year</w:t>
      </w:r>
      <w:proofErr w:type="spellEnd"/>
      <w:r w:rsidRPr="00745254">
        <w:rPr>
          <w:b/>
          <w:szCs w:val="24"/>
          <w:lang w:val="bg-BG"/>
        </w:rPr>
        <w:t xml:space="preserve"> </w:t>
      </w:r>
      <w:r w:rsidR="0058281B" w:rsidRPr="00745254">
        <w:rPr>
          <w:b/>
          <w:caps/>
          <w:szCs w:val="24"/>
          <w:lang w:val="bg-BG"/>
        </w:rPr>
        <w:t>2015/2016</w:t>
      </w:r>
    </w:p>
    <w:p w:rsidR="0058281B" w:rsidRPr="00745254" w:rsidRDefault="0058281B" w:rsidP="0058281B">
      <w:pPr>
        <w:widowControl/>
        <w:jc w:val="center"/>
        <w:rPr>
          <w:b/>
          <w:caps/>
          <w:szCs w:val="24"/>
          <w:lang w:val="bg-BG"/>
        </w:rPr>
      </w:pPr>
      <w:r w:rsidRPr="00745254">
        <w:rPr>
          <w:b/>
          <w:caps/>
          <w:szCs w:val="24"/>
          <w:lang w:val="bg-BG"/>
        </w:rPr>
        <w:t xml:space="preserve"> </w:t>
      </w:r>
    </w:p>
    <w:p w:rsidR="0058281B" w:rsidRPr="00745254" w:rsidRDefault="0058281B" w:rsidP="0058281B">
      <w:pPr>
        <w:widowControl/>
        <w:numPr>
          <w:ilvl w:val="0"/>
          <w:numId w:val="27"/>
        </w:numPr>
        <w:overflowPunct/>
        <w:autoSpaceDE/>
        <w:autoSpaceDN/>
        <w:adjustRightInd/>
        <w:spacing w:before="120"/>
        <w:ind w:left="714" w:hanging="357"/>
        <w:jc w:val="both"/>
        <w:textAlignment w:val="auto"/>
        <w:rPr>
          <w:szCs w:val="24"/>
          <w:lang w:val="en-GB"/>
        </w:rPr>
      </w:pPr>
      <w:r w:rsidRPr="00745254">
        <w:rPr>
          <w:bCs/>
          <w:color w:val="000000"/>
          <w:szCs w:val="24"/>
        </w:rPr>
        <w:t>Nature and subject of biophysics</w:t>
      </w:r>
      <w:r w:rsidR="00E67EC1" w:rsidRPr="00745254">
        <w:rPr>
          <w:bCs/>
          <w:color w:val="000000"/>
          <w:szCs w:val="24"/>
        </w:rPr>
        <w:t>.</w:t>
      </w:r>
    </w:p>
    <w:p w:rsidR="0058281B" w:rsidRPr="00745254"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745254">
        <w:rPr>
          <w:bCs/>
          <w:color w:val="000000"/>
          <w:szCs w:val="24"/>
        </w:rPr>
        <w:t xml:space="preserve">Molecular structure of biological systems. Intramolecular bonds, covalent bond, molecular orbitals, ionic bonds, coordinative bonds, </w:t>
      </w:r>
      <w:proofErr w:type="spellStart"/>
      <w:r w:rsidRPr="00745254">
        <w:rPr>
          <w:bCs/>
          <w:color w:val="000000"/>
          <w:szCs w:val="24"/>
        </w:rPr>
        <w:t>metalloorganic</w:t>
      </w:r>
      <w:proofErr w:type="spellEnd"/>
      <w:r w:rsidRPr="00745254">
        <w:rPr>
          <w:bCs/>
          <w:color w:val="000000"/>
          <w:szCs w:val="24"/>
        </w:rPr>
        <w:t xml:space="preserve"> complexes, hydrogen bonds</w:t>
      </w:r>
      <w:r w:rsidR="00E67EC1" w:rsidRPr="00745254">
        <w:rPr>
          <w:bCs/>
          <w:color w:val="000000"/>
          <w:szCs w:val="24"/>
        </w:rPr>
        <w:t>.</w:t>
      </w:r>
    </w:p>
    <w:p w:rsidR="0058281B" w:rsidRPr="00745254"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745254">
        <w:rPr>
          <w:bCs/>
          <w:color w:val="000000"/>
          <w:szCs w:val="24"/>
        </w:rPr>
        <w:t xml:space="preserve">Thermodynamics. Subject of thermodynamics, basic thermodynamic terms: thermodynamic system, thermodynamic variables, thermodynamic state, thermodynamic equilibrium, </w:t>
      </w:r>
      <w:hyperlink r:id="rId29" w:tooltip="Thermodynamic processes" w:history="1">
        <w:proofErr w:type="gramStart"/>
        <w:r w:rsidRPr="00745254">
          <w:rPr>
            <w:bCs/>
            <w:color w:val="000000"/>
            <w:szCs w:val="24"/>
          </w:rPr>
          <w:t>thermodynamic</w:t>
        </w:r>
        <w:proofErr w:type="gramEnd"/>
        <w:r w:rsidRPr="00745254">
          <w:rPr>
            <w:bCs/>
            <w:color w:val="000000"/>
            <w:szCs w:val="24"/>
          </w:rPr>
          <w:t xml:space="preserve"> process</w:t>
        </w:r>
      </w:hyperlink>
      <w:r w:rsidR="00E67EC1" w:rsidRPr="00745254">
        <w:rPr>
          <w:bCs/>
          <w:color w:val="000000"/>
          <w:szCs w:val="24"/>
        </w:rPr>
        <w:t>.</w:t>
      </w:r>
    </w:p>
    <w:p w:rsidR="0058281B" w:rsidRPr="00745254"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745254">
        <w:rPr>
          <w:bCs/>
          <w:color w:val="000000"/>
          <w:szCs w:val="24"/>
        </w:rPr>
        <w:t>Equilibrium thermodynamics. First law of thermodynamics. Mathematical formulation of the first law. Limitations of the first law.</w:t>
      </w:r>
    </w:p>
    <w:p w:rsidR="0058281B" w:rsidRPr="00745254"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745254">
        <w:rPr>
          <w:bCs/>
          <w:color w:val="000000"/>
          <w:szCs w:val="24"/>
        </w:rPr>
        <w:t>Equilibrium thermodynamics. Second law of thermodynamics. Second law of thermodynamics. Phenomenological definition of entropy.</w:t>
      </w:r>
    </w:p>
    <w:p w:rsidR="0058281B" w:rsidRPr="00745254"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745254">
        <w:rPr>
          <w:bCs/>
          <w:color w:val="000000"/>
          <w:szCs w:val="24"/>
        </w:rPr>
        <w:t>Order and probability. Thermodynamic probability and entropy. Boltzmann equation of entropy.</w:t>
      </w:r>
    </w:p>
    <w:p w:rsidR="0058281B" w:rsidRPr="00745254"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745254">
        <w:rPr>
          <w:bCs/>
          <w:color w:val="000000"/>
          <w:szCs w:val="24"/>
        </w:rPr>
        <w:t>Information and entropy. Statistical definition of entropy. Shannon relation of information content. Maxwell’s demon.</w:t>
      </w:r>
    </w:p>
    <w:p w:rsidR="0058281B" w:rsidRPr="00745254"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745254">
        <w:rPr>
          <w:bCs/>
          <w:color w:val="000000"/>
          <w:szCs w:val="24"/>
        </w:rPr>
        <w:t xml:space="preserve">Thermodynamic potentials. Internal energy. </w:t>
      </w:r>
      <w:r w:rsidR="004D0C14" w:rsidRPr="00745254">
        <w:rPr>
          <w:bCs/>
          <w:color w:val="000000"/>
          <w:szCs w:val="24"/>
        </w:rPr>
        <w:t>Enthalpy</w:t>
      </w:r>
      <w:r w:rsidRPr="00745254">
        <w:rPr>
          <w:bCs/>
          <w:color w:val="000000"/>
          <w:szCs w:val="24"/>
        </w:rPr>
        <w:t>. H</w:t>
      </w:r>
      <w:hyperlink r:id="rId30" w:tooltip="Helmholtz free energy" w:history="1">
        <w:r w:rsidRPr="00745254">
          <w:rPr>
            <w:bCs/>
            <w:color w:val="000000"/>
            <w:szCs w:val="24"/>
          </w:rPr>
          <w:t>elmholtz free energy</w:t>
        </w:r>
      </w:hyperlink>
      <w:r w:rsidRPr="00745254">
        <w:rPr>
          <w:bCs/>
          <w:color w:val="000000"/>
          <w:szCs w:val="24"/>
        </w:rPr>
        <w:t xml:space="preserve">. </w:t>
      </w:r>
      <w:hyperlink r:id="rId31" w:tooltip="Gibbs free energy" w:history="1">
        <w:r w:rsidRPr="00745254">
          <w:rPr>
            <w:bCs/>
            <w:color w:val="000000"/>
            <w:szCs w:val="24"/>
          </w:rPr>
          <w:t>Gibbs free energy</w:t>
        </w:r>
      </w:hyperlink>
      <w:r w:rsidRPr="00745254">
        <w:rPr>
          <w:bCs/>
          <w:color w:val="000000"/>
          <w:szCs w:val="24"/>
        </w:rPr>
        <w:t>. Chemical and electrochemical potentials.</w:t>
      </w:r>
    </w:p>
    <w:p w:rsidR="0058281B" w:rsidRPr="00745254" w:rsidRDefault="006248A6" w:rsidP="0058281B">
      <w:pPr>
        <w:widowControl/>
        <w:numPr>
          <w:ilvl w:val="0"/>
          <w:numId w:val="27"/>
        </w:numPr>
        <w:overflowPunct/>
        <w:autoSpaceDE/>
        <w:autoSpaceDN/>
        <w:adjustRightInd/>
        <w:spacing w:before="120"/>
        <w:ind w:left="714" w:hanging="357"/>
        <w:jc w:val="both"/>
        <w:textAlignment w:val="auto"/>
        <w:rPr>
          <w:bCs/>
          <w:color w:val="000000"/>
          <w:szCs w:val="24"/>
        </w:rPr>
      </w:pPr>
      <w:hyperlink r:id="rId32" w:tooltip="Non-equilibrium thermodynamics" w:history="1">
        <w:r w:rsidR="0058281B" w:rsidRPr="00745254">
          <w:rPr>
            <w:bCs/>
            <w:color w:val="000000"/>
            <w:szCs w:val="24"/>
          </w:rPr>
          <w:t>Non-equilibrium thermodynamics</w:t>
        </w:r>
      </w:hyperlink>
      <w:r w:rsidR="0058281B" w:rsidRPr="00745254">
        <w:rPr>
          <w:bCs/>
          <w:color w:val="000000"/>
          <w:szCs w:val="24"/>
        </w:rPr>
        <w:t>. Linear non-equilibrium thermodynamics Definition and basic terms. Force and motion. Phenomenological coefficients. Conjugated fluxes.</w:t>
      </w:r>
    </w:p>
    <w:p w:rsidR="0058281B" w:rsidRPr="00745254" w:rsidRDefault="006248A6" w:rsidP="0058281B">
      <w:pPr>
        <w:widowControl/>
        <w:numPr>
          <w:ilvl w:val="0"/>
          <w:numId w:val="27"/>
        </w:numPr>
        <w:overflowPunct/>
        <w:autoSpaceDE/>
        <w:autoSpaceDN/>
        <w:adjustRightInd/>
        <w:spacing w:before="120"/>
        <w:ind w:left="714" w:hanging="357"/>
        <w:jc w:val="both"/>
        <w:textAlignment w:val="auto"/>
        <w:rPr>
          <w:bCs/>
          <w:color w:val="000000"/>
          <w:szCs w:val="24"/>
        </w:rPr>
      </w:pPr>
      <w:hyperlink r:id="rId33" w:tooltip="Non-equilibrium thermodynamics" w:history="1">
        <w:r w:rsidR="0058281B" w:rsidRPr="00745254">
          <w:rPr>
            <w:bCs/>
            <w:color w:val="000000"/>
            <w:szCs w:val="24"/>
          </w:rPr>
          <w:t>Non-equilibrium thermodynamics</w:t>
        </w:r>
      </w:hyperlink>
      <w:r w:rsidR="0058281B" w:rsidRPr="00745254">
        <w:rPr>
          <w:bCs/>
          <w:color w:val="000000"/>
          <w:szCs w:val="24"/>
        </w:rPr>
        <w:t>. Stationary state. Dissipative function. Entropy and stability. Stationary state.</w:t>
      </w:r>
    </w:p>
    <w:p w:rsidR="0058281B" w:rsidRPr="00745254" w:rsidRDefault="004D0C14"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 xml:space="preserve"> </w:t>
      </w:r>
      <w:r w:rsidR="0058281B" w:rsidRPr="00745254">
        <w:rPr>
          <w:bCs/>
          <w:color w:val="000000"/>
          <w:szCs w:val="24"/>
        </w:rPr>
        <w:t>Biological structures: general aspects.</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Bioenergetics. Energy. Metabolism. Stages to catabolism/anabolism. Oxidation as a source of metabolic energy. ATP and energy transduction. Mechanism of coupling the oxidative – phosphorylation reactions.</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Molecular separation procedures: size exclusion and thin-layer chromatography.</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 xml:space="preserve">Cell membranes. Plasma membrane. Internal membranes. Lipid bilayer – unit membrane. Membrane functions. </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lastRenderedPageBreak/>
        <w:t xml:space="preserve">Biological Membranes. Membrane lipids: the supporting structure. Phospholipids, glycolipids and </w:t>
      </w:r>
      <w:r w:rsidR="004D0C14" w:rsidRPr="00745254">
        <w:rPr>
          <w:bCs/>
          <w:color w:val="000000"/>
          <w:szCs w:val="24"/>
        </w:rPr>
        <w:t>cholesterol. Membrane</w:t>
      </w:r>
      <w:r w:rsidRPr="00745254">
        <w:rPr>
          <w:bCs/>
          <w:color w:val="000000"/>
          <w:szCs w:val="24"/>
        </w:rPr>
        <w:t xml:space="preserve"> proteins – categories. Protein </w:t>
      </w:r>
      <w:r w:rsidR="004D0C14" w:rsidRPr="00745254">
        <w:rPr>
          <w:bCs/>
          <w:color w:val="000000"/>
          <w:szCs w:val="24"/>
        </w:rPr>
        <w:t>functions. Membrane</w:t>
      </w:r>
      <w:r w:rsidRPr="00745254">
        <w:rPr>
          <w:bCs/>
          <w:color w:val="000000"/>
          <w:szCs w:val="24"/>
        </w:rPr>
        <w:t xml:space="preserve"> dynamics. Cholesterol effects on membrane fluidity.</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 xml:space="preserve">Model membranes: preparation of </w:t>
      </w:r>
      <w:proofErr w:type="spellStart"/>
      <w:r w:rsidRPr="00745254">
        <w:rPr>
          <w:bCs/>
          <w:color w:val="000000"/>
          <w:szCs w:val="24"/>
        </w:rPr>
        <w:t>hemosomes</w:t>
      </w:r>
      <w:proofErr w:type="spellEnd"/>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Paper electrophoresis: separation of proteins</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Transport of matter across cell membranes - classification. Classification on the basis of transport mechanism, energy supply, number of transported species and direction of their translocation, trans-membrane potential changes.</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Passive transport. Free diffusion of non-charged and charged particles. Free diffusion of non-charged particles. Fick's law. Free diffusion of charged particles. Nernst-Planck molar flux equation</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Simple diffusion through membranes. Permeability. Transport of water through membranes. Filtration and osmosis.</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Biophysics of hemodialysis: transport of urea across a semipermeable membrane</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 xml:space="preserve">Facilitated diffusion. Transport by carrier proteins. </w:t>
      </w:r>
      <w:proofErr w:type="spellStart"/>
      <w:r w:rsidRPr="00745254">
        <w:rPr>
          <w:bCs/>
          <w:color w:val="000000"/>
          <w:szCs w:val="24"/>
        </w:rPr>
        <w:t>Saturability</w:t>
      </w:r>
      <w:proofErr w:type="spellEnd"/>
      <w:r w:rsidRPr="00745254">
        <w:rPr>
          <w:bCs/>
          <w:color w:val="000000"/>
          <w:szCs w:val="24"/>
        </w:rPr>
        <w:t xml:space="preserve"> and specificity - important characteristics of the membrane transport systems. Transport by channels and pores. Three examples of pores important for cellular physiology. </w:t>
      </w:r>
      <w:proofErr w:type="spellStart"/>
      <w:r w:rsidRPr="00745254">
        <w:rPr>
          <w:bCs/>
          <w:color w:val="000000"/>
          <w:szCs w:val="24"/>
        </w:rPr>
        <w:t>Ionophores</w:t>
      </w:r>
      <w:proofErr w:type="spellEnd"/>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Primary active transport. Sodium-potassium ATP-</w:t>
      </w:r>
      <w:proofErr w:type="spellStart"/>
      <w:r w:rsidRPr="00745254">
        <w:rPr>
          <w:bCs/>
          <w:color w:val="000000"/>
          <w:szCs w:val="24"/>
        </w:rPr>
        <w:t>ase</w:t>
      </w:r>
      <w:proofErr w:type="spellEnd"/>
      <w:r w:rsidRPr="00745254">
        <w:rPr>
          <w:bCs/>
          <w:color w:val="000000"/>
          <w:szCs w:val="24"/>
        </w:rPr>
        <w:t>. Putative structure of sodium-potassium pump. Basic steps of ion transport process</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Primary active transport. Calcium ATP-</w:t>
      </w:r>
      <w:proofErr w:type="spellStart"/>
      <w:r w:rsidRPr="00745254">
        <w:rPr>
          <w:bCs/>
          <w:color w:val="000000"/>
          <w:szCs w:val="24"/>
        </w:rPr>
        <w:t>ase</w:t>
      </w:r>
      <w:proofErr w:type="spellEnd"/>
      <w:r w:rsidRPr="00745254">
        <w:rPr>
          <w:bCs/>
          <w:color w:val="000000"/>
          <w:szCs w:val="24"/>
        </w:rPr>
        <w:t>. Putative structure of calcium pump. Basic steps of ion transport process</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Secondary (ion gradient-driven) active transport. Lactose permease requires a proton gradient. Putative mechanism of lactose transport in E. coli</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proofErr w:type="spellStart"/>
      <w:r w:rsidRPr="00745254">
        <w:rPr>
          <w:bCs/>
          <w:color w:val="000000"/>
          <w:szCs w:val="24"/>
        </w:rPr>
        <w:t>Microelectrophoresis</w:t>
      </w:r>
      <w:proofErr w:type="spellEnd"/>
      <w:r w:rsidRPr="00745254">
        <w:rPr>
          <w:bCs/>
          <w:color w:val="000000"/>
          <w:szCs w:val="24"/>
        </w:rPr>
        <w:t xml:space="preserve">: determination of </w:t>
      </w:r>
      <w:proofErr w:type="spellStart"/>
      <w:r w:rsidRPr="00745254">
        <w:rPr>
          <w:bCs/>
          <w:color w:val="000000"/>
          <w:szCs w:val="24"/>
        </w:rPr>
        <w:t>electrokinetic</w:t>
      </w:r>
      <w:proofErr w:type="spellEnd"/>
      <w:r w:rsidRPr="00745254">
        <w:rPr>
          <w:bCs/>
          <w:color w:val="000000"/>
          <w:szCs w:val="24"/>
        </w:rPr>
        <w:t xml:space="preserve"> (zeta) potential</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 xml:space="preserve">Diffusion potential. The Henderson equation. Time dependence of diffusion potential </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Membrane (equilibrium) potential. The Nernst equation.</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proofErr w:type="spellStart"/>
      <w:r w:rsidRPr="00745254">
        <w:rPr>
          <w:bCs/>
          <w:color w:val="000000"/>
          <w:szCs w:val="24"/>
        </w:rPr>
        <w:t>Donnan</w:t>
      </w:r>
      <w:proofErr w:type="spellEnd"/>
      <w:r w:rsidRPr="00745254">
        <w:rPr>
          <w:bCs/>
          <w:color w:val="000000"/>
          <w:szCs w:val="24"/>
        </w:rPr>
        <w:t xml:space="preserve"> potential. Approach to electrical and chemical equilibrium. Gibbs-</w:t>
      </w:r>
      <w:proofErr w:type="spellStart"/>
      <w:r w:rsidRPr="00745254">
        <w:rPr>
          <w:bCs/>
          <w:color w:val="000000"/>
          <w:szCs w:val="24"/>
        </w:rPr>
        <w:t>Donnan</w:t>
      </w:r>
      <w:proofErr w:type="spellEnd"/>
      <w:r w:rsidRPr="00745254">
        <w:rPr>
          <w:bCs/>
          <w:color w:val="000000"/>
          <w:szCs w:val="24"/>
        </w:rPr>
        <w:t xml:space="preserve"> equation. Osmotic consequences of the Gibbs-</w:t>
      </w:r>
      <w:proofErr w:type="spellStart"/>
      <w:r w:rsidRPr="00745254">
        <w:rPr>
          <w:bCs/>
          <w:color w:val="000000"/>
          <w:szCs w:val="24"/>
        </w:rPr>
        <w:t>Donnan</w:t>
      </w:r>
      <w:proofErr w:type="spellEnd"/>
      <w:r w:rsidRPr="00745254">
        <w:rPr>
          <w:bCs/>
          <w:color w:val="000000"/>
          <w:szCs w:val="24"/>
        </w:rPr>
        <w:t xml:space="preserve"> equilibrium</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Generation of resting membrane potential. The Goldman and Thomas equations. Factors contributing to the resting potential</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 xml:space="preserve">Generation of action potential. Voltage-gated channels. </w:t>
      </w:r>
      <w:proofErr w:type="spellStart"/>
      <w:r w:rsidRPr="00745254">
        <w:rPr>
          <w:bCs/>
          <w:color w:val="000000"/>
          <w:szCs w:val="24"/>
        </w:rPr>
        <w:t>Saltatory</w:t>
      </w:r>
      <w:proofErr w:type="spellEnd"/>
      <w:r w:rsidRPr="00745254">
        <w:rPr>
          <w:bCs/>
          <w:color w:val="000000"/>
          <w:szCs w:val="24"/>
        </w:rPr>
        <w:t xml:space="preserve"> conduction</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Free radical biology – basic terms. Free radical reactions. Classification. Chemical reactivity of free radicals</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Sources of free radical generation in human body</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 xml:space="preserve">Lipid peroxidation. Basic stages. </w:t>
      </w:r>
      <w:hyperlink w:anchor="_Toc152140164" w:history="1">
        <w:r w:rsidRPr="00745254">
          <w:rPr>
            <w:bCs/>
            <w:color w:val="000000"/>
            <w:szCs w:val="24"/>
          </w:rPr>
          <w:t>Initiation and Propagation of lipid peroxidation</w:t>
        </w:r>
      </w:hyperlink>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Lipid peroxidation. Decomposition stage Metal ions and the peroxidation processes</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Copper-induced supero</w:t>
      </w:r>
      <w:r w:rsidR="00E67EC1" w:rsidRPr="00745254">
        <w:rPr>
          <w:bCs/>
          <w:color w:val="000000"/>
          <w:szCs w:val="24"/>
        </w:rPr>
        <w:t>xide production in erythrocytes.</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 xml:space="preserve">Lipid peroxidation: measuring </w:t>
      </w:r>
      <w:proofErr w:type="spellStart"/>
      <w:r w:rsidRPr="00745254">
        <w:rPr>
          <w:bCs/>
          <w:color w:val="000000"/>
          <w:szCs w:val="24"/>
        </w:rPr>
        <w:t>malonedialdehyde</w:t>
      </w:r>
      <w:proofErr w:type="spellEnd"/>
      <w:r w:rsidRPr="00745254">
        <w:rPr>
          <w:bCs/>
          <w:color w:val="000000"/>
          <w:szCs w:val="24"/>
        </w:rPr>
        <w:t xml:space="preserve"> concentration</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Singlet oxygen – generation and role in living systems</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lastRenderedPageBreak/>
        <w:t>Consequences of free-radical processes in living systems</w:t>
      </w:r>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 xml:space="preserve">Antioxidant </w:t>
      </w:r>
      <w:r w:rsidR="00D019AD" w:rsidRPr="00745254">
        <w:rPr>
          <w:bCs/>
          <w:color w:val="000000"/>
          <w:szCs w:val="24"/>
        </w:rPr>
        <w:t>defense</w:t>
      </w:r>
      <w:r w:rsidRPr="00745254">
        <w:rPr>
          <w:bCs/>
          <w:color w:val="000000"/>
          <w:szCs w:val="24"/>
        </w:rPr>
        <w:t xml:space="preserve"> system. </w:t>
      </w:r>
      <w:hyperlink r:id="rId34" w:history="1">
        <w:r w:rsidR="004D0C14" w:rsidRPr="00745254">
          <w:rPr>
            <w:color w:val="000000"/>
            <w:szCs w:val="24"/>
          </w:rPr>
          <w:t>Enzymatic</w:t>
        </w:r>
        <w:r w:rsidR="004D0C14" w:rsidRPr="00745254">
          <w:rPr>
            <w:bCs/>
            <w:color w:val="000000"/>
            <w:szCs w:val="24"/>
          </w:rPr>
          <w:t xml:space="preserve"> antioxidants</w:t>
        </w:r>
      </w:hyperlink>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 xml:space="preserve">Antioxidant </w:t>
      </w:r>
      <w:r w:rsidR="00D019AD" w:rsidRPr="00745254">
        <w:rPr>
          <w:bCs/>
          <w:color w:val="000000"/>
          <w:szCs w:val="24"/>
        </w:rPr>
        <w:t>defense</w:t>
      </w:r>
      <w:r w:rsidRPr="00745254">
        <w:rPr>
          <w:bCs/>
          <w:color w:val="000000"/>
          <w:szCs w:val="24"/>
        </w:rPr>
        <w:t xml:space="preserve"> system. Non</w:t>
      </w:r>
      <w:r w:rsidR="00D019AD" w:rsidRPr="00745254">
        <w:rPr>
          <w:bCs/>
          <w:color w:val="000000"/>
          <w:szCs w:val="24"/>
        </w:rPr>
        <w:t xml:space="preserve"> </w:t>
      </w:r>
      <w:hyperlink r:id="rId35" w:history="1">
        <w:r w:rsidR="00D019AD" w:rsidRPr="00745254">
          <w:rPr>
            <w:color w:val="000000"/>
            <w:szCs w:val="24"/>
          </w:rPr>
          <w:t>enzymatic</w:t>
        </w:r>
        <w:r w:rsidR="00D019AD" w:rsidRPr="00745254">
          <w:rPr>
            <w:bCs/>
            <w:color w:val="000000"/>
            <w:szCs w:val="24"/>
          </w:rPr>
          <w:t xml:space="preserve"> antioxidants</w:t>
        </w:r>
      </w:hyperlink>
      <w:r w:rsidR="00E67EC1" w:rsidRPr="00745254">
        <w:rPr>
          <w:bCs/>
          <w:color w:val="000000"/>
          <w:szCs w:val="24"/>
        </w:rPr>
        <w:t>.</w:t>
      </w:r>
    </w:p>
    <w:p w:rsidR="0058281B" w:rsidRPr="00745254" w:rsidRDefault="0058281B" w:rsidP="004D0C14">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Lipid peroxidation and toxicology. Contribution of oxidative stress to atherosclerosis</w:t>
      </w:r>
      <w:r w:rsidR="00E67EC1" w:rsidRPr="00745254">
        <w:rPr>
          <w:bCs/>
          <w:color w:val="000000"/>
          <w:szCs w:val="24"/>
        </w:rPr>
        <w:t>.</w:t>
      </w:r>
    </w:p>
    <w:p w:rsidR="0058281B" w:rsidRPr="00745254" w:rsidRDefault="0058281B" w:rsidP="00E67EC1">
      <w:pPr>
        <w:widowControl/>
        <w:numPr>
          <w:ilvl w:val="0"/>
          <w:numId w:val="27"/>
        </w:numPr>
        <w:overflowPunct/>
        <w:autoSpaceDE/>
        <w:autoSpaceDN/>
        <w:adjustRightInd/>
        <w:spacing w:before="120"/>
        <w:jc w:val="both"/>
        <w:textAlignment w:val="auto"/>
        <w:rPr>
          <w:bCs/>
          <w:color w:val="000000"/>
          <w:szCs w:val="24"/>
        </w:rPr>
      </w:pPr>
      <w:r w:rsidRPr="00745254">
        <w:rPr>
          <w:bCs/>
          <w:color w:val="000000"/>
          <w:szCs w:val="24"/>
        </w:rPr>
        <w:t>Lipid peroxidation and toxicology. The importance of oxidative stress in the development of nervous system injury</w:t>
      </w:r>
      <w:r w:rsidR="00E67EC1" w:rsidRPr="00745254">
        <w:rPr>
          <w:bCs/>
          <w:color w:val="000000"/>
          <w:szCs w:val="24"/>
        </w:rPr>
        <w:t>.</w:t>
      </w:r>
    </w:p>
    <w:p w:rsidR="00D019AD" w:rsidRPr="00745254" w:rsidRDefault="00D019AD" w:rsidP="0058281B">
      <w:pPr>
        <w:widowControl/>
        <w:ind w:firstLine="567"/>
        <w:jc w:val="both"/>
        <w:rPr>
          <w:b/>
          <w:szCs w:val="24"/>
        </w:rPr>
      </w:pPr>
    </w:p>
    <w:p w:rsidR="00BD1099" w:rsidRPr="00745254" w:rsidRDefault="00BD1099" w:rsidP="00D019AD">
      <w:pPr>
        <w:widowControl/>
        <w:overflowPunct/>
        <w:textAlignment w:val="auto"/>
        <w:rPr>
          <w:b/>
          <w:bCs/>
          <w:szCs w:val="24"/>
          <w:lang w:eastAsia="bg-BG"/>
        </w:rPr>
      </w:pPr>
    </w:p>
    <w:p w:rsidR="00BD1099" w:rsidRPr="00745254" w:rsidRDefault="00BD1099" w:rsidP="00D019AD">
      <w:pPr>
        <w:widowControl/>
        <w:overflowPunct/>
        <w:textAlignment w:val="auto"/>
        <w:rPr>
          <w:b/>
          <w:bCs/>
          <w:szCs w:val="24"/>
          <w:lang w:eastAsia="bg-BG"/>
        </w:rPr>
      </w:pPr>
    </w:p>
    <w:p w:rsidR="00D019AD" w:rsidRPr="00745254" w:rsidRDefault="00D019AD" w:rsidP="00D019AD">
      <w:pPr>
        <w:widowControl/>
        <w:overflowPunct/>
        <w:textAlignment w:val="auto"/>
        <w:rPr>
          <w:b/>
          <w:bCs/>
          <w:szCs w:val="24"/>
          <w:lang w:eastAsia="bg-BG"/>
        </w:rPr>
      </w:pPr>
      <w:r w:rsidRPr="00745254">
        <w:rPr>
          <w:b/>
          <w:bCs/>
          <w:szCs w:val="24"/>
          <w:lang w:val="bg-BG" w:eastAsia="bg-BG"/>
        </w:rPr>
        <w:t>REFERENCES</w:t>
      </w:r>
    </w:p>
    <w:p w:rsidR="00D019AD" w:rsidRPr="00745254" w:rsidRDefault="00D019AD" w:rsidP="00D019AD">
      <w:pPr>
        <w:widowControl/>
        <w:overflowPunct/>
        <w:textAlignment w:val="auto"/>
        <w:rPr>
          <w:b/>
          <w:bCs/>
          <w:szCs w:val="24"/>
          <w:lang w:eastAsia="bg-BG"/>
        </w:rPr>
      </w:pPr>
    </w:p>
    <w:p w:rsidR="00D019AD" w:rsidRPr="00745254" w:rsidRDefault="00D019AD" w:rsidP="00D019AD">
      <w:pPr>
        <w:widowControl/>
        <w:numPr>
          <w:ilvl w:val="0"/>
          <w:numId w:val="35"/>
        </w:numPr>
        <w:overflowPunct/>
        <w:ind w:hanging="578"/>
        <w:textAlignment w:val="auto"/>
        <w:rPr>
          <w:szCs w:val="24"/>
          <w:lang w:val="bg-BG" w:eastAsia="bg-BG"/>
        </w:rPr>
      </w:pPr>
      <w:r w:rsidRPr="00745254">
        <w:rPr>
          <w:szCs w:val="24"/>
          <w:lang w:val="bg-BG" w:eastAsia="bg-BG"/>
        </w:rPr>
        <w:t>Alexandrova M, Lecture course, MU-Pleven</w:t>
      </w:r>
    </w:p>
    <w:p w:rsidR="00D019AD" w:rsidRPr="00745254" w:rsidRDefault="00D019AD" w:rsidP="00D019AD">
      <w:pPr>
        <w:widowControl/>
        <w:numPr>
          <w:ilvl w:val="0"/>
          <w:numId w:val="35"/>
        </w:numPr>
        <w:ind w:hanging="578"/>
        <w:jc w:val="both"/>
        <w:rPr>
          <w:color w:val="000000"/>
          <w:szCs w:val="24"/>
        </w:rPr>
      </w:pPr>
      <w:r w:rsidRPr="00745254">
        <w:rPr>
          <w:szCs w:val="24"/>
          <w:lang w:val="bg-BG" w:eastAsia="bg-BG"/>
        </w:rPr>
        <w:t>Glaser R, Biophysics. Springer Science &amp; Business Media, 2001 - Science - 361 pages</w:t>
      </w:r>
    </w:p>
    <w:p w:rsidR="001E280F" w:rsidRPr="00745254" w:rsidRDefault="001E280F" w:rsidP="00D019AD">
      <w:pPr>
        <w:widowControl/>
        <w:numPr>
          <w:ilvl w:val="0"/>
          <w:numId w:val="35"/>
        </w:numPr>
        <w:overflowPunct/>
        <w:ind w:hanging="578"/>
        <w:textAlignment w:val="auto"/>
        <w:rPr>
          <w:szCs w:val="24"/>
          <w:lang w:val="bg-BG" w:eastAsia="bg-BG"/>
        </w:rPr>
      </w:pPr>
      <w:proofErr w:type="spellStart"/>
      <w:r w:rsidRPr="00745254">
        <w:rPr>
          <w:rFonts w:eastAsia="Calibri"/>
          <w:szCs w:val="24"/>
        </w:rPr>
        <w:t>Davidovits</w:t>
      </w:r>
      <w:proofErr w:type="spellEnd"/>
      <w:r w:rsidRPr="00745254">
        <w:rPr>
          <w:rFonts w:eastAsia="Calibri"/>
          <w:szCs w:val="24"/>
        </w:rPr>
        <w:t xml:space="preserve"> P. Physics in Biology and Medicine. 3</w:t>
      </w:r>
      <w:r w:rsidRPr="00745254">
        <w:rPr>
          <w:rFonts w:eastAsia="Calibri"/>
          <w:szCs w:val="24"/>
          <w:vertAlign w:val="superscript"/>
        </w:rPr>
        <w:t>rd</w:t>
      </w:r>
      <w:r w:rsidRPr="00745254">
        <w:rPr>
          <w:rFonts w:eastAsia="Calibri"/>
          <w:szCs w:val="24"/>
        </w:rPr>
        <w:t xml:space="preserve"> Edition, © 2008, Elsevier Inc.</w:t>
      </w:r>
    </w:p>
    <w:p w:rsidR="00D019AD" w:rsidRPr="00745254" w:rsidRDefault="00D019AD" w:rsidP="00D019AD">
      <w:pPr>
        <w:widowControl/>
        <w:numPr>
          <w:ilvl w:val="0"/>
          <w:numId w:val="35"/>
        </w:numPr>
        <w:overflowPunct/>
        <w:ind w:hanging="578"/>
        <w:textAlignment w:val="auto"/>
        <w:rPr>
          <w:szCs w:val="24"/>
          <w:lang w:val="bg-BG" w:eastAsia="bg-BG"/>
        </w:rPr>
      </w:pPr>
      <w:r w:rsidRPr="00745254">
        <w:rPr>
          <w:szCs w:val="24"/>
          <w:lang w:val="bg-BG" w:eastAsia="bg-BG"/>
        </w:rPr>
        <w:t>An Introduction to Biophysics with Medical Orientation, ed. G. Ronto and I. Tarjan, Budapest, 1994</w:t>
      </w:r>
    </w:p>
    <w:sectPr w:rsidR="00D019AD" w:rsidRPr="00745254" w:rsidSect="00E95B5C">
      <w:headerReference w:type="default" r:id="rId36"/>
      <w:footerReference w:type="even" r:id="rId37"/>
      <w:footerReference w:type="default" r:id="rId38"/>
      <w:headerReference w:type="first" r:id="rId39"/>
      <w:footerReference w:type="first" r:id="rId40"/>
      <w:endnotePr>
        <w:numFmt w:val="decimal"/>
      </w:endnotePr>
      <w:pgSz w:w="11907" w:h="16840" w:code="9"/>
      <w:pgMar w:top="851" w:right="1134" w:bottom="85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8A6" w:rsidRDefault="006248A6">
      <w:r>
        <w:separator/>
      </w:r>
    </w:p>
  </w:endnote>
  <w:endnote w:type="continuationSeparator" w:id="0">
    <w:p w:rsidR="006248A6" w:rsidRDefault="0062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99" w:rsidRDefault="00BD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099" w:rsidRDefault="00BD10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99" w:rsidRDefault="00BD1099" w:rsidP="00C05FC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99" w:rsidRDefault="00BD1099">
    <w:pPr>
      <w:pStyle w:val="Foote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950"/>
      <w:gridCol w:w="2230"/>
      <w:gridCol w:w="1865"/>
    </w:tblGrid>
    <w:tr w:rsidR="00BD1099" w:rsidRPr="00F97151" w:rsidTr="00BD1099">
      <w:tc>
        <w:tcPr>
          <w:tcW w:w="2977" w:type="dxa"/>
        </w:tcPr>
        <w:p w:rsidR="00BD1099" w:rsidRPr="00F97151" w:rsidRDefault="00BD1099" w:rsidP="005B1D7A">
          <w:pPr>
            <w:spacing w:before="120" w:after="120"/>
            <w:jc w:val="center"/>
            <w:rPr>
              <w:b/>
              <w:szCs w:val="24"/>
              <w:lang w:val="bg-BG"/>
            </w:rPr>
          </w:pPr>
          <w:r w:rsidRPr="00F97151">
            <w:rPr>
              <w:b/>
              <w:szCs w:val="24"/>
            </w:rPr>
            <w:t>Developed by</w:t>
          </w:r>
          <w:r w:rsidRPr="00F97151">
            <w:rPr>
              <w:b/>
              <w:szCs w:val="24"/>
              <w:lang w:val="bg-BG"/>
            </w:rPr>
            <w:t>:</w:t>
          </w:r>
        </w:p>
        <w:p w:rsidR="00BD1099" w:rsidRPr="00F97151" w:rsidRDefault="00BD1099" w:rsidP="00BD1099">
          <w:pPr>
            <w:rPr>
              <w:szCs w:val="24"/>
              <w:lang w:val="bg-BG"/>
            </w:rPr>
          </w:pPr>
          <w:r w:rsidRPr="00F97151">
            <w:rPr>
              <w:szCs w:val="24"/>
            </w:rPr>
            <w:t xml:space="preserve">Prof. M. </w:t>
          </w:r>
          <w:proofErr w:type="spellStart"/>
          <w:r w:rsidRPr="00F97151">
            <w:rPr>
              <w:szCs w:val="24"/>
            </w:rPr>
            <w:t>Alexandrova</w:t>
          </w:r>
          <w:proofErr w:type="spellEnd"/>
          <w:r w:rsidRPr="00F97151">
            <w:rPr>
              <w:szCs w:val="24"/>
              <w:lang w:val="bg-BG"/>
            </w:rPr>
            <w:t xml:space="preserve">, </w:t>
          </w:r>
          <w:r w:rsidRPr="00F97151">
            <w:rPr>
              <w:szCs w:val="24"/>
            </w:rPr>
            <w:t>DSc</w:t>
          </w:r>
        </w:p>
        <w:p w:rsidR="00BD1099" w:rsidRPr="00F97151" w:rsidRDefault="00BD1099" w:rsidP="00BD1099">
          <w:pPr>
            <w:rPr>
              <w:szCs w:val="24"/>
            </w:rPr>
          </w:pPr>
        </w:p>
      </w:tc>
      <w:tc>
        <w:tcPr>
          <w:tcW w:w="2950" w:type="dxa"/>
        </w:tcPr>
        <w:p w:rsidR="00BD1099" w:rsidRPr="00F97151" w:rsidRDefault="00BD1099" w:rsidP="005B1D7A">
          <w:pPr>
            <w:spacing w:before="120" w:after="120"/>
            <w:jc w:val="center"/>
            <w:rPr>
              <w:b/>
              <w:szCs w:val="24"/>
              <w:lang w:val="bg-BG"/>
            </w:rPr>
          </w:pPr>
          <w:r w:rsidRPr="00F97151">
            <w:rPr>
              <w:b/>
              <w:szCs w:val="24"/>
            </w:rPr>
            <w:t>Approved by</w:t>
          </w:r>
          <w:r w:rsidRPr="00F97151">
            <w:rPr>
              <w:b/>
              <w:szCs w:val="24"/>
              <w:lang w:val="bg-BG"/>
            </w:rPr>
            <w:t>:</w:t>
          </w:r>
        </w:p>
        <w:p w:rsidR="00BD1099" w:rsidRPr="00F97151" w:rsidRDefault="00BD1099" w:rsidP="00BD1099">
          <w:pPr>
            <w:rPr>
              <w:szCs w:val="24"/>
              <w:lang w:val="bg-BG"/>
            </w:rPr>
          </w:pPr>
          <w:r w:rsidRPr="00F97151">
            <w:rPr>
              <w:szCs w:val="24"/>
            </w:rPr>
            <w:t xml:space="preserve">Prof. A. </w:t>
          </w:r>
          <w:proofErr w:type="spellStart"/>
          <w:r w:rsidRPr="00F97151">
            <w:rPr>
              <w:szCs w:val="24"/>
            </w:rPr>
            <w:t>Asparuhov</w:t>
          </w:r>
          <w:proofErr w:type="spellEnd"/>
          <w:r w:rsidRPr="00F97151">
            <w:rPr>
              <w:szCs w:val="24"/>
            </w:rPr>
            <w:t xml:space="preserve">, DSc </w:t>
          </w:r>
        </w:p>
        <w:p w:rsidR="00BD1099" w:rsidRPr="00F97151" w:rsidRDefault="00BD1099" w:rsidP="00BD1099">
          <w:pPr>
            <w:rPr>
              <w:szCs w:val="24"/>
              <w:lang w:val="bg-BG"/>
            </w:rPr>
          </w:pPr>
        </w:p>
      </w:tc>
      <w:tc>
        <w:tcPr>
          <w:tcW w:w="2230" w:type="dxa"/>
        </w:tcPr>
        <w:p w:rsidR="00BD1099" w:rsidRPr="00F97151" w:rsidRDefault="00BD1099" w:rsidP="005B1D7A">
          <w:pPr>
            <w:spacing w:before="120" w:after="120"/>
            <w:jc w:val="center"/>
            <w:rPr>
              <w:b/>
              <w:szCs w:val="24"/>
              <w:lang w:val="bg-BG"/>
            </w:rPr>
          </w:pPr>
          <w:r w:rsidRPr="00F97151">
            <w:rPr>
              <w:b/>
              <w:szCs w:val="24"/>
            </w:rPr>
            <w:t>Endorsed by</w:t>
          </w:r>
          <w:r w:rsidRPr="00F97151">
            <w:rPr>
              <w:b/>
              <w:szCs w:val="24"/>
              <w:lang w:val="bg-BG"/>
            </w:rPr>
            <w:t>:</w:t>
          </w:r>
        </w:p>
        <w:p w:rsidR="00BD1099" w:rsidRPr="00F97151" w:rsidRDefault="00BD1099" w:rsidP="00BD1099">
          <w:pPr>
            <w:jc w:val="center"/>
            <w:rPr>
              <w:szCs w:val="24"/>
            </w:rPr>
          </w:pPr>
          <w:r w:rsidRPr="00F97151">
            <w:rPr>
              <w:szCs w:val="24"/>
            </w:rPr>
            <w:t>Faculty Council</w:t>
          </w:r>
        </w:p>
      </w:tc>
      <w:tc>
        <w:tcPr>
          <w:tcW w:w="1865" w:type="dxa"/>
          <w:vAlign w:val="center"/>
        </w:tcPr>
        <w:p w:rsidR="00BD1099" w:rsidRPr="00F97151" w:rsidRDefault="00BD1099" w:rsidP="000F502C">
          <w:pPr>
            <w:jc w:val="center"/>
            <w:rPr>
              <w:szCs w:val="24"/>
              <w:lang w:val="bg-BG"/>
            </w:rPr>
          </w:pPr>
          <w:r w:rsidRPr="00F97151">
            <w:rPr>
              <w:szCs w:val="24"/>
            </w:rPr>
            <w:t>Copy</w:t>
          </w:r>
          <w:r w:rsidRPr="00F97151">
            <w:rPr>
              <w:szCs w:val="24"/>
              <w:lang w:val="bg-BG"/>
            </w:rPr>
            <w:t xml:space="preserve"> </w:t>
          </w:r>
          <w:r w:rsidR="000F502C">
            <w:rPr>
              <w:szCs w:val="24"/>
              <w:lang w:val="bg-BG"/>
            </w:rPr>
            <w:t>№</w:t>
          </w:r>
          <w:r w:rsidRPr="00F97151">
            <w:rPr>
              <w:szCs w:val="24"/>
              <w:lang w:val="bg-BG"/>
            </w:rPr>
            <w:t xml:space="preserve"> 1</w:t>
          </w:r>
        </w:p>
      </w:tc>
    </w:tr>
    <w:tr w:rsidR="00BD1099" w:rsidRPr="00F97151" w:rsidTr="00BD1099">
      <w:tc>
        <w:tcPr>
          <w:tcW w:w="2977" w:type="dxa"/>
        </w:tcPr>
        <w:p w:rsidR="00BD1099" w:rsidRPr="00F97151" w:rsidRDefault="00BD1099" w:rsidP="00BD1099">
          <w:pPr>
            <w:rPr>
              <w:szCs w:val="24"/>
              <w:lang w:val="bg-BG"/>
            </w:rPr>
          </w:pPr>
        </w:p>
        <w:p w:rsidR="00BD1099" w:rsidRPr="00F97151" w:rsidRDefault="00BD1099" w:rsidP="00BD1099">
          <w:pPr>
            <w:rPr>
              <w:szCs w:val="24"/>
              <w:lang w:val="ru-RU"/>
            </w:rPr>
          </w:pPr>
          <w:proofErr w:type="gramStart"/>
          <w:r w:rsidRPr="00F97151">
            <w:rPr>
              <w:szCs w:val="24"/>
            </w:rPr>
            <w:t xml:space="preserve">1.09.2015 </w:t>
          </w:r>
          <w:r w:rsidRPr="00F97151">
            <w:rPr>
              <w:szCs w:val="24"/>
              <w:lang w:val="bg-BG"/>
            </w:rPr>
            <w:t>..............................</w:t>
          </w:r>
          <w:proofErr w:type="gramEnd"/>
        </w:p>
        <w:p w:rsidR="00BD1099" w:rsidRPr="00F97151" w:rsidRDefault="00BD1099" w:rsidP="00BD1099">
          <w:pPr>
            <w:rPr>
              <w:szCs w:val="24"/>
              <w:lang w:val="bg-BG"/>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2950" w:type="dxa"/>
        </w:tcPr>
        <w:p w:rsidR="00BD1099" w:rsidRPr="00F97151" w:rsidRDefault="00BD1099" w:rsidP="00BD1099">
          <w:pPr>
            <w:rPr>
              <w:szCs w:val="24"/>
              <w:lang w:val="bg-BG"/>
            </w:rPr>
          </w:pPr>
        </w:p>
        <w:p w:rsidR="00BD1099" w:rsidRPr="00F97151" w:rsidRDefault="00BD1099" w:rsidP="00BD1099">
          <w:pPr>
            <w:rPr>
              <w:szCs w:val="24"/>
            </w:rPr>
          </w:pPr>
          <w:r w:rsidRPr="00F97151">
            <w:rPr>
              <w:szCs w:val="24"/>
              <w:lang w:val="bg-BG"/>
            </w:rPr>
            <w:t>...............................</w:t>
          </w:r>
        </w:p>
        <w:p w:rsidR="00BD1099" w:rsidRPr="00F97151" w:rsidRDefault="00BD1099" w:rsidP="00BD1099">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2230" w:type="dxa"/>
        </w:tcPr>
        <w:p w:rsidR="00BD1099" w:rsidRPr="00F97151" w:rsidRDefault="00BD1099" w:rsidP="00BD1099">
          <w:pPr>
            <w:rPr>
              <w:szCs w:val="24"/>
              <w:lang w:val="bg-BG"/>
            </w:rPr>
          </w:pPr>
        </w:p>
        <w:p w:rsidR="00BD1099" w:rsidRPr="00F97151" w:rsidRDefault="00BD1099" w:rsidP="00BD1099">
          <w:pPr>
            <w:rPr>
              <w:szCs w:val="24"/>
              <w:lang w:val="bg-BG"/>
            </w:rPr>
          </w:pPr>
          <w:r w:rsidRPr="00F97151">
            <w:rPr>
              <w:szCs w:val="24"/>
              <w:lang w:val="bg-BG"/>
            </w:rPr>
            <w:t>.......................</w:t>
          </w:r>
        </w:p>
        <w:p w:rsidR="00BD1099" w:rsidRPr="00F97151" w:rsidRDefault="00BD1099" w:rsidP="00BD1099">
          <w:pPr>
            <w:rPr>
              <w:szCs w:val="24"/>
              <w:lang w:val="ru-RU"/>
            </w:rPr>
          </w:pPr>
          <w:r w:rsidRPr="00F97151">
            <w:rPr>
              <w:szCs w:val="24"/>
              <w:lang w:val="bg-BG"/>
            </w:rPr>
            <w:t>/</w:t>
          </w:r>
          <w:r w:rsidRPr="00F97151">
            <w:rPr>
              <w:szCs w:val="24"/>
            </w:rPr>
            <w:t>date</w:t>
          </w:r>
          <w:r w:rsidRPr="00F97151">
            <w:rPr>
              <w:szCs w:val="24"/>
              <w:lang w:val="bg-BG"/>
            </w:rPr>
            <w:t>/</w:t>
          </w:r>
        </w:p>
      </w:tc>
      <w:tc>
        <w:tcPr>
          <w:tcW w:w="1865" w:type="dxa"/>
        </w:tcPr>
        <w:p w:rsidR="00BD1099" w:rsidRPr="00F97151" w:rsidRDefault="00BD1099" w:rsidP="00BD1099">
          <w:pPr>
            <w:jc w:val="center"/>
            <w:rPr>
              <w:szCs w:val="24"/>
              <w:lang w:val="bg-BG"/>
            </w:rPr>
          </w:pPr>
        </w:p>
        <w:p w:rsidR="00BD1099" w:rsidRPr="00F97151" w:rsidRDefault="00BD1099" w:rsidP="00BD1099">
          <w:pPr>
            <w:jc w:val="center"/>
            <w:rPr>
              <w:szCs w:val="24"/>
            </w:rPr>
          </w:pPr>
          <w:r w:rsidRPr="00F97151">
            <w:rPr>
              <w:szCs w:val="24"/>
            </w:rPr>
            <w:t>Valid from</w:t>
          </w:r>
          <w:r w:rsidRPr="00F97151">
            <w:rPr>
              <w:szCs w:val="24"/>
              <w:lang w:val="bg-BG"/>
            </w:rPr>
            <w:t xml:space="preserve">: </w:t>
          </w:r>
          <w:r w:rsidRPr="00F97151">
            <w:rPr>
              <w:szCs w:val="24"/>
            </w:rPr>
            <w:t>1.09.2015</w:t>
          </w:r>
        </w:p>
        <w:p w:rsidR="00BD1099" w:rsidRPr="00F97151" w:rsidRDefault="00BD1099" w:rsidP="00BD1099">
          <w:pPr>
            <w:jc w:val="center"/>
            <w:rPr>
              <w:szCs w:val="24"/>
              <w:lang w:val="bg-BG"/>
            </w:rPr>
          </w:pPr>
        </w:p>
      </w:tc>
    </w:tr>
  </w:tbl>
  <w:p w:rsidR="00BD1099" w:rsidRDefault="00BD1099">
    <w:pPr>
      <w:pStyle w:val="Footer"/>
    </w:pPr>
  </w:p>
  <w:p w:rsidR="00BD1099" w:rsidRDefault="00BD1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8A6" w:rsidRDefault="006248A6">
      <w:r>
        <w:separator/>
      </w:r>
    </w:p>
  </w:footnote>
  <w:footnote w:type="continuationSeparator" w:id="0">
    <w:p w:rsidR="006248A6" w:rsidRDefault="00624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0"/>
      <w:gridCol w:w="2693"/>
    </w:tblGrid>
    <w:tr w:rsidR="00BD1099" w:rsidRPr="00F97151" w:rsidTr="00E95B5C">
      <w:trPr>
        <w:trHeight w:val="173"/>
      </w:trPr>
      <w:tc>
        <w:tcPr>
          <w:tcW w:w="1418" w:type="dxa"/>
          <w:vMerge w:val="restart"/>
          <w:vAlign w:val="center"/>
        </w:tcPr>
        <w:p w:rsidR="00BD1099" w:rsidRPr="00F97151" w:rsidRDefault="006248A6" w:rsidP="00BD1099">
          <w:pPr>
            <w:jc w:val="center"/>
            <w:rPr>
              <w:b/>
              <w:caps/>
              <w:szCs w:val="24"/>
            </w:rPr>
          </w:pPr>
          <w:r>
            <w:rPr>
              <w:b/>
              <w:caps/>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4pt;margin-top:-1.9pt;width:38.25pt;height:39.05pt;z-index:25166131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08481842" r:id="rId2"/>
            </w:pict>
          </w:r>
        </w:p>
      </w:tc>
      <w:tc>
        <w:tcPr>
          <w:tcW w:w="5670" w:type="dxa"/>
          <w:vMerge w:val="restart"/>
          <w:shd w:val="clear" w:color="auto" w:fill="auto"/>
          <w:vAlign w:val="center"/>
        </w:tcPr>
        <w:p w:rsidR="00BD1099" w:rsidRPr="00F97151" w:rsidRDefault="00BD1099" w:rsidP="00BD1099">
          <w:pPr>
            <w:jc w:val="center"/>
            <w:rPr>
              <w:b/>
              <w:caps/>
              <w:szCs w:val="24"/>
            </w:rPr>
          </w:pPr>
          <w:r w:rsidRPr="00F97151">
            <w:rPr>
              <w:b/>
              <w:caps/>
              <w:szCs w:val="24"/>
            </w:rPr>
            <w:t>fORM</w:t>
          </w:r>
        </w:p>
      </w:tc>
      <w:tc>
        <w:tcPr>
          <w:tcW w:w="2693" w:type="dxa"/>
          <w:vAlign w:val="center"/>
        </w:tcPr>
        <w:p w:rsidR="00BD1099" w:rsidRPr="00ED10BC" w:rsidRDefault="00BD1099" w:rsidP="00BD1099">
          <w:pPr>
            <w:ind w:right="-52"/>
            <w:rPr>
              <w:szCs w:val="24"/>
              <w:lang w:val="bg-BG"/>
            </w:rPr>
          </w:pPr>
          <w:r w:rsidRPr="00ED10BC">
            <w:rPr>
              <w:szCs w:val="24"/>
            </w:rPr>
            <w:t>Index</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BD1099" w:rsidRPr="00F97151" w:rsidTr="00E95B5C">
      <w:trPr>
        <w:trHeight w:val="171"/>
      </w:trPr>
      <w:tc>
        <w:tcPr>
          <w:tcW w:w="1418" w:type="dxa"/>
          <w:vMerge/>
          <w:vAlign w:val="center"/>
        </w:tcPr>
        <w:p w:rsidR="00BD1099" w:rsidRPr="00F97151" w:rsidRDefault="00BD1099" w:rsidP="00BD1099">
          <w:pPr>
            <w:jc w:val="center"/>
            <w:rPr>
              <w:b/>
              <w:szCs w:val="24"/>
            </w:rPr>
          </w:pPr>
        </w:p>
      </w:tc>
      <w:tc>
        <w:tcPr>
          <w:tcW w:w="5670" w:type="dxa"/>
          <w:vMerge/>
          <w:vAlign w:val="center"/>
        </w:tcPr>
        <w:p w:rsidR="00BD1099" w:rsidRPr="00F97151" w:rsidRDefault="00BD1099" w:rsidP="00BD1099">
          <w:pPr>
            <w:jc w:val="center"/>
            <w:rPr>
              <w:b/>
              <w:szCs w:val="24"/>
            </w:rPr>
          </w:pPr>
        </w:p>
      </w:tc>
      <w:tc>
        <w:tcPr>
          <w:tcW w:w="2693" w:type="dxa"/>
          <w:vAlign w:val="center"/>
        </w:tcPr>
        <w:p w:rsidR="00BD1099" w:rsidRPr="00ED10BC" w:rsidRDefault="00BD1099" w:rsidP="00BD1099">
          <w:pPr>
            <w:ind w:right="-52"/>
            <w:rPr>
              <w:szCs w:val="24"/>
            </w:rPr>
          </w:pPr>
          <w:r w:rsidRPr="00ED10BC">
            <w:rPr>
              <w:szCs w:val="24"/>
            </w:rPr>
            <w:t>Issue</w:t>
          </w:r>
          <w:r w:rsidRPr="00ED10BC">
            <w:rPr>
              <w:szCs w:val="24"/>
              <w:lang w:val="bg-BG"/>
            </w:rPr>
            <w:t xml:space="preserve">: </w:t>
          </w:r>
          <w:r w:rsidRPr="00ED10BC">
            <w:rPr>
              <w:szCs w:val="24"/>
            </w:rPr>
            <w:t>P - 02</w:t>
          </w:r>
        </w:p>
      </w:tc>
    </w:tr>
    <w:tr w:rsidR="00BD1099" w:rsidRPr="00F97151" w:rsidTr="00E95B5C">
      <w:trPr>
        <w:trHeight w:val="173"/>
      </w:trPr>
      <w:tc>
        <w:tcPr>
          <w:tcW w:w="1418" w:type="dxa"/>
          <w:vMerge/>
          <w:vAlign w:val="center"/>
        </w:tcPr>
        <w:p w:rsidR="00BD1099" w:rsidRPr="00F97151" w:rsidRDefault="00BD1099" w:rsidP="00BD1099">
          <w:pPr>
            <w:jc w:val="center"/>
            <w:rPr>
              <w:b/>
              <w:szCs w:val="24"/>
            </w:rPr>
          </w:pPr>
        </w:p>
      </w:tc>
      <w:tc>
        <w:tcPr>
          <w:tcW w:w="5670" w:type="dxa"/>
          <w:vMerge w:val="restart"/>
          <w:shd w:val="clear" w:color="auto" w:fill="auto"/>
          <w:vAlign w:val="center"/>
        </w:tcPr>
        <w:p w:rsidR="00BD1099" w:rsidRPr="00F97151" w:rsidRDefault="00BD1099" w:rsidP="00BD1099">
          <w:pPr>
            <w:jc w:val="center"/>
            <w:rPr>
              <w:b/>
              <w:szCs w:val="24"/>
            </w:rPr>
          </w:pPr>
          <w:r w:rsidRPr="00F97151">
            <w:rPr>
              <w:b/>
              <w:szCs w:val="24"/>
            </w:rPr>
            <w:t>PROGRAM OF STUDY</w:t>
          </w:r>
        </w:p>
      </w:tc>
      <w:tc>
        <w:tcPr>
          <w:tcW w:w="2693" w:type="dxa"/>
          <w:vAlign w:val="center"/>
        </w:tcPr>
        <w:p w:rsidR="00BD1099" w:rsidRPr="00ED10BC" w:rsidRDefault="00BD1099" w:rsidP="00BD1099">
          <w:pPr>
            <w:ind w:right="-52"/>
            <w:rPr>
              <w:szCs w:val="24"/>
            </w:rPr>
          </w:pPr>
          <w:r w:rsidRPr="00ED10BC">
            <w:rPr>
              <w:szCs w:val="24"/>
            </w:rPr>
            <w:t>Date</w:t>
          </w:r>
          <w:r w:rsidRPr="00ED10BC">
            <w:rPr>
              <w:szCs w:val="24"/>
              <w:lang w:val="ru-RU"/>
            </w:rPr>
            <w:t xml:space="preserve">: </w:t>
          </w:r>
          <w:r w:rsidRPr="00ED10BC">
            <w:rPr>
              <w:szCs w:val="24"/>
            </w:rPr>
            <w:t>01.09.2014</w:t>
          </w:r>
        </w:p>
      </w:tc>
    </w:tr>
    <w:tr w:rsidR="00BD1099" w:rsidRPr="00F97151" w:rsidTr="00E95B5C">
      <w:trPr>
        <w:trHeight w:val="172"/>
      </w:trPr>
      <w:tc>
        <w:tcPr>
          <w:tcW w:w="1418" w:type="dxa"/>
          <w:vMerge/>
          <w:vAlign w:val="center"/>
        </w:tcPr>
        <w:p w:rsidR="00BD1099" w:rsidRPr="00F97151" w:rsidRDefault="00BD1099" w:rsidP="00BD1099">
          <w:pPr>
            <w:jc w:val="center"/>
            <w:rPr>
              <w:b/>
              <w:szCs w:val="24"/>
            </w:rPr>
          </w:pPr>
        </w:p>
      </w:tc>
      <w:tc>
        <w:tcPr>
          <w:tcW w:w="5670" w:type="dxa"/>
          <w:vMerge/>
          <w:vAlign w:val="center"/>
        </w:tcPr>
        <w:p w:rsidR="00BD1099" w:rsidRPr="00F97151" w:rsidRDefault="00BD1099" w:rsidP="00BD1099">
          <w:pPr>
            <w:jc w:val="center"/>
            <w:rPr>
              <w:b/>
              <w:szCs w:val="24"/>
            </w:rPr>
          </w:pPr>
        </w:p>
      </w:tc>
      <w:tc>
        <w:tcPr>
          <w:tcW w:w="2693" w:type="dxa"/>
          <w:vAlign w:val="center"/>
        </w:tcPr>
        <w:p w:rsidR="00BD1099" w:rsidRPr="00ED596F" w:rsidRDefault="00A60AF1" w:rsidP="00BD1099">
          <w:pPr>
            <w:ind w:right="-52"/>
            <w:rPr>
              <w:szCs w:val="24"/>
            </w:rPr>
          </w:pPr>
          <w:r w:rsidRPr="00A60AF1">
            <w:rPr>
              <w:szCs w:val="24"/>
            </w:rPr>
            <w:t xml:space="preserve">Page: </w:t>
          </w:r>
          <w:r w:rsidRPr="00A60AF1">
            <w:rPr>
              <w:szCs w:val="24"/>
              <w:lang w:val="bg-BG"/>
            </w:rPr>
            <w:fldChar w:fldCharType="begin"/>
          </w:r>
          <w:r w:rsidRPr="00A60AF1">
            <w:rPr>
              <w:szCs w:val="24"/>
              <w:lang w:val="bg-BG"/>
            </w:rPr>
            <w:instrText>PAGE  \* Arabic  \* MERGEFORMAT</w:instrText>
          </w:r>
          <w:r w:rsidRPr="00A60AF1">
            <w:rPr>
              <w:szCs w:val="24"/>
              <w:lang w:val="bg-BG"/>
            </w:rPr>
            <w:fldChar w:fldCharType="separate"/>
          </w:r>
          <w:r w:rsidR="00E95B5C">
            <w:rPr>
              <w:noProof/>
              <w:szCs w:val="24"/>
              <w:lang w:val="bg-BG"/>
            </w:rPr>
            <w:t>12</w:t>
          </w:r>
          <w:r w:rsidRPr="00A60AF1">
            <w:rPr>
              <w:szCs w:val="24"/>
              <w:lang w:val="bg-BG"/>
            </w:rPr>
            <w:fldChar w:fldCharType="end"/>
          </w:r>
          <w:r w:rsidRPr="00A60AF1">
            <w:rPr>
              <w:b/>
              <w:szCs w:val="24"/>
              <w:lang w:val="bg-BG"/>
            </w:rPr>
            <w:t xml:space="preserve"> </w:t>
          </w:r>
          <w:r w:rsidRPr="00A60AF1">
            <w:rPr>
              <w:szCs w:val="24"/>
            </w:rPr>
            <w:t>out of</w:t>
          </w:r>
          <w:r w:rsidRPr="00A60AF1">
            <w:rPr>
              <w:szCs w:val="24"/>
              <w:lang w:val="bg-BG"/>
            </w:rPr>
            <w:t xml:space="preserve"> </w:t>
          </w:r>
          <w:r w:rsidRPr="00A60AF1">
            <w:rPr>
              <w:szCs w:val="24"/>
              <w:lang w:val="bg-BG"/>
            </w:rPr>
            <w:fldChar w:fldCharType="begin"/>
          </w:r>
          <w:r w:rsidRPr="00A60AF1">
            <w:rPr>
              <w:szCs w:val="24"/>
              <w:lang w:val="bg-BG"/>
            </w:rPr>
            <w:instrText>NUMPAGES  \* Arabic  \* MERGEFORMAT</w:instrText>
          </w:r>
          <w:r w:rsidRPr="00A60AF1">
            <w:rPr>
              <w:szCs w:val="24"/>
              <w:lang w:val="bg-BG"/>
            </w:rPr>
            <w:fldChar w:fldCharType="separate"/>
          </w:r>
          <w:r w:rsidR="00E95B5C">
            <w:rPr>
              <w:noProof/>
              <w:szCs w:val="24"/>
              <w:lang w:val="bg-BG"/>
            </w:rPr>
            <w:t>12</w:t>
          </w:r>
          <w:r w:rsidRPr="00A60AF1">
            <w:rPr>
              <w:szCs w:val="24"/>
              <w:lang w:val="bg-BG"/>
            </w:rPr>
            <w:fldChar w:fldCharType="end"/>
          </w:r>
          <w:r w:rsidR="00ED596F">
            <w:rPr>
              <w:szCs w:val="24"/>
            </w:rPr>
            <w:t xml:space="preserve"> pages</w:t>
          </w:r>
        </w:p>
      </w:tc>
    </w:tr>
  </w:tbl>
  <w:p w:rsidR="00BD1099" w:rsidRPr="00BD1099" w:rsidRDefault="00BD1099" w:rsidP="00BD1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99" w:rsidRDefault="00BD1099">
    <w:pPr>
      <w:pStyle w:val="Heade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812"/>
      <w:gridCol w:w="2706"/>
    </w:tblGrid>
    <w:tr w:rsidR="00BD1099" w:rsidRPr="00F97151" w:rsidTr="00A60AF1">
      <w:trPr>
        <w:trHeight w:val="173"/>
      </w:trPr>
      <w:tc>
        <w:tcPr>
          <w:tcW w:w="1418" w:type="dxa"/>
          <w:vMerge w:val="restart"/>
          <w:vAlign w:val="center"/>
        </w:tcPr>
        <w:p w:rsidR="00BD1099" w:rsidRPr="00F97151" w:rsidRDefault="006248A6" w:rsidP="00BD1099">
          <w:pPr>
            <w:jc w:val="center"/>
            <w:rPr>
              <w:b/>
              <w:caps/>
              <w:szCs w:val="24"/>
            </w:rPr>
          </w:pPr>
          <w:r>
            <w:rPr>
              <w:b/>
              <w:caps/>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55pt;margin-top:-2.2pt;width:38.25pt;height:39.0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08481843" r:id="rId2"/>
            </w:pict>
          </w:r>
        </w:p>
      </w:tc>
      <w:tc>
        <w:tcPr>
          <w:tcW w:w="5812" w:type="dxa"/>
          <w:vMerge w:val="restart"/>
          <w:shd w:val="clear" w:color="auto" w:fill="auto"/>
          <w:vAlign w:val="center"/>
        </w:tcPr>
        <w:p w:rsidR="00BD1099" w:rsidRPr="00F97151" w:rsidRDefault="00BD1099" w:rsidP="00BD1099">
          <w:pPr>
            <w:jc w:val="center"/>
            <w:rPr>
              <w:b/>
              <w:caps/>
              <w:szCs w:val="24"/>
            </w:rPr>
          </w:pPr>
          <w:r w:rsidRPr="00F97151">
            <w:rPr>
              <w:b/>
              <w:caps/>
              <w:szCs w:val="24"/>
            </w:rPr>
            <w:t>fORM</w:t>
          </w:r>
        </w:p>
      </w:tc>
      <w:tc>
        <w:tcPr>
          <w:tcW w:w="2706" w:type="dxa"/>
          <w:vAlign w:val="center"/>
        </w:tcPr>
        <w:p w:rsidR="00BD1099" w:rsidRPr="00ED10BC" w:rsidRDefault="00BD1099" w:rsidP="00BD1099">
          <w:pPr>
            <w:ind w:right="-52"/>
            <w:rPr>
              <w:szCs w:val="24"/>
              <w:lang w:val="bg-BG"/>
            </w:rPr>
          </w:pPr>
          <w:r w:rsidRPr="00ED10BC">
            <w:rPr>
              <w:szCs w:val="24"/>
            </w:rPr>
            <w:t>Index</w:t>
          </w:r>
          <w:r w:rsidRPr="00ED10BC">
            <w:rPr>
              <w:szCs w:val="24"/>
              <w:lang w:val="bg-BG"/>
            </w:rPr>
            <w:t xml:space="preserve">: </w:t>
          </w:r>
          <w:r w:rsidRPr="00ED10BC">
            <w:rPr>
              <w:szCs w:val="24"/>
            </w:rPr>
            <w:t xml:space="preserve">FO </w:t>
          </w:r>
          <w:r w:rsidRPr="00ED10BC">
            <w:rPr>
              <w:szCs w:val="24"/>
              <w:lang w:val="ru-RU"/>
            </w:rPr>
            <w:t xml:space="preserve">- 04.01.01 - </w:t>
          </w:r>
          <w:r w:rsidRPr="00ED10BC">
            <w:rPr>
              <w:szCs w:val="24"/>
            </w:rPr>
            <w:t>0</w:t>
          </w:r>
          <w:r w:rsidRPr="00ED10BC">
            <w:rPr>
              <w:szCs w:val="24"/>
              <w:lang w:val="bg-BG"/>
            </w:rPr>
            <w:t>2</w:t>
          </w:r>
        </w:p>
      </w:tc>
    </w:tr>
    <w:tr w:rsidR="00BD1099" w:rsidRPr="00F97151" w:rsidTr="00A60AF1">
      <w:trPr>
        <w:trHeight w:val="171"/>
      </w:trPr>
      <w:tc>
        <w:tcPr>
          <w:tcW w:w="1418" w:type="dxa"/>
          <w:vMerge/>
          <w:vAlign w:val="center"/>
        </w:tcPr>
        <w:p w:rsidR="00BD1099" w:rsidRPr="00F97151" w:rsidRDefault="00BD1099" w:rsidP="00BD1099">
          <w:pPr>
            <w:jc w:val="center"/>
            <w:rPr>
              <w:b/>
              <w:szCs w:val="24"/>
            </w:rPr>
          </w:pPr>
        </w:p>
      </w:tc>
      <w:tc>
        <w:tcPr>
          <w:tcW w:w="5812" w:type="dxa"/>
          <w:vMerge/>
          <w:vAlign w:val="center"/>
        </w:tcPr>
        <w:p w:rsidR="00BD1099" w:rsidRPr="00F97151" w:rsidRDefault="00BD1099" w:rsidP="00BD1099">
          <w:pPr>
            <w:jc w:val="center"/>
            <w:rPr>
              <w:b/>
              <w:szCs w:val="24"/>
            </w:rPr>
          </w:pPr>
        </w:p>
      </w:tc>
      <w:tc>
        <w:tcPr>
          <w:tcW w:w="2706" w:type="dxa"/>
          <w:vAlign w:val="center"/>
        </w:tcPr>
        <w:p w:rsidR="00BD1099" w:rsidRPr="00ED10BC" w:rsidRDefault="00BD1099" w:rsidP="00BD1099">
          <w:pPr>
            <w:ind w:right="-52"/>
            <w:rPr>
              <w:szCs w:val="24"/>
            </w:rPr>
          </w:pPr>
          <w:r w:rsidRPr="00ED10BC">
            <w:rPr>
              <w:szCs w:val="24"/>
            </w:rPr>
            <w:t>Issue</w:t>
          </w:r>
          <w:r w:rsidRPr="00ED10BC">
            <w:rPr>
              <w:szCs w:val="24"/>
              <w:lang w:val="bg-BG"/>
            </w:rPr>
            <w:t xml:space="preserve">: </w:t>
          </w:r>
          <w:r w:rsidRPr="00ED10BC">
            <w:rPr>
              <w:szCs w:val="24"/>
            </w:rPr>
            <w:t>P - 02</w:t>
          </w:r>
        </w:p>
      </w:tc>
    </w:tr>
    <w:tr w:rsidR="00BD1099" w:rsidRPr="00F97151" w:rsidTr="00A60AF1">
      <w:trPr>
        <w:trHeight w:val="173"/>
      </w:trPr>
      <w:tc>
        <w:tcPr>
          <w:tcW w:w="1418" w:type="dxa"/>
          <w:vMerge/>
          <w:vAlign w:val="center"/>
        </w:tcPr>
        <w:p w:rsidR="00BD1099" w:rsidRPr="00F97151" w:rsidRDefault="00BD1099" w:rsidP="00BD1099">
          <w:pPr>
            <w:jc w:val="center"/>
            <w:rPr>
              <w:b/>
              <w:szCs w:val="24"/>
            </w:rPr>
          </w:pPr>
        </w:p>
      </w:tc>
      <w:tc>
        <w:tcPr>
          <w:tcW w:w="5812" w:type="dxa"/>
          <w:vMerge w:val="restart"/>
          <w:shd w:val="clear" w:color="auto" w:fill="auto"/>
          <w:vAlign w:val="center"/>
        </w:tcPr>
        <w:p w:rsidR="00BD1099" w:rsidRPr="00F97151" w:rsidRDefault="00BD1099" w:rsidP="00BD1099">
          <w:pPr>
            <w:jc w:val="center"/>
            <w:rPr>
              <w:b/>
              <w:szCs w:val="24"/>
            </w:rPr>
          </w:pPr>
          <w:r w:rsidRPr="00F97151">
            <w:rPr>
              <w:b/>
              <w:szCs w:val="24"/>
            </w:rPr>
            <w:t>PROGRAM OF STUDY</w:t>
          </w:r>
        </w:p>
      </w:tc>
      <w:tc>
        <w:tcPr>
          <w:tcW w:w="2706" w:type="dxa"/>
          <w:vAlign w:val="center"/>
        </w:tcPr>
        <w:p w:rsidR="00BD1099" w:rsidRPr="00ED10BC" w:rsidRDefault="00BD1099" w:rsidP="00BD1099">
          <w:pPr>
            <w:ind w:right="-52"/>
            <w:rPr>
              <w:szCs w:val="24"/>
            </w:rPr>
          </w:pPr>
          <w:r w:rsidRPr="00ED10BC">
            <w:rPr>
              <w:szCs w:val="24"/>
            </w:rPr>
            <w:t>Date</w:t>
          </w:r>
          <w:r w:rsidRPr="00ED10BC">
            <w:rPr>
              <w:szCs w:val="24"/>
              <w:lang w:val="ru-RU"/>
            </w:rPr>
            <w:t xml:space="preserve">: </w:t>
          </w:r>
          <w:r w:rsidRPr="00ED10BC">
            <w:rPr>
              <w:szCs w:val="24"/>
            </w:rPr>
            <w:t>01.09.2014</w:t>
          </w:r>
        </w:p>
      </w:tc>
    </w:tr>
    <w:tr w:rsidR="00BD1099" w:rsidRPr="00F97151" w:rsidTr="00A60AF1">
      <w:trPr>
        <w:trHeight w:val="172"/>
      </w:trPr>
      <w:tc>
        <w:tcPr>
          <w:tcW w:w="1418" w:type="dxa"/>
          <w:vMerge/>
          <w:vAlign w:val="center"/>
        </w:tcPr>
        <w:p w:rsidR="00BD1099" w:rsidRPr="00F97151" w:rsidRDefault="00BD1099" w:rsidP="00BD1099">
          <w:pPr>
            <w:jc w:val="center"/>
            <w:rPr>
              <w:b/>
              <w:szCs w:val="24"/>
            </w:rPr>
          </w:pPr>
        </w:p>
      </w:tc>
      <w:tc>
        <w:tcPr>
          <w:tcW w:w="5812" w:type="dxa"/>
          <w:vMerge/>
          <w:vAlign w:val="center"/>
        </w:tcPr>
        <w:p w:rsidR="00BD1099" w:rsidRPr="00F97151" w:rsidRDefault="00BD1099" w:rsidP="00BD1099">
          <w:pPr>
            <w:jc w:val="center"/>
            <w:rPr>
              <w:b/>
              <w:szCs w:val="24"/>
            </w:rPr>
          </w:pPr>
        </w:p>
      </w:tc>
      <w:tc>
        <w:tcPr>
          <w:tcW w:w="2706" w:type="dxa"/>
          <w:vAlign w:val="center"/>
        </w:tcPr>
        <w:p w:rsidR="00BD1099" w:rsidRPr="00ED596F" w:rsidRDefault="00BD1099" w:rsidP="00A60AF1">
          <w:pPr>
            <w:ind w:right="-52"/>
            <w:rPr>
              <w:szCs w:val="24"/>
            </w:rPr>
          </w:pPr>
          <w:r w:rsidRPr="00A60AF1">
            <w:rPr>
              <w:szCs w:val="24"/>
            </w:rPr>
            <w:t>Page</w:t>
          </w:r>
          <w:r w:rsidRPr="00A60AF1">
            <w:rPr>
              <w:szCs w:val="24"/>
              <w:lang w:val="bg-BG"/>
            </w:rPr>
            <w:t>:</w:t>
          </w:r>
          <w:r w:rsidRPr="00A60AF1">
            <w:rPr>
              <w:szCs w:val="24"/>
            </w:rPr>
            <w:t xml:space="preserve"> </w:t>
          </w:r>
          <w:r w:rsidR="00A60AF1" w:rsidRPr="00A60AF1">
            <w:rPr>
              <w:szCs w:val="24"/>
              <w:lang w:val="bg-BG"/>
            </w:rPr>
            <w:fldChar w:fldCharType="begin"/>
          </w:r>
          <w:r w:rsidR="00A60AF1" w:rsidRPr="00A60AF1">
            <w:rPr>
              <w:szCs w:val="24"/>
              <w:lang w:val="bg-BG"/>
            </w:rPr>
            <w:instrText>PAGE  \* Arabic  \* MERGEFORMAT</w:instrText>
          </w:r>
          <w:r w:rsidR="00A60AF1" w:rsidRPr="00A60AF1">
            <w:rPr>
              <w:szCs w:val="24"/>
              <w:lang w:val="bg-BG"/>
            </w:rPr>
            <w:fldChar w:fldCharType="separate"/>
          </w:r>
          <w:r w:rsidR="00E95B5C">
            <w:rPr>
              <w:noProof/>
              <w:szCs w:val="24"/>
              <w:lang w:val="bg-BG"/>
            </w:rPr>
            <w:t>1</w:t>
          </w:r>
          <w:r w:rsidR="00A60AF1" w:rsidRPr="00A60AF1">
            <w:rPr>
              <w:szCs w:val="24"/>
              <w:lang w:val="bg-BG"/>
            </w:rPr>
            <w:fldChar w:fldCharType="end"/>
          </w:r>
          <w:r w:rsidR="00A60AF1" w:rsidRPr="00A60AF1">
            <w:rPr>
              <w:b/>
              <w:szCs w:val="24"/>
              <w:lang w:val="bg-BG"/>
            </w:rPr>
            <w:t xml:space="preserve"> </w:t>
          </w:r>
          <w:r w:rsidRPr="00A60AF1">
            <w:rPr>
              <w:szCs w:val="24"/>
            </w:rPr>
            <w:t>out of</w:t>
          </w:r>
          <w:r w:rsidRPr="00A60AF1">
            <w:rPr>
              <w:szCs w:val="24"/>
              <w:lang w:val="bg-BG"/>
            </w:rPr>
            <w:t xml:space="preserve"> </w:t>
          </w:r>
          <w:r w:rsidR="00A60AF1" w:rsidRPr="00A60AF1">
            <w:rPr>
              <w:szCs w:val="24"/>
              <w:lang w:val="bg-BG"/>
            </w:rPr>
            <w:fldChar w:fldCharType="begin"/>
          </w:r>
          <w:r w:rsidR="00A60AF1" w:rsidRPr="00A60AF1">
            <w:rPr>
              <w:szCs w:val="24"/>
              <w:lang w:val="bg-BG"/>
            </w:rPr>
            <w:instrText>NUMPAGES  \* Arabic  \* MERGEFORMAT</w:instrText>
          </w:r>
          <w:r w:rsidR="00A60AF1" w:rsidRPr="00A60AF1">
            <w:rPr>
              <w:szCs w:val="24"/>
              <w:lang w:val="bg-BG"/>
            </w:rPr>
            <w:fldChar w:fldCharType="separate"/>
          </w:r>
          <w:r w:rsidR="00E95B5C">
            <w:rPr>
              <w:noProof/>
              <w:szCs w:val="24"/>
              <w:lang w:val="bg-BG"/>
            </w:rPr>
            <w:t>12</w:t>
          </w:r>
          <w:r w:rsidR="00A60AF1" w:rsidRPr="00A60AF1">
            <w:rPr>
              <w:szCs w:val="24"/>
              <w:lang w:val="bg-BG"/>
            </w:rPr>
            <w:fldChar w:fldCharType="end"/>
          </w:r>
          <w:r w:rsidR="00ED596F">
            <w:rPr>
              <w:szCs w:val="24"/>
            </w:rPr>
            <w:t xml:space="preserve"> pages</w:t>
          </w:r>
        </w:p>
      </w:tc>
    </w:tr>
  </w:tbl>
  <w:p w:rsidR="00BD1099" w:rsidRDefault="00BD1099">
    <w:pPr>
      <w:pStyle w:val="Header"/>
    </w:pPr>
  </w:p>
  <w:p w:rsidR="00BD1099" w:rsidRDefault="00BD1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nsid w:val="FFFFFFFE"/>
    <w:multiLevelType w:val="singleLevel"/>
    <w:tmpl w:val="E8163CCA"/>
    <w:lvl w:ilvl="0">
      <w:numFmt w:val="decimal"/>
      <w:lvlText w:val="*"/>
      <w:lvlJc w:val="left"/>
    </w:lvl>
  </w:abstractNum>
  <w:abstractNum w:abstractNumId="2">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nsid w:val="0E76045F"/>
    <w:multiLevelType w:val="singleLevel"/>
    <w:tmpl w:val="6BAC2588"/>
    <w:lvl w:ilvl="0">
      <w:start w:val="1"/>
      <w:numFmt w:val="decimal"/>
      <w:lvlText w:val="%1."/>
      <w:legacy w:legacy="1" w:legacySpace="0" w:legacyIndent="283"/>
      <w:lvlJc w:val="left"/>
      <w:pPr>
        <w:ind w:left="283" w:hanging="283"/>
      </w:pPr>
    </w:lvl>
  </w:abstractNum>
  <w:abstractNum w:abstractNumId="7">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2">
    <w:nsid w:val="5FE75D4E"/>
    <w:multiLevelType w:val="singleLevel"/>
    <w:tmpl w:val="6BAC2588"/>
    <w:lvl w:ilvl="0">
      <w:start w:val="1"/>
      <w:numFmt w:val="decimal"/>
      <w:lvlText w:val="%1."/>
      <w:legacy w:legacy="1" w:legacySpace="0" w:legacyIndent="283"/>
      <w:lvlJc w:val="left"/>
      <w:pPr>
        <w:ind w:left="284" w:hanging="283"/>
      </w:pPr>
    </w:lvl>
  </w:abstractNum>
  <w:abstractNum w:abstractNumId="23">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5">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9">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1">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3">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7"/>
  </w:num>
  <w:num w:numId="5">
    <w:abstractNumId w:val="22"/>
  </w:num>
  <w:num w:numId="6">
    <w:abstractNumId w:val="24"/>
  </w:num>
  <w:num w:numId="7">
    <w:abstractNumId w:val="29"/>
  </w:num>
  <w:num w:numId="8">
    <w:abstractNumId w:val="0"/>
  </w:num>
  <w:num w:numId="9">
    <w:abstractNumId w:val="23"/>
  </w:num>
  <w:num w:numId="10">
    <w:abstractNumId w:val="9"/>
  </w:num>
  <w:num w:numId="11">
    <w:abstractNumId w:val="21"/>
  </w:num>
  <w:num w:numId="12">
    <w:abstractNumId w:val="17"/>
  </w:num>
  <w:num w:numId="13">
    <w:abstractNumId w:val="13"/>
  </w:num>
  <w:num w:numId="14">
    <w:abstractNumId w:val="19"/>
  </w:num>
  <w:num w:numId="15">
    <w:abstractNumId w:val="6"/>
  </w:num>
  <w:num w:numId="16">
    <w:abstractNumId w:val="25"/>
  </w:num>
  <w:num w:numId="17">
    <w:abstractNumId w:val="20"/>
  </w:num>
  <w:num w:numId="18">
    <w:abstractNumId w:val="28"/>
  </w:num>
  <w:num w:numId="19">
    <w:abstractNumId w:val="31"/>
  </w:num>
  <w:num w:numId="20">
    <w:abstractNumId w:val="33"/>
  </w:num>
  <w:num w:numId="21">
    <w:abstractNumId w:val="8"/>
  </w:num>
  <w:num w:numId="22">
    <w:abstractNumId w:val="26"/>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0"/>
  </w:num>
  <w:num w:numId="32">
    <w:abstractNumId w:val="18"/>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430A2"/>
    <w:rsid w:val="00053BC5"/>
    <w:rsid w:val="0006058A"/>
    <w:rsid w:val="00090439"/>
    <w:rsid w:val="000A108A"/>
    <w:rsid w:val="000A1782"/>
    <w:rsid w:val="000A3255"/>
    <w:rsid w:val="000B3CB9"/>
    <w:rsid w:val="000C713A"/>
    <w:rsid w:val="000F502C"/>
    <w:rsid w:val="000F6304"/>
    <w:rsid w:val="001003F8"/>
    <w:rsid w:val="00101446"/>
    <w:rsid w:val="00124A59"/>
    <w:rsid w:val="00132330"/>
    <w:rsid w:val="00140114"/>
    <w:rsid w:val="001960EC"/>
    <w:rsid w:val="001A6D1C"/>
    <w:rsid w:val="001C6456"/>
    <w:rsid w:val="001E280F"/>
    <w:rsid w:val="001E5EB1"/>
    <w:rsid w:val="001F5065"/>
    <w:rsid w:val="00207186"/>
    <w:rsid w:val="00225FAE"/>
    <w:rsid w:val="002343B8"/>
    <w:rsid w:val="00237F9E"/>
    <w:rsid w:val="002505C9"/>
    <w:rsid w:val="00253731"/>
    <w:rsid w:val="002626AD"/>
    <w:rsid w:val="002770B0"/>
    <w:rsid w:val="002776CB"/>
    <w:rsid w:val="002815D2"/>
    <w:rsid w:val="00284168"/>
    <w:rsid w:val="00286592"/>
    <w:rsid w:val="00294BAE"/>
    <w:rsid w:val="002B7DC3"/>
    <w:rsid w:val="002C7965"/>
    <w:rsid w:val="002D326F"/>
    <w:rsid w:val="002F6C9C"/>
    <w:rsid w:val="0035268B"/>
    <w:rsid w:val="0035494B"/>
    <w:rsid w:val="00357AA3"/>
    <w:rsid w:val="00373B6F"/>
    <w:rsid w:val="00374227"/>
    <w:rsid w:val="00380570"/>
    <w:rsid w:val="003A6A6A"/>
    <w:rsid w:val="003B701E"/>
    <w:rsid w:val="003C6F16"/>
    <w:rsid w:val="003D662A"/>
    <w:rsid w:val="003E0F77"/>
    <w:rsid w:val="003F1B66"/>
    <w:rsid w:val="00417E5C"/>
    <w:rsid w:val="0043083F"/>
    <w:rsid w:val="00444337"/>
    <w:rsid w:val="004556DB"/>
    <w:rsid w:val="00461F7D"/>
    <w:rsid w:val="0048563E"/>
    <w:rsid w:val="004926C8"/>
    <w:rsid w:val="00496B16"/>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1D7A"/>
    <w:rsid w:val="005B4AAD"/>
    <w:rsid w:val="005C02C4"/>
    <w:rsid w:val="00603947"/>
    <w:rsid w:val="006058B0"/>
    <w:rsid w:val="00607893"/>
    <w:rsid w:val="00610624"/>
    <w:rsid w:val="0061560C"/>
    <w:rsid w:val="00620255"/>
    <w:rsid w:val="006223FC"/>
    <w:rsid w:val="0062399E"/>
    <w:rsid w:val="006248A6"/>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254"/>
    <w:rsid w:val="00745362"/>
    <w:rsid w:val="007474AA"/>
    <w:rsid w:val="00751ADD"/>
    <w:rsid w:val="00773617"/>
    <w:rsid w:val="00773715"/>
    <w:rsid w:val="0077398D"/>
    <w:rsid w:val="0077464B"/>
    <w:rsid w:val="007A4122"/>
    <w:rsid w:val="007D49C2"/>
    <w:rsid w:val="0081100E"/>
    <w:rsid w:val="008279FE"/>
    <w:rsid w:val="00830FC5"/>
    <w:rsid w:val="00844F80"/>
    <w:rsid w:val="008456E0"/>
    <w:rsid w:val="00873E9A"/>
    <w:rsid w:val="00876428"/>
    <w:rsid w:val="00880086"/>
    <w:rsid w:val="008D7894"/>
    <w:rsid w:val="00906BAA"/>
    <w:rsid w:val="009271C4"/>
    <w:rsid w:val="009322EE"/>
    <w:rsid w:val="00937126"/>
    <w:rsid w:val="00944E49"/>
    <w:rsid w:val="0095028A"/>
    <w:rsid w:val="009601E5"/>
    <w:rsid w:val="0097573B"/>
    <w:rsid w:val="00977506"/>
    <w:rsid w:val="00987336"/>
    <w:rsid w:val="009A28DC"/>
    <w:rsid w:val="009B5111"/>
    <w:rsid w:val="009D1484"/>
    <w:rsid w:val="00A117DE"/>
    <w:rsid w:val="00A27C68"/>
    <w:rsid w:val="00A3300B"/>
    <w:rsid w:val="00A60AF1"/>
    <w:rsid w:val="00A74C3A"/>
    <w:rsid w:val="00A817D9"/>
    <w:rsid w:val="00AB5F55"/>
    <w:rsid w:val="00AF7563"/>
    <w:rsid w:val="00B1125F"/>
    <w:rsid w:val="00B179ED"/>
    <w:rsid w:val="00B22640"/>
    <w:rsid w:val="00B449E2"/>
    <w:rsid w:val="00B453E0"/>
    <w:rsid w:val="00B45B93"/>
    <w:rsid w:val="00B82768"/>
    <w:rsid w:val="00B929E0"/>
    <w:rsid w:val="00BC0FF8"/>
    <w:rsid w:val="00BC3074"/>
    <w:rsid w:val="00BC31F7"/>
    <w:rsid w:val="00BC6BD6"/>
    <w:rsid w:val="00BD1099"/>
    <w:rsid w:val="00BD2CD8"/>
    <w:rsid w:val="00BE427C"/>
    <w:rsid w:val="00BF2CED"/>
    <w:rsid w:val="00BF4648"/>
    <w:rsid w:val="00C00249"/>
    <w:rsid w:val="00C05FC5"/>
    <w:rsid w:val="00C24F48"/>
    <w:rsid w:val="00C30C34"/>
    <w:rsid w:val="00C35E9C"/>
    <w:rsid w:val="00C84574"/>
    <w:rsid w:val="00C978F2"/>
    <w:rsid w:val="00CC14F1"/>
    <w:rsid w:val="00CC41CA"/>
    <w:rsid w:val="00CC43D0"/>
    <w:rsid w:val="00CC5FB3"/>
    <w:rsid w:val="00CE146C"/>
    <w:rsid w:val="00D00C7D"/>
    <w:rsid w:val="00D019AD"/>
    <w:rsid w:val="00D51530"/>
    <w:rsid w:val="00D678AC"/>
    <w:rsid w:val="00D76362"/>
    <w:rsid w:val="00D82264"/>
    <w:rsid w:val="00D86BC5"/>
    <w:rsid w:val="00D910A0"/>
    <w:rsid w:val="00DA4368"/>
    <w:rsid w:val="00DB1185"/>
    <w:rsid w:val="00DB44A2"/>
    <w:rsid w:val="00DC3A42"/>
    <w:rsid w:val="00DC4A30"/>
    <w:rsid w:val="00DD05DE"/>
    <w:rsid w:val="00DD1E4A"/>
    <w:rsid w:val="00DD2A2A"/>
    <w:rsid w:val="00DE1976"/>
    <w:rsid w:val="00DE6A44"/>
    <w:rsid w:val="00E017C4"/>
    <w:rsid w:val="00E07E10"/>
    <w:rsid w:val="00E11B9E"/>
    <w:rsid w:val="00E131E7"/>
    <w:rsid w:val="00E15582"/>
    <w:rsid w:val="00E532E6"/>
    <w:rsid w:val="00E67EC1"/>
    <w:rsid w:val="00E71A9C"/>
    <w:rsid w:val="00E82595"/>
    <w:rsid w:val="00E95B5C"/>
    <w:rsid w:val="00ED10BC"/>
    <w:rsid w:val="00ED596F"/>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link w:val="HeaderChar"/>
    <w:uiPriority w:val="99"/>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character" w:customStyle="1" w:styleId="HeaderChar">
    <w:name w:val="Header Char"/>
    <w:basedOn w:val="DefaultParagraphFont"/>
    <w:link w:val="Header"/>
    <w:uiPriority w:val="99"/>
    <w:rsid w:val="00ED10BC"/>
    <w:rPr>
      <w:sz w:val="24"/>
      <w:lang w:val="en-US" w:eastAsia="en-US"/>
    </w:rPr>
  </w:style>
  <w:style w:type="paragraph" w:styleId="BalloonText">
    <w:name w:val="Balloon Text"/>
    <w:basedOn w:val="Normal"/>
    <w:link w:val="BalloonTextChar"/>
    <w:rsid w:val="00ED10BC"/>
    <w:rPr>
      <w:rFonts w:ascii="Tahoma" w:hAnsi="Tahoma" w:cs="Tahoma"/>
      <w:sz w:val="16"/>
      <w:szCs w:val="16"/>
    </w:rPr>
  </w:style>
  <w:style w:type="character" w:customStyle="1" w:styleId="BalloonTextChar">
    <w:name w:val="Balloon Text Char"/>
    <w:basedOn w:val="DefaultParagraphFont"/>
    <w:link w:val="BalloonText"/>
    <w:rsid w:val="00ED10BC"/>
    <w:rPr>
      <w:rFonts w:ascii="Tahoma" w:hAnsi="Tahoma" w:cs="Tahoma"/>
      <w:sz w:val="16"/>
      <w:szCs w:val="16"/>
      <w:lang w:val="en-US" w:eastAsia="en-US"/>
    </w:rPr>
  </w:style>
  <w:style w:type="character" w:customStyle="1" w:styleId="FooterChar">
    <w:name w:val="Footer Char"/>
    <w:basedOn w:val="DefaultParagraphFont"/>
    <w:link w:val="Footer"/>
    <w:uiPriority w:val="99"/>
    <w:rsid w:val="00ED10BC"/>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Teaching_method" TargetMode="External"/><Relationship Id="rId18" Type="http://schemas.openxmlformats.org/officeDocument/2006/relationships/hyperlink" Target="http://en.wikipedia.org/wiki/Equation_of_state" TargetMode="External"/><Relationship Id="rId26" Type="http://schemas.openxmlformats.org/officeDocument/2006/relationships/hyperlink" Target="http://en.wikipedia.org/wiki/Gibbs_free_energy"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en.wikipedia.org/wiki/Helmholtz_free_energy" TargetMode="External"/><Relationship Id="rId34" Type="http://schemas.openxmlformats.org/officeDocument/2006/relationships/hyperlink" Target="https://www.google.bg/search?q=Enzymatic+antioxidants&amp;spell=1&amp;sa=X&amp;ved=0CBkQvwUoAGoVChMImL6AksDlyAIVCPFyCh23jw0D&amp;biw=1025&amp;bih=453"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esselin.ganev@gmail.com" TargetMode="External"/><Relationship Id="rId17" Type="http://schemas.openxmlformats.org/officeDocument/2006/relationships/hyperlink" Target="http://en.wikipedia.org/wiki/Conjugate_variables_%28thermodynamics%29" TargetMode="External"/><Relationship Id="rId25" Type="http://schemas.openxmlformats.org/officeDocument/2006/relationships/hyperlink" Target="http://en.wikipedia.org/wiki/Helmholtz_free_energy" TargetMode="External"/><Relationship Id="rId33" Type="http://schemas.openxmlformats.org/officeDocument/2006/relationships/hyperlink" Target="http://en.wikipedia.org/wiki/Non-equilibrium_thermodynamic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n.wikipedia.org/wiki/Extensive_variable" TargetMode="External"/><Relationship Id="rId20" Type="http://schemas.openxmlformats.org/officeDocument/2006/relationships/hyperlink" Target="http://en.wikipedia.org/wiki/Thermodynamic_processes" TargetMode="External"/><Relationship Id="rId29" Type="http://schemas.openxmlformats.org/officeDocument/2006/relationships/hyperlink" Target="http://en.wikipedia.org/wiki/Thermodynamic_process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o_i_k@abv.bg" TargetMode="External"/><Relationship Id="rId24" Type="http://schemas.openxmlformats.org/officeDocument/2006/relationships/hyperlink" Target="http://en.wikipedia.org/wiki/Thermodynamic_processes" TargetMode="External"/><Relationship Id="rId32" Type="http://schemas.openxmlformats.org/officeDocument/2006/relationships/hyperlink" Target="http://en.wikipedia.org/wiki/Non-equilibrium_thermodynamic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en.wikipedia.org/wiki/Intensive_variable" TargetMode="External"/><Relationship Id="rId23" Type="http://schemas.openxmlformats.org/officeDocument/2006/relationships/hyperlink" Target="http://en.wikipedia.org/wiki/Non-equilibrium_thermodynamics" TargetMode="External"/><Relationship Id="rId28" Type="http://schemas.openxmlformats.org/officeDocument/2006/relationships/hyperlink" Target="http://www.ncbi.nlm.nih.gov/pubmed/22124817" TargetMode="External"/><Relationship Id="rId36" Type="http://schemas.openxmlformats.org/officeDocument/2006/relationships/header" Target="header1.xml"/><Relationship Id="rId10" Type="http://schemas.openxmlformats.org/officeDocument/2006/relationships/hyperlink" Target="mailto:viki_varbanova@abv.bg" TargetMode="External"/><Relationship Id="rId19" Type="http://schemas.openxmlformats.org/officeDocument/2006/relationships/hyperlink" Target="http://en.wikipedia.org/wiki/Thermodynamic_processes" TargetMode="External"/><Relationship Id="rId31" Type="http://schemas.openxmlformats.org/officeDocument/2006/relationships/hyperlink" Target="http://en.wikipedia.org/wiki/Gibbs_free_energy" TargetMode="External"/><Relationship Id="rId4" Type="http://schemas.microsoft.com/office/2007/relationships/stylesWithEffects" Target="stylesWithEffects.xml"/><Relationship Id="rId9" Type="http://schemas.openxmlformats.org/officeDocument/2006/relationships/hyperlink" Target="mailto:margalexandrova@yahoo.com" TargetMode="External"/><Relationship Id="rId14" Type="http://schemas.openxmlformats.org/officeDocument/2006/relationships/hyperlink" Target="https://en.wikipedia.org/wiki/Teaching_method" TargetMode="External"/><Relationship Id="rId22" Type="http://schemas.openxmlformats.org/officeDocument/2006/relationships/hyperlink" Target="http://en.wikipedia.org/wiki/Gibbs_free_energy" TargetMode="External"/><Relationship Id="rId27" Type="http://schemas.openxmlformats.org/officeDocument/2006/relationships/hyperlink" Target="http://en.wikipedia.org/wiki/Non-equilibrium_thermodynamics" TargetMode="External"/><Relationship Id="rId30" Type="http://schemas.openxmlformats.org/officeDocument/2006/relationships/hyperlink" Target="http://en.wikipedia.org/wiki/Helmholtz_free_energy" TargetMode="External"/><Relationship Id="rId35" Type="http://schemas.openxmlformats.org/officeDocument/2006/relationships/hyperlink" Target="https://www.google.bg/search?q=Enzymatic+antioxidants&amp;spell=1&amp;sa=X&amp;ved=0CBkQvwUoAGoVChMImL6AksDlyAIVCPFyCh23jw0D&amp;biw=1025&amp;bih=453"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8E46C-5662-4EA5-B644-7DF7304A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4130</Words>
  <Characters>23543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27618</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IT-Tzanev</cp:lastModifiedBy>
  <cp:revision>16</cp:revision>
  <cp:lastPrinted>2015-11-07T13:27:00Z</cp:lastPrinted>
  <dcterms:created xsi:type="dcterms:W3CDTF">2015-11-04T15:23:00Z</dcterms:created>
  <dcterms:modified xsi:type="dcterms:W3CDTF">2015-11-08T07:58:00Z</dcterms:modified>
</cp:coreProperties>
</file>