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E" w:rsidRPr="00923653" w:rsidRDefault="005A34CE" w:rsidP="005A34CE">
      <w:pPr>
        <w:jc w:val="center"/>
        <w:rPr>
          <w:b/>
          <w:sz w:val="22"/>
          <w:szCs w:val="22"/>
        </w:rPr>
      </w:pPr>
    </w:p>
    <w:p w:rsidR="005A34CE" w:rsidRPr="00923653" w:rsidRDefault="005A34CE" w:rsidP="005A34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СОЦИАЛНА ПЕДАГОГИКА, СПЕЦИАЛНОСТ „Социални дейности</w:t>
      </w:r>
      <w:r w:rsidRPr="00923653">
        <w:rPr>
          <w:b/>
          <w:sz w:val="22"/>
          <w:szCs w:val="22"/>
        </w:rPr>
        <w:t>”</w:t>
      </w:r>
    </w:p>
    <w:p w:rsidR="005A34CE" w:rsidRPr="00923653" w:rsidRDefault="005A34CE" w:rsidP="005A34CE">
      <w:pPr>
        <w:jc w:val="center"/>
      </w:pPr>
    </w:p>
    <w:p w:rsidR="005A34CE" w:rsidRPr="00923653" w:rsidRDefault="005A34CE" w:rsidP="005A34CE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5A34CE" w:rsidRPr="00923653" w:rsidRDefault="005A34CE" w:rsidP="005A34CE">
      <w:pPr>
        <w:jc w:val="center"/>
        <w:rPr>
          <w:b/>
        </w:rPr>
      </w:pPr>
    </w:p>
    <w:p w:rsidR="005A34CE" w:rsidRPr="00923653" w:rsidRDefault="005A34CE" w:rsidP="005A34CE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5A34CE" w:rsidRPr="00923653" w:rsidRDefault="005A34CE" w:rsidP="005A34CE">
      <w:pPr>
        <w:jc w:val="center"/>
        <w:rPr>
          <w:b/>
          <w:sz w:val="22"/>
          <w:szCs w:val="22"/>
        </w:rPr>
      </w:pPr>
    </w:p>
    <w:p w:rsidR="005A34CE" w:rsidRPr="00923653" w:rsidRDefault="005A34CE" w:rsidP="005A34CE">
      <w:pPr>
        <w:jc w:val="center"/>
        <w:rPr>
          <w:b/>
          <w:sz w:val="22"/>
          <w:szCs w:val="22"/>
        </w:rPr>
      </w:pPr>
    </w:p>
    <w:p w:rsidR="005A34CE" w:rsidRPr="00923653" w:rsidRDefault="005A34CE" w:rsidP="005A34CE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Pr="00923653">
        <w:rPr>
          <w:b/>
          <w:i/>
        </w:rPr>
        <w:t>Табл. № 1. 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1. Информация за учебната дисциплина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5A34CE" w:rsidRDefault="005A34CE" w:rsidP="005A34CE">
            <w:pPr>
              <w:ind w:firstLine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Учебната дисциплина „Социална педагогика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" е от учебен план за обучение на студенти от </w:t>
            </w:r>
            <w:r>
              <w:rPr>
                <w:rFonts w:ascii="Arial" w:hAnsi="Arial" w:cs="Arial"/>
                <w:sz w:val="18"/>
                <w:szCs w:val="18"/>
              </w:rPr>
              <w:t>МУ – Плевен, специалност "Социални дейности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". </w:t>
            </w:r>
            <w:r w:rsidRPr="005A34C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Изучаването на дисциплината Социална педагогика </w:t>
            </w:r>
            <w:r w:rsidRPr="005A34C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цели</w:t>
            </w:r>
            <w:r w:rsidRPr="005A34C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запознаване със специфичните характеристики на педагогическата наука в контекста на социалното разнообразие; с основните понятия, функции и обекти на взаимодействие.</w:t>
            </w:r>
          </w:p>
          <w:p w:rsidR="005A34CE" w:rsidRPr="005A34CE" w:rsidRDefault="005A34CE" w:rsidP="005A34CE">
            <w:pPr>
              <w:ind w:firstLine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Тя е задължителна и се изучава във втори семестър на първи курс, като завършва със семестриален изпит. В лекционния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курс по учебната дисциплина се </w:t>
            </w:r>
            <w:r w:rsidRPr="005A34CE">
              <w:rPr>
                <w:rFonts w:eastAsia="Calibri"/>
                <w:lang w:eastAsia="en-US"/>
              </w:rPr>
              <w:t xml:space="preserve"> </w:t>
            </w:r>
            <w:r w:rsidRPr="005A34CE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получат знания за същността и особеностите на социално-педагогическото подпомагане и консултиране, придобият умения за боравене със специфични форми, методи и подход при социализация и ресоциализация на индивиди с отклонения в социалното си развитие. Знанията по „Социална педагогика“ са ориентирани към практиката, към условията на активно взаимодействие с различни социални общности и с различни възрастови групи.  Студентите анализират конкретни случаи от практиката в реални условия, овладяват практически умения за разработване на социален проект.</w:t>
            </w:r>
          </w:p>
          <w:p w:rsidR="005A34CE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Учебната дисциплина е осигурена с подробни презе</w:t>
            </w:r>
            <w:r>
              <w:rPr>
                <w:rFonts w:ascii="Arial" w:hAnsi="Arial" w:cs="Arial"/>
                <w:sz w:val="18"/>
                <w:szCs w:val="18"/>
              </w:rPr>
              <w:t>нтации за всяка отделна лекция и учебник „Социална педагогика“ с автор доц. Искра Петкова, д.п. – преподавател по дисциплината. В учебника са предложени примерни тестове по всяка тема на учебната дисциплина.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2. Преподавателски екип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i/>
                <w:color w:val="000080"/>
                <w:sz w:val="18"/>
                <w:szCs w:val="18"/>
              </w:rPr>
              <w:t>Тази секция се попълва автоматично от сайта на МУ. Проверете дали данните Ви са актуални и ако има разминаване, попълнете секцията с това, което е нужно да се промени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3. Учебна програма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се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разработва в Медицински колеж от хабилитиран преподавател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та се обсъжда в 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Секторния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съвет и се предлага за приемане от съвета на основното звено.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се актуализира ежегодно в съответствие с развитието на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социално-педагогическата теория и практика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 Лекционния курс по учебната програма е осигу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рен в предложен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от автора 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учебник.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Програмата влиза </w:t>
            </w:r>
            <w:r w:rsidR="00D12A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сила след утвърждаване от Директора на Медицински колеж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53" name="Picture 53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Съдържание на учебната програма... 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>(Файл Uprog_inf.doc)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4. Лекционен курс с учебно пособие.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D12AB9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Лекционният курс е предназначено за студенти от </w:t>
            </w:r>
            <w:r w:rsidR="00D12AB9">
              <w:rPr>
                <w:rFonts w:ascii="Arial" w:hAnsi="Arial" w:cs="Arial"/>
                <w:sz w:val="18"/>
                <w:szCs w:val="18"/>
              </w:rPr>
              <w:t>специалност „Социални дейности“ – Медицински колеж към</w:t>
            </w:r>
          </w:p>
          <w:p w:rsidR="00D12AB9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МУ – Плевен в редовна форма на </w:t>
            </w:r>
            <w:r w:rsidR="00D12AB9">
              <w:rPr>
                <w:rFonts w:ascii="Arial" w:hAnsi="Arial" w:cs="Arial"/>
                <w:sz w:val="18"/>
                <w:szCs w:val="18"/>
              </w:rPr>
              <w:t xml:space="preserve">обучение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C49E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="00D12AB9">
              <w:rPr>
                <w:rFonts w:ascii="Arial" w:hAnsi="Arial" w:cs="Arial"/>
                <w:sz w:val="18"/>
                <w:szCs w:val="18"/>
              </w:rPr>
              <w:t xml:space="preserve"> включва: осем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двучасови лекции</w:t>
            </w:r>
            <w:r w:rsidR="00D12AB9">
              <w:rPr>
                <w:rFonts w:ascii="Arial" w:hAnsi="Arial" w:cs="Arial"/>
                <w:sz w:val="18"/>
                <w:szCs w:val="18"/>
              </w:rPr>
              <w:t>, една тричасова и шест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едночасова. За всяка една от тях се предлага под</w:t>
            </w:r>
            <w:r w:rsidR="00D12AB9">
              <w:rPr>
                <w:rFonts w:ascii="Arial" w:hAnsi="Arial" w:cs="Arial"/>
                <w:sz w:val="18"/>
                <w:szCs w:val="18"/>
              </w:rPr>
              <w:t>робна презентация, учебник разработен в шест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глави, разпределени към отделните лекции и тестови въпроси за самостоятелна подготовка и контрол на придобитите знания. </w:t>
            </w:r>
            <w:r w:rsidR="000C49E3">
              <w:rPr>
                <w:rFonts w:ascii="Arial" w:hAnsi="Arial" w:cs="Arial"/>
                <w:sz w:val="18"/>
                <w:szCs w:val="18"/>
              </w:rPr>
              <w:t>Учебният материал е разбираем, добре обмислен</w:t>
            </w:r>
            <w:r w:rsidR="000C49E3" w:rsidRPr="00923653">
              <w:rPr>
                <w:rFonts w:ascii="Arial" w:hAnsi="Arial" w:cs="Arial"/>
                <w:sz w:val="18"/>
                <w:szCs w:val="18"/>
              </w:rPr>
              <w:t>, методически подредени и правилно подбрани изразни средства и форми</w:t>
            </w:r>
            <w:r w:rsidR="000C49E3">
              <w:rPr>
                <w:rFonts w:ascii="Arial" w:hAnsi="Arial" w:cs="Arial"/>
                <w:sz w:val="18"/>
                <w:szCs w:val="18"/>
              </w:rPr>
              <w:t>. Изяснени са теоретичните основи на социалната педагогика; понятийно-терминологичната система на социалната педагогика; изследователски методи; актуално значими компоненти на социалната педагогика; социално-педагогически модели за работа с деца и лица със социални проблеми и система за социално-педагогическа работа.</w:t>
            </w:r>
          </w:p>
          <w:p w:rsidR="000C49E3" w:rsidRDefault="000C49E3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 и учебното пособие...</w:t>
            </w:r>
          </w:p>
          <w:p w:rsidR="005A34CE" w:rsidRPr="00923653" w:rsidRDefault="005A34CE" w:rsidP="00A904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Допълнителни материали и презентации </w:t>
            </w:r>
            <w:r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секцията е строго специфично за дисциплините)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FFFFFF"/>
          </w:tcPr>
          <w:p w:rsidR="005A34CE" w:rsidRPr="00923653" w:rsidRDefault="005A34CE" w:rsidP="00A904E9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lastRenderedPageBreak/>
              <w:t>Препоръчвана литература</w:t>
            </w: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 по-долу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Препоръчаната основна и допълнителна литература са посочени във връзката по-долу.</w:t>
            </w: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49" name="Picture 49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>(Файл literatura.doc)</w:t>
            </w:r>
          </w:p>
          <w:p w:rsidR="005A34CE" w:rsidRPr="00923653" w:rsidRDefault="005A34CE" w:rsidP="00A904E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6. Практически упражнения, курсови работи и реферати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0C49E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 изпълнение целите на учебната програма, осв</w:t>
            </w:r>
            <w:r w:rsidR="000C49E3">
              <w:rPr>
                <w:rFonts w:ascii="Arial" w:hAnsi="Arial" w:cs="Arial"/>
                <w:sz w:val="18"/>
                <w:szCs w:val="18"/>
              </w:rPr>
              <w:t xml:space="preserve">ен лекционния курс са предвидени разработване на </w:t>
            </w:r>
            <w:r w:rsidR="00F84177">
              <w:rPr>
                <w:rFonts w:ascii="Arial" w:hAnsi="Arial" w:cs="Arial"/>
                <w:sz w:val="18"/>
                <w:szCs w:val="18"/>
              </w:rPr>
              <w:t xml:space="preserve">реферат и </w:t>
            </w:r>
            <w:r w:rsidR="000C49E3">
              <w:rPr>
                <w:rFonts w:ascii="Arial" w:hAnsi="Arial" w:cs="Arial"/>
                <w:sz w:val="18"/>
                <w:szCs w:val="18"/>
              </w:rPr>
              <w:t>идеен проект</w:t>
            </w:r>
            <w:r w:rsidR="00F84177">
              <w:rPr>
                <w:rFonts w:ascii="Arial" w:hAnsi="Arial" w:cs="Arial"/>
                <w:sz w:val="18"/>
                <w:szCs w:val="18"/>
              </w:rPr>
              <w:t xml:space="preserve"> по социално-педагогически проблем.</w:t>
            </w:r>
          </w:p>
          <w:p w:rsidR="005A34CE" w:rsidRPr="00923653" w:rsidRDefault="005A34CE" w:rsidP="00F841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F84177" w:rsidP="00A904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Темите за разработване на реферат</w:t>
            </w:r>
            <w:r w:rsidR="005A34CE" w:rsidRPr="00923653">
              <w:rPr>
                <w:rFonts w:ascii="Arial" w:hAnsi="Arial" w:cs="Arial"/>
                <w:b/>
                <w:sz w:val="18"/>
                <w:szCs w:val="18"/>
              </w:rPr>
              <w:t xml:space="preserve"> са поместени във връзките по-долу: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0136EC" w:rsidRDefault="005A34CE" w:rsidP="000136EC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C6E9211" wp14:editId="28E671F7">
                  <wp:extent cx="97790" cy="97790"/>
                  <wp:effectExtent l="0" t="0" r="0" b="0"/>
                  <wp:docPr id="48" name="Picture 48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C26EF">
              <w:rPr>
                <w:rFonts w:ascii="Arial" w:hAnsi="Arial" w:cs="Arial"/>
                <w:color w:val="000080"/>
                <w:sz w:val="18"/>
                <w:szCs w:val="18"/>
              </w:rPr>
              <w:t>Теми</w:t>
            </w:r>
            <w:r w:rsidR="00CC26EF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за </w:t>
            </w:r>
            <w:r w:rsidR="00CC26EF">
              <w:rPr>
                <w:rFonts w:ascii="Arial" w:hAnsi="Arial" w:cs="Arial"/>
                <w:color w:val="000080"/>
                <w:sz w:val="18"/>
                <w:szCs w:val="18"/>
              </w:rPr>
              <w:t>разработване на реферат</w:t>
            </w:r>
            <w:r w:rsidR="000136EC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</w:t>
            </w:r>
            <w:r w:rsidR="000136EC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proofErr w:type="spellStart"/>
            <w:r w:rsidR="000136EC">
              <w:rPr>
                <w:rFonts w:ascii="Arial" w:hAnsi="Arial" w:cs="Arial"/>
                <w:i/>
                <w:sz w:val="18"/>
                <w:szCs w:val="18"/>
                <w:lang w:val="en-US"/>
              </w:rPr>
              <w:t>temi</w:t>
            </w:r>
            <w:proofErr w:type="spellEnd"/>
            <w:r w:rsidR="000136E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136EC">
              <w:rPr>
                <w:rFonts w:ascii="Arial" w:hAnsi="Arial" w:cs="Arial"/>
                <w:i/>
                <w:sz w:val="18"/>
                <w:szCs w:val="18"/>
                <w:lang w:val="en-US"/>
              </w:rPr>
              <w:t>referat</w:t>
            </w:r>
            <w:proofErr w:type="spellEnd"/>
            <w:r w:rsidR="000136EC" w:rsidRPr="00923653">
              <w:rPr>
                <w:rFonts w:ascii="Arial" w:hAnsi="Arial" w:cs="Arial"/>
                <w:i/>
                <w:sz w:val="18"/>
                <w:szCs w:val="18"/>
              </w:rPr>
              <w:t>.doc)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A34CE" w:rsidRPr="00923653" w:rsidRDefault="00CC26EF" w:rsidP="00A904E9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Разработване на учебен</w:t>
            </w:r>
            <w:r w:rsidR="00F8417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проект по социално-педагогически проблем</w:t>
            </w:r>
            <w:r w:rsidR="005A34CE"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Условие за формиране на крайната оценка по учебната дисциплина, съгласно учебната програма е студентите да разработят и </w:t>
            </w:r>
            <w:r w:rsidR="00F84177">
              <w:rPr>
                <w:rFonts w:ascii="Arial" w:hAnsi="Arial" w:cs="Arial"/>
                <w:sz w:val="18"/>
                <w:szCs w:val="18"/>
              </w:rPr>
              <w:t xml:space="preserve">презентират </w:t>
            </w:r>
            <w:r w:rsidR="00CC26EF">
              <w:rPr>
                <w:rFonts w:ascii="Arial" w:hAnsi="Arial" w:cs="Arial"/>
                <w:sz w:val="18"/>
                <w:szCs w:val="18"/>
              </w:rPr>
              <w:t>учебен</w:t>
            </w:r>
            <w:r w:rsidR="00F84177" w:rsidRPr="00F84177">
              <w:rPr>
                <w:rFonts w:ascii="Arial" w:hAnsi="Arial" w:cs="Arial"/>
                <w:sz w:val="18"/>
                <w:szCs w:val="18"/>
              </w:rPr>
              <w:t xml:space="preserve"> проект по социално-педагогически проблем</w:t>
            </w:r>
            <w:r w:rsidR="00F84177">
              <w:rPr>
                <w:rFonts w:ascii="Arial" w:hAnsi="Arial" w:cs="Arial"/>
                <w:sz w:val="18"/>
                <w:szCs w:val="18"/>
              </w:rPr>
              <w:t>.</w:t>
            </w:r>
            <w:r w:rsidR="008460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177">
              <w:rPr>
                <w:rFonts w:ascii="Arial" w:hAnsi="Arial" w:cs="Arial"/>
                <w:sz w:val="18"/>
                <w:szCs w:val="18"/>
              </w:rPr>
              <w:t xml:space="preserve">Успешното разработване </w:t>
            </w:r>
            <w:r w:rsidR="0084608E">
              <w:rPr>
                <w:rFonts w:ascii="Arial" w:hAnsi="Arial" w:cs="Arial"/>
                <w:sz w:val="18"/>
                <w:szCs w:val="18"/>
              </w:rPr>
              <w:t xml:space="preserve">и представяне </w:t>
            </w:r>
            <w:r w:rsidR="00F84177">
              <w:rPr>
                <w:rFonts w:ascii="Arial" w:hAnsi="Arial" w:cs="Arial"/>
                <w:sz w:val="18"/>
                <w:szCs w:val="18"/>
              </w:rPr>
              <w:t>на проекта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условие за явяване на изпит.</w:t>
            </w:r>
          </w:p>
          <w:p w:rsidR="005A34CE" w:rsidRPr="00923653" w:rsidRDefault="005A34CE" w:rsidP="00A904E9">
            <w:pPr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186D30" w:rsidP="00A90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Указание</w:t>
            </w:r>
            <w:r w:rsidR="0084608E">
              <w:rPr>
                <w:rFonts w:ascii="Arial" w:hAnsi="Arial" w:cs="Arial"/>
                <w:b/>
                <w:sz w:val="18"/>
                <w:szCs w:val="18"/>
              </w:rPr>
              <w:t xml:space="preserve"> за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разработване на</w:t>
            </w:r>
            <w:r w:rsidR="0084608E">
              <w:rPr>
                <w:rFonts w:ascii="Arial" w:hAnsi="Arial" w:cs="Arial"/>
                <w:b/>
                <w:sz w:val="18"/>
                <w:szCs w:val="18"/>
              </w:rPr>
              <w:t xml:space="preserve"> проекта</w:t>
            </w:r>
            <w:r w:rsidR="005A34CE" w:rsidRPr="00923653">
              <w:rPr>
                <w:rFonts w:ascii="Arial" w:hAnsi="Arial" w:cs="Arial"/>
                <w:b/>
                <w:sz w:val="18"/>
                <w:szCs w:val="18"/>
              </w:rPr>
              <w:t xml:space="preserve"> и условията за нейното изпълнение са във връзката по-долу:</w:t>
            </w:r>
          </w:p>
          <w:p w:rsidR="005A34CE" w:rsidRPr="00923653" w:rsidRDefault="005A34CE" w:rsidP="00A904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Pr="00923653" w:rsidRDefault="005A34CE" w:rsidP="00A90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40" name="Picture 40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86D30">
              <w:rPr>
                <w:rFonts w:ascii="Arial" w:hAnsi="Arial" w:cs="Arial"/>
                <w:color w:val="000080"/>
                <w:sz w:val="18"/>
                <w:szCs w:val="18"/>
              </w:rPr>
              <w:t>Указание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за </w:t>
            </w:r>
            <w:r w:rsidR="0084608E">
              <w:rPr>
                <w:rFonts w:ascii="Arial" w:hAnsi="Arial" w:cs="Arial"/>
                <w:color w:val="000080"/>
                <w:sz w:val="18"/>
                <w:szCs w:val="18"/>
              </w:rPr>
              <w:t xml:space="preserve">разработване на </w:t>
            </w:r>
            <w:r w:rsidR="00CC26EF">
              <w:rPr>
                <w:rFonts w:ascii="Arial" w:hAnsi="Arial" w:cs="Arial"/>
                <w:color w:val="000080"/>
                <w:sz w:val="18"/>
                <w:szCs w:val="18"/>
              </w:rPr>
              <w:t xml:space="preserve">учебен </w:t>
            </w:r>
            <w:r w:rsidR="0084608E">
              <w:rPr>
                <w:rFonts w:ascii="Arial" w:hAnsi="Arial" w:cs="Arial"/>
                <w:color w:val="000080"/>
                <w:sz w:val="18"/>
                <w:szCs w:val="18"/>
              </w:rPr>
              <w:t>проект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... </w:t>
            </w:r>
            <w:r w:rsidR="00186D30">
              <w:rPr>
                <w:rFonts w:ascii="Arial" w:hAnsi="Arial" w:cs="Arial"/>
                <w:i/>
                <w:sz w:val="18"/>
                <w:szCs w:val="18"/>
              </w:rPr>
              <w:t>(Файл</w:t>
            </w:r>
            <w:r w:rsidR="000136E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136EC">
              <w:rPr>
                <w:rFonts w:ascii="Arial" w:hAnsi="Arial" w:cs="Arial"/>
                <w:i/>
                <w:sz w:val="18"/>
                <w:szCs w:val="18"/>
                <w:lang w:val="en-US"/>
              </w:rPr>
              <w:t>proekt</w:t>
            </w:r>
            <w:proofErr w:type="spellEnd"/>
            <w:r w:rsidRPr="00923653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spellStart"/>
            <w:r w:rsidRPr="00923653">
              <w:rPr>
                <w:rFonts w:ascii="Arial" w:hAnsi="Arial" w:cs="Arial"/>
                <w:i/>
                <w:sz w:val="18"/>
                <w:szCs w:val="18"/>
              </w:rPr>
              <w:t>doc</w:t>
            </w:r>
            <w:proofErr w:type="spellEnd"/>
            <w:r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34CE" w:rsidRPr="00923653" w:rsidRDefault="005A34CE" w:rsidP="00A904E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7. Конспект за изпита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и полагането на семестриален изпит е разработен конспект. Целта на конспекта е да се систематизират получените познания, като се концентрира върху основни въпроси от преминатия лекционен курс и </w:t>
            </w:r>
            <w:r w:rsidR="00CC26EF">
              <w:rPr>
                <w:rFonts w:ascii="Arial" w:hAnsi="Arial" w:cs="Arial"/>
                <w:sz w:val="18"/>
                <w:szCs w:val="18"/>
              </w:rPr>
              <w:t>представеният към него учебник</w:t>
            </w:r>
            <w:r w:rsidRPr="00923653">
              <w:rPr>
                <w:rFonts w:ascii="Arial" w:hAnsi="Arial" w:cs="Arial"/>
                <w:sz w:val="18"/>
                <w:szCs w:val="18"/>
              </w:rPr>
              <w:t>. В конспекта са включени само въпроси, които задължително присъстват в някакъв обем в през</w:t>
            </w:r>
            <w:bookmarkStart w:id="0" w:name="_GoBack"/>
            <w:bookmarkEnd w:id="0"/>
            <w:r w:rsidRPr="00923653">
              <w:rPr>
                <w:rFonts w:ascii="Arial" w:hAnsi="Arial" w:cs="Arial"/>
                <w:sz w:val="18"/>
                <w:szCs w:val="18"/>
              </w:rPr>
              <w:t xml:space="preserve">ентациите </w:t>
            </w:r>
            <w:r w:rsidR="00CC26EF">
              <w:rPr>
                <w:rFonts w:ascii="Arial" w:hAnsi="Arial" w:cs="Arial"/>
                <w:sz w:val="18"/>
                <w:szCs w:val="18"/>
              </w:rPr>
              <w:t>към лекциите и учебника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C26EF" w:rsidRPr="00923653" w:rsidRDefault="00CC26EF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5A34CE" w:rsidP="00A904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39" name="Picture 39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konspekt.doc)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8. Тестове по учебната дисциплина</w:t>
            </w:r>
          </w:p>
          <w:p w:rsidR="009917E8" w:rsidRPr="009917E8" w:rsidRDefault="009917E8" w:rsidP="00A904E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17E8">
              <w:rPr>
                <w:rFonts w:ascii="Arial" w:hAnsi="Arial" w:cs="Arial"/>
                <w:color w:val="FF0000"/>
                <w:sz w:val="18"/>
                <w:szCs w:val="18"/>
              </w:rPr>
              <w:t>Няма за момента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CC26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9. Общи бележки и препоръки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917E8" w:rsidRDefault="005A34CE" w:rsidP="00A904E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17E8">
              <w:rPr>
                <w:rFonts w:ascii="Arial" w:hAnsi="Arial" w:cs="Arial"/>
                <w:color w:val="FF0000"/>
                <w:sz w:val="18"/>
                <w:szCs w:val="18"/>
              </w:rPr>
              <w:t>Във връзката към тази секция се съдържат указания към студентите за начина на подготовка по учебната дисциплина. Желателно е всеки един от тях да прочете направените от преподавателите бележки и препоръки. Там има поставена информация и относно изискванията при подготовката на курсовите задачи задачи. Подробности, свързани с бележките и препоръките за подготовка са поместени във връзката по-долу:</w:t>
            </w:r>
          </w:p>
          <w:p w:rsidR="005A34CE" w:rsidRPr="009917E8" w:rsidRDefault="005A34CE" w:rsidP="00A904E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A34CE" w:rsidRPr="009917E8" w:rsidRDefault="005A34CE" w:rsidP="00A904E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17E8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drawing>
                <wp:inline distT="0" distB="0" distL="0" distR="0" wp14:anchorId="2D4083FE" wp14:editId="1F1462EB">
                  <wp:extent cx="97790" cy="97790"/>
                  <wp:effectExtent l="0" t="0" r="0" b="0"/>
                  <wp:docPr id="37" name="Picture 37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7E8">
              <w:rPr>
                <w:rFonts w:ascii="Arial" w:hAnsi="Arial" w:cs="Arial"/>
                <w:color w:val="FF0000"/>
                <w:sz w:val="18"/>
                <w:szCs w:val="18"/>
              </w:rPr>
              <w:t xml:space="preserve"> Общи бележки и препоръки...</w:t>
            </w:r>
            <w:r w:rsidRPr="009917E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(Файл belegki.doc)</w:t>
            </w:r>
          </w:p>
          <w:p w:rsidR="005A34CE" w:rsidRPr="009917E8" w:rsidRDefault="005A34CE" w:rsidP="00A904E9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10. Форум по дисциплината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 в Системата за дистанционно обучение, където може да се поместят мненията, въпросите и препоръките по начина на поднасяне на учебния материал, неговото съдържание и актуалност. Форумът е достъпен за всички обучаеми, които желаят да го използват. Информацията в него следва да бъде кратка и ясна при стриктно спазване изискванията на академичната етика и добрия тон. Преподавателите ще отчетат Вашите мнения и препоръки по учебната дисциплина и подготовката по нея. Благодарим Ви за разбирането.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11. Консултации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 Присъствените консултации са препоръчителни и се</w:t>
            </w:r>
            <w:r w:rsidR="00CC26EF">
              <w:rPr>
                <w:rFonts w:ascii="Arial" w:hAnsi="Arial" w:cs="Arial"/>
                <w:sz w:val="18"/>
                <w:szCs w:val="18"/>
              </w:rPr>
              <w:t xml:space="preserve"> провеждат в Сектор „Социални и фармацевтични грижи“ на МК към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МУ – Плевен по граф</w:t>
            </w:r>
            <w:r w:rsidR="00CC26EF">
              <w:rPr>
                <w:rFonts w:ascii="Arial" w:hAnsi="Arial" w:cs="Arial"/>
                <w:sz w:val="18"/>
                <w:szCs w:val="18"/>
              </w:rPr>
              <w:t>ик, оповестен от преподавателя</w:t>
            </w:r>
            <w:r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подготовка по учебнат</w:t>
            </w:r>
            <w:r w:rsidR="00CC26EF">
              <w:rPr>
                <w:rFonts w:ascii="Arial" w:hAnsi="Arial" w:cs="Arial"/>
                <w:sz w:val="18"/>
                <w:szCs w:val="18"/>
              </w:rPr>
              <w:t>а дисциплина и особеностите за разработване на реферат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 тях се изяснява  и начина за </w:t>
            </w:r>
            <w:r w:rsidR="00CC26EF">
              <w:rPr>
                <w:rFonts w:ascii="Arial" w:hAnsi="Arial" w:cs="Arial"/>
                <w:sz w:val="18"/>
                <w:szCs w:val="18"/>
              </w:rPr>
              <w:t>разработването на учебен проект</w:t>
            </w:r>
            <w:r w:rsidRPr="00923653">
              <w:rPr>
                <w:rFonts w:ascii="Arial" w:hAnsi="Arial" w:cs="Arial"/>
                <w:sz w:val="18"/>
                <w:szCs w:val="18"/>
              </w:rPr>
              <w:t>. За неприсъствените консултации следва да се използва форума по дисциплината и електронната поща за връзка с преподавателите. Предвиждат се и дистанционни консултации, които се провеждат чрез виртуална класна стая или другите средства за връзка. Условията за използване на дистанционни консултации и времето за тяхното провеждане се определя от преподавателя. Те се разясняват по време на лекциите и в другите присъствени учебни форми или чрез електронната поща.</w:t>
            </w:r>
          </w:p>
        </w:tc>
      </w:tr>
    </w:tbl>
    <w:p w:rsidR="005A34CE" w:rsidRPr="00923653" w:rsidRDefault="005A34CE" w:rsidP="005A34CE">
      <w:pPr>
        <w:ind w:left="18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5A34CE" w:rsidRPr="00923653" w:rsidRDefault="005A34CE" w:rsidP="005A34CE"/>
    <w:p w:rsidR="005A34CE" w:rsidRPr="00923653" w:rsidRDefault="005A34CE" w:rsidP="005A34CE"/>
    <w:p w:rsidR="005A34CE" w:rsidRPr="00923653" w:rsidRDefault="005A34CE" w:rsidP="005A34CE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8B697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1: </w:t>
            </w:r>
            <w:r w:rsidR="008B6975" w:rsidRPr="008B6975">
              <w:rPr>
                <w:rFonts w:ascii="Arial" w:hAnsi="Arial" w:cs="Arial"/>
                <w:b/>
                <w:sz w:val="18"/>
                <w:szCs w:val="18"/>
                <w:lang w:val="ru-RU"/>
              </w:rPr>
              <w:t>Личността и процесът на социализация.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8B6975" w:rsidRPr="008B6975" w:rsidRDefault="008B6975" w:rsidP="008B6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975">
              <w:rPr>
                <w:rFonts w:ascii="Arial" w:hAnsi="Arial" w:cs="Arial"/>
                <w:b/>
                <w:sz w:val="18"/>
                <w:szCs w:val="18"/>
                <w:lang w:val="ru-RU"/>
              </w:rPr>
              <w:t>Личността и процесът на социализация –</w:t>
            </w:r>
            <w:r w:rsidRPr="008B6975">
              <w:rPr>
                <w:rFonts w:ascii="Arial" w:hAnsi="Arial" w:cs="Arial"/>
                <w:sz w:val="18"/>
                <w:szCs w:val="18"/>
                <w:lang w:val="ru-RU"/>
              </w:rPr>
              <w:t xml:space="preserve"> разглеждат се </w:t>
            </w:r>
            <w:r w:rsidRPr="008B6975">
              <w:rPr>
                <w:rFonts w:ascii="Arial" w:hAnsi="Arial" w:cs="Arial"/>
                <w:bCs/>
                <w:sz w:val="18"/>
                <w:szCs w:val="18"/>
              </w:rPr>
              <w:t xml:space="preserve">особеностите и характеристиката в процеса на социализация на лица със социални проблеми. </w:t>
            </w:r>
            <w:r w:rsidRPr="008B6975">
              <w:rPr>
                <w:rFonts w:ascii="Arial" w:hAnsi="Arial" w:cs="Arial"/>
                <w:sz w:val="18"/>
                <w:szCs w:val="18"/>
              </w:rPr>
              <w:t xml:space="preserve">Особености на детето със социални проблеми. Обсъжда се спецификата при отделните групи лица със социални проблеми. Във втората част на лекцията се обсъждат </w:t>
            </w:r>
            <w:r w:rsidRPr="008B6975">
              <w:rPr>
                <w:rFonts w:ascii="Arial" w:hAnsi="Arial" w:cs="Arial"/>
                <w:b/>
                <w:sz w:val="18"/>
                <w:szCs w:val="18"/>
                <w:lang w:val="ru-RU"/>
              </w:rPr>
              <w:t>социално-педагогическите детерминанти на отклоняващото се поведение</w:t>
            </w:r>
            <w:r w:rsidRPr="008B6975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8B6975">
              <w:rPr>
                <w:rFonts w:ascii="Arial" w:hAnsi="Arial" w:cs="Arial"/>
                <w:sz w:val="18"/>
                <w:szCs w:val="18"/>
              </w:rPr>
              <w:t>Разглеждат се фактори, влияещи върху поведението на личността от социален, педагогически и личностно ориентиран аспект. Коментира се класификацията на социално-педагогическите детерминантите на отклоняващото се поведение по признаци.</w:t>
            </w:r>
          </w:p>
          <w:p w:rsidR="008B6975" w:rsidRDefault="008B6975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Pr="008B6975" w:rsidRDefault="005A34CE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5570" cy="115570"/>
                  <wp:effectExtent l="0" t="0" r="0" b="0"/>
                  <wp:docPr id="36" name="Picture 36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1... </w:t>
            </w:r>
            <w:r w:rsidRPr="00923653">
              <w:rPr>
                <w:rFonts w:ascii="Arial" w:hAnsi="Arial" w:cs="Arial"/>
                <w:sz w:val="16"/>
                <w:szCs w:val="16"/>
              </w:rPr>
              <w:t>(Файл pr1.pptx)</w:t>
            </w:r>
          </w:p>
          <w:p w:rsidR="005A34CE" w:rsidRPr="00BB3F87" w:rsidRDefault="005A34CE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8B6975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2: </w:t>
            </w:r>
            <w:r w:rsidRPr="008B697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Социално-педагогическа работа с  деца, отглеждани и възпитавани извън семейната среда.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8B6975" w:rsidRPr="008B6975" w:rsidRDefault="008B6975" w:rsidP="008B69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B697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Социално-педагогическа работа с  деца, отглеждани и възпитавани извън семейната среда.</w:t>
            </w:r>
            <w:r w:rsidRPr="008B697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Социална и психолого-педагогическа характеристика на деца, отглеждани и възпитавани извън семейната среда.</w:t>
            </w:r>
            <w:r w:rsidRPr="008B6975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Социално-педагогически модел за работа с деца, отглеждани и възпитавани извън семейната среда. Цел и принципи на модела за работа с деца, отглеждани и възпитавани извън семейната среда. </w:t>
            </w:r>
            <w:r w:rsidRPr="008B697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Съдържателно направление на модела</w:t>
            </w:r>
            <w:r w:rsidRPr="008B6975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за работа с деца, отглеждани и възпитавани извън семейната среда.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Методи</w:t>
            </w:r>
            <w:r w:rsidRPr="008B697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за социално-педагогическа работа с деца, отглеждани и възпитавани извън семейството за приобщаване към социалната среда</w:t>
            </w:r>
          </w:p>
          <w:p w:rsidR="008B6975" w:rsidRDefault="008B6975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Pr="008B6975" w:rsidRDefault="005A34CE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5570" cy="115570"/>
                  <wp:effectExtent l="0" t="0" r="0" b="0"/>
                  <wp:docPr id="31" name="Picture 31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2 ... </w:t>
            </w:r>
            <w:r w:rsidRPr="00923653">
              <w:rPr>
                <w:rFonts w:ascii="Arial" w:hAnsi="Arial" w:cs="Arial"/>
                <w:sz w:val="16"/>
                <w:szCs w:val="16"/>
              </w:rPr>
              <w:t>(Файл pr2.pptx)</w:t>
            </w:r>
          </w:p>
          <w:p w:rsidR="005A34CE" w:rsidRPr="00BB3F87" w:rsidRDefault="005A34CE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pStyle w:val="NormalWeb"/>
              <w:shd w:val="clear" w:color="auto" w:fill="FFFFFF"/>
              <w:spacing w:line="132" w:lineRule="atLeas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3: </w:t>
            </w:r>
            <w:r w:rsidR="008B6975" w:rsidRPr="008B697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Форми за социално-педагогическа работа</w:t>
            </w:r>
            <w:r w:rsidR="008B697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групова среща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8B6975" w:rsidRPr="008B6975" w:rsidRDefault="008B6975" w:rsidP="008B69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B6975">
              <w:rPr>
                <w:rFonts w:ascii="Arial" w:eastAsia="Calibri" w:hAnsi="Arial" w:cs="Arial"/>
                <w:sz w:val="18"/>
                <w:szCs w:val="18"/>
                <w:lang w:eastAsia="en-US"/>
              </w:rPr>
              <w:t>Форми за социално-педагогическа работа с деца, отглеждани и възпитавани извън семейството за приобщаване към социалната среда</w:t>
            </w:r>
            <w:r w:rsidR="00134B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Студентите се запознават със спецификата, съдържанието на основните части и технологията на провеждане на групова среща. Овладяват практически методи на взаимодействие с детето и групата.</w:t>
            </w:r>
          </w:p>
          <w:p w:rsidR="008B6975" w:rsidRDefault="008B6975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5A34CE" w:rsidRPr="00134BD7" w:rsidRDefault="005A34CE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5570" cy="115570"/>
                  <wp:effectExtent l="0" t="0" r="0" b="0"/>
                  <wp:docPr id="26" name="Picture 26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3 ... </w:t>
            </w:r>
            <w:r w:rsidRPr="00923653">
              <w:rPr>
                <w:rFonts w:ascii="Arial" w:hAnsi="Arial" w:cs="Arial"/>
                <w:sz w:val="16"/>
                <w:szCs w:val="16"/>
              </w:rPr>
              <w:t>(Файл pr3.pptx)</w:t>
            </w:r>
          </w:p>
          <w:p w:rsidR="005A34CE" w:rsidRPr="00BB3F87" w:rsidRDefault="005A34CE" w:rsidP="00A904E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pStyle w:val="NormalWeb"/>
              <w:shd w:val="clear" w:color="auto" w:fill="FFFFFF"/>
              <w:spacing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</w:t>
            </w:r>
            <w:r w:rsidR="00134B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ия № 4: </w:t>
            </w:r>
          </w:p>
        </w:tc>
      </w:tr>
      <w:tr w:rsidR="005A34CE" w:rsidRPr="00923653" w:rsidTr="00A904E9">
        <w:trPr>
          <w:trHeight w:val="4602"/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134BD7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CE" w:rsidRPr="00923653" w:rsidRDefault="00134BD7" w:rsidP="00A904E9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5: </w:t>
            </w: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4CE" w:rsidRPr="00923653" w:rsidTr="00A904E9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Pr="00923653" w:rsidRDefault="00134BD7" w:rsidP="00A904E9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 xml:space="preserve">Лекция № 6: </w:t>
                  </w: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Pr="007E4FB5" w:rsidRDefault="005A34CE" w:rsidP="00A904E9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Pr="00923653" w:rsidRDefault="005A34CE" w:rsidP="00A904E9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7: </w:t>
                  </w: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Default="005A34CE" w:rsidP="00A904E9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134BD7" w:rsidRPr="00923653" w:rsidRDefault="00134BD7" w:rsidP="00A904E9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Pr="00923653" w:rsidRDefault="005A34CE" w:rsidP="00A904E9">
                  <w:pPr>
                    <w:pStyle w:val="NormalWeb"/>
                    <w:shd w:val="clear" w:color="auto" w:fill="FFFFFF"/>
                    <w:spacing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134BD7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8: </w:t>
                  </w:r>
                </w:p>
              </w:tc>
            </w:tr>
            <w:tr w:rsidR="005A34CE" w:rsidRPr="00923653" w:rsidTr="00A904E9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A34CE" w:rsidRDefault="005A34CE" w:rsidP="00134BD7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134BD7" w:rsidRPr="00923653" w:rsidRDefault="00134BD7" w:rsidP="00134BD7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A34CE" w:rsidRPr="00923653" w:rsidRDefault="005A34CE" w:rsidP="00A904E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A34CE" w:rsidRPr="00923653" w:rsidRDefault="005A34CE" w:rsidP="005A34CE">
      <w:pPr>
        <w:rPr>
          <w:rFonts w:ascii="Arial" w:hAnsi="Arial" w:cs="Arial"/>
          <w:sz w:val="18"/>
          <w:szCs w:val="18"/>
        </w:rPr>
      </w:pPr>
    </w:p>
    <w:p w:rsidR="005A34CE" w:rsidRPr="00923653" w:rsidRDefault="005A34CE" w:rsidP="005A34CE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</w:p>
    <w:p w:rsidR="005A34CE" w:rsidRPr="00923653" w:rsidRDefault="005A34CE" w:rsidP="005A34CE">
      <w:pPr>
        <w:rPr>
          <w:b/>
          <w:i/>
        </w:rPr>
      </w:pPr>
      <w:r w:rsidRPr="00923653">
        <w:rPr>
          <w:b/>
          <w:i/>
        </w:rPr>
        <w:tab/>
      </w:r>
    </w:p>
    <w:p w:rsidR="005A34CE" w:rsidRPr="00923653" w:rsidRDefault="005A34CE" w:rsidP="005A34CE">
      <w:pPr>
        <w:rPr>
          <w:b/>
          <w:i/>
        </w:rPr>
      </w:pPr>
    </w:p>
    <w:p w:rsidR="005A34CE" w:rsidRPr="00923653" w:rsidRDefault="005A34CE" w:rsidP="005A34CE">
      <w:pPr>
        <w:rPr>
          <w:b/>
          <w:i/>
        </w:rPr>
      </w:pPr>
    </w:p>
    <w:p w:rsidR="005A34CE" w:rsidRPr="00923653" w:rsidRDefault="005A34CE" w:rsidP="005A34CE">
      <w:pPr>
        <w:rPr>
          <w:rFonts w:ascii="Arial" w:hAnsi="Arial" w:cs="Arial"/>
          <w:sz w:val="18"/>
          <w:szCs w:val="18"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>Табл. 3. Информация за учебните задачи (цели, указания, срокове и други)</w:t>
      </w:r>
    </w:p>
    <w:p w:rsidR="005A34CE" w:rsidRPr="00923653" w:rsidRDefault="005A34CE" w:rsidP="005A34C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</w:tblGrid>
      <w:tr w:rsidR="005A34CE" w:rsidRPr="00923653" w:rsidTr="00A904E9">
        <w:trPr>
          <w:jc w:val="center"/>
        </w:trPr>
        <w:tc>
          <w:tcPr>
            <w:tcW w:w="0" w:type="auto"/>
            <w:shd w:val="clear" w:color="auto" w:fill="auto"/>
          </w:tcPr>
          <w:p w:rsidR="005A34CE" w:rsidRPr="00923653" w:rsidRDefault="005A34CE" w:rsidP="00A904E9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A34CE" w:rsidRPr="00923653" w:rsidRDefault="005A34CE" w:rsidP="001D041F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1. </w:t>
            </w:r>
          </w:p>
        </w:tc>
      </w:tr>
      <w:tr w:rsidR="005A34CE" w:rsidRPr="00923653" w:rsidTr="00A904E9">
        <w:trPr>
          <w:jc w:val="center"/>
        </w:trPr>
        <w:tc>
          <w:tcPr>
            <w:tcW w:w="0" w:type="auto"/>
            <w:shd w:val="clear" w:color="auto" w:fill="auto"/>
          </w:tcPr>
          <w:p w:rsidR="005A34CE" w:rsidRPr="00923653" w:rsidRDefault="005A34CE" w:rsidP="00A904E9">
            <w:pPr>
              <w:pStyle w:val="st11"/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A34CE" w:rsidRPr="00923653" w:rsidRDefault="005A34CE" w:rsidP="001D041F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2. </w:t>
            </w:r>
          </w:p>
        </w:tc>
      </w:tr>
      <w:tr w:rsidR="005A34CE" w:rsidRPr="00923653" w:rsidTr="00A904E9">
        <w:trPr>
          <w:jc w:val="center"/>
        </w:trPr>
        <w:tc>
          <w:tcPr>
            <w:tcW w:w="0" w:type="auto"/>
            <w:shd w:val="clear" w:color="auto" w:fill="auto"/>
          </w:tcPr>
          <w:p w:rsidR="005A34CE" w:rsidRPr="00923653" w:rsidRDefault="005A34CE" w:rsidP="00A904E9">
            <w:pPr>
              <w:pStyle w:val="st11"/>
              <w:tabs>
                <w:tab w:val="num" w:pos="709"/>
              </w:tabs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A34CE" w:rsidRPr="00923653" w:rsidRDefault="005A34CE" w:rsidP="001D041F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3. </w:t>
            </w:r>
          </w:p>
        </w:tc>
      </w:tr>
      <w:tr w:rsidR="005A34CE" w:rsidRPr="00923653" w:rsidTr="00A904E9">
        <w:trPr>
          <w:jc w:val="center"/>
        </w:trPr>
        <w:tc>
          <w:tcPr>
            <w:tcW w:w="0" w:type="auto"/>
            <w:shd w:val="clear" w:color="auto" w:fill="auto"/>
          </w:tcPr>
          <w:p w:rsidR="005A34CE" w:rsidRPr="00923653" w:rsidRDefault="005A34CE" w:rsidP="00A904E9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A34CE" w:rsidRPr="00923653" w:rsidRDefault="005A34CE" w:rsidP="001D041F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4. </w:t>
            </w:r>
          </w:p>
        </w:tc>
      </w:tr>
      <w:tr w:rsidR="005A34CE" w:rsidRPr="00923653" w:rsidTr="00A904E9">
        <w:trPr>
          <w:jc w:val="center"/>
        </w:trPr>
        <w:tc>
          <w:tcPr>
            <w:tcW w:w="0" w:type="auto"/>
            <w:shd w:val="clear" w:color="auto" w:fill="auto"/>
          </w:tcPr>
          <w:p w:rsidR="005A34CE" w:rsidRPr="00923653" w:rsidRDefault="005A34CE" w:rsidP="00A904E9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A34CE" w:rsidRPr="00923653" w:rsidRDefault="005A34CE" w:rsidP="001D041F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5. </w:t>
            </w:r>
          </w:p>
        </w:tc>
      </w:tr>
      <w:tr w:rsidR="005A34CE" w:rsidRPr="00923653" w:rsidTr="00A904E9">
        <w:trPr>
          <w:jc w:val="center"/>
        </w:trPr>
        <w:tc>
          <w:tcPr>
            <w:tcW w:w="0" w:type="auto"/>
            <w:shd w:val="clear" w:color="auto" w:fill="auto"/>
          </w:tcPr>
          <w:p w:rsidR="005A34CE" w:rsidRPr="00923653" w:rsidRDefault="005A34CE" w:rsidP="00A904E9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A34CE" w:rsidRPr="00923653" w:rsidRDefault="005A34CE" w:rsidP="001D041F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6. </w:t>
            </w:r>
          </w:p>
        </w:tc>
      </w:tr>
      <w:tr w:rsidR="005A34CE" w:rsidRPr="00923653" w:rsidTr="00A904E9">
        <w:trPr>
          <w:trHeight w:val="1134"/>
          <w:jc w:val="center"/>
        </w:trPr>
        <w:tc>
          <w:tcPr>
            <w:tcW w:w="0" w:type="auto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5A34CE" w:rsidP="001D04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7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5A34CE" w:rsidRPr="00923653" w:rsidTr="00A904E9">
        <w:trPr>
          <w:jc w:val="center"/>
        </w:trPr>
        <w:tc>
          <w:tcPr>
            <w:tcW w:w="0" w:type="auto"/>
            <w:shd w:val="clear" w:color="auto" w:fill="auto"/>
          </w:tcPr>
          <w:p w:rsidR="005A34CE" w:rsidRPr="00923653" w:rsidRDefault="005A34CE" w:rsidP="00A904E9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A34CE" w:rsidRPr="00923653" w:rsidRDefault="005A34CE" w:rsidP="001D041F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8. </w:t>
            </w:r>
          </w:p>
        </w:tc>
      </w:tr>
    </w:tbl>
    <w:p w:rsidR="005A34CE" w:rsidRDefault="005A34CE" w:rsidP="005A34CE">
      <w:pPr>
        <w:jc w:val="both"/>
        <w:rPr>
          <w:sz w:val="22"/>
          <w:szCs w:val="22"/>
        </w:rPr>
      </w:pPr>
    </w:p>
    <w:p w:rsidR="005A34CE" w:rsidRDefault="005A34CE" w:rsidP="005A34CE">
      <w:pPr>
        <w:jc w:val="both"/>
        <w:rPr>
          <w:sz w:val="22"/>
          <w:szCs w:val="22"/>
        </w:rPr>
      </w:pPr>
    </w:p>
    <w:p w:rsidR="005A34CE" w:rsidRDefault="005A34CE" w:rsidP="005A34CE">
      <w:pPr>
        <w:jc w:val="both"/>
        <w:rPr>
          <w:sz w:val="22"/>
          <w:szCs w:val="22"/>
        </w:rPr>
      </w:pPr>
    </w:p>
    <w:p w:rsidR="005A34CE" w:rsidRDefault="005A34CE" w:rsidP="005A34CE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>
        <w:rPr>
          <w:b/>
          <w:i/>
        </w:rPr>
        <w:t>Скала за оценяване на тестовете по дисциплината</w:t>
      </w:r>
    </w:p>
    <w:p w:rsidR="005A34CE" w:rsidRDefault="005A34CE" w:rsidP="005A34CE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4"/>
      </w:tblGrid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680F32" w:rsidRDefault="005A34CE" w:rsidP="00A904E9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:rsidR="005A34CE" w:rsidRPr="00680F32" w:rsidRDefault="005A34CE" w:rsidP="00A904E9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6.00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76 – 89 %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5.00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63 – 75 %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4.00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50 – 62 %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3.00</w:t>
            </w:r>
          </w:p>
        </w:tc>
      </w:tr>
      <w:tr w:rsidR="005A34CE" w:rsidRPr="00680F32" w:rsidTr="00A904E9">
        <w:tc>
          <w:tcPr>
            <w:tcW w:w="5243" w:type="dxa"/>
            <w:shd w:val="clear" w:color="auto" w:fill="auto"/>
          </w:tcPr>
          <w:p w:rsidR="005A34CE" w:rsidRPr="003D0D39" w:rsidRDefault="005A34CE" w:rsidP="00A904E9">
            <w:r w:rsidRPr="003D0D39">
              <w:t>0 – 49 %</w:t>
            </w:r>
          </w:p>
        </w:tc>
        <w:tc>
          <w:tcPr>
            <w:tcW w:w="5244" w:type="dxa"/>
            <w:shd w:val="clear" w:color="auto" w:fill="auto"/>
          </w:tcPr>
          <w:p w:rsidR="005A34CE" w:rsidRPr="003D0D39" w:rsidRDefault="005A34CE" w:rsidP="00A904E9">
            <w:r w:rsidRPr="003D0D39">
              <w:t>2.00</w:t>
            </w:r>
          </w:p>
        </w:tc>
      </w:tr>
    </w:tbl>
    <w:p w:rsidR="005A34CE" w:rsidRDefault="005A34CE" w:rsidP="005A34CE">
      <w:pPr>
        <w:rPr>
          <w:b/>
          <w:i/>
        </w:rPr>
      </w:pPr>
    </w:p>
    <w:p w:rsidR="005A34CE" w:rsidRDefault="005A34CE" w:rsidP="005A34CE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5</w:t>
      </w:r>
      <w:r w:rsidRPr="00923653">
        <w:rPr>
          <w:b/>
          <w:i/>
        </w:rPr>
        <w:t xml:space="preserve">. </w:t>
      </w:r>
      <w:r>
        <w:rPr>
          <w:b/>
          <w:i/>
        </w:rPr>
        <w:t>Съдържание на тестовете</w:t>
      </w:r>
    </w:p>
    <w:p w:rsidR="005A34CE" w:rsidRDefault="005A34CE" w:rsidP="005A34CE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5"/>
      </w:tblGrid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D35225" w:rsidRDefault="005A34CE" w:rsidP="00A904E9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>Име на теста</w:t>
            </w: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>Категории в банката с въпроси:</w:t>
            </w:r>
            <w:r>
              <w:rPr>
                <w:b/>
                <w:color w:val="FF0000"/>
              </w:rPr>
              <w:t xml:space="preserve"> </w:t>
            </w:r>
            <w:r w:rsidRPr="00D35225">
              <w:rPr>
                <w:b/>
                <w:color w:val="FF0000"/>
              </w:rPr>
              <w:t>брой случайно избрани въпроси</w:t>
            </w: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  <w:tr w:rsidR="005A34CE" w:rsidRPr="00D35225" w:rsidTr="00A904E9">
        <w:tc>
          <w:tcPr>
            <w:tcW w:w="3652" w:type="dxa"/>
            <w:shd w:val="clear" w:color="auto" w:fill="auto"/>
          </w:tcPr>
          <w:p w:rsidR="005A34CE" w:rsidRPr="001D041F" w:rsidRDefault="005A34CE" w:rsidP="00A904E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5A34CE" w:rsidRPr="00D35225" w:rsidRDefault="005A34CE" w:rsidP="00A904E9">
            <w:pPr>
              <w:rPr>
                <w:lang w:val="en-US"/>
              </w:rPr>
            </w:pPr>
          </w:p>
        </w:tc>
      </w:tr>
    </w:tbl>
    <w:p w:rsidR="005A34CE" w:rsidRDefault="005A34CE" w:rsidP="005A34CE">
      <w:pPr>
        <w:rPr>
          <w:b/>
          <w:i/>
        </w:rPr>
      </w:pPr>
    </w:p>
    <w:p w:rsidR="005A34CE" w:rsidRDefault="005A34CE" w:rsidP="005A34CE">
      <w:pPr>
        <w:rPr>
          <w:b/>
          <w:i/>
        </w:rPr>
      </w:pPr>
    </w:p>
    <w:p w:rsidR="005A34CE" w:rsidRPr="00923653" w:rsidRDefault="005A34CE" w:rsidP="005A34CE">
      <w:pPr>
        <w:jc w:val="both"/>
        <w:rPr>
          <w:sz w:val="22"/>
          <w:szCs w:val="22"/>
        </w:rPr>
      </w:pPr>
    </w:p>
    <w:p w:rsidR="005A34CE" w:rsidRPr="007E4FB5" w:rsidRDefault="001D041F" w:rsidP="005A34CE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Септември, 201</w:t>
      </w:r>
      <w:r>
        <w:rPr>
          <w:b/>
          <w:sz w:val="18"/>
          <w:szCs w:val="18"/>
          <w:lang w:val="en-US"/>
        </w:rPr>
        <w:t>6</w:t>
      </w:r>
      <w:r w:rsidR="005A34CE" w:rsidRPr="00923653">
        <w:rPr>
          <w:b/>
          <w:sz w:val="18"/>
          <w:szCs w:val="18"/>
        </w:rPr>
        <w:t xml:space="preserve"> </w:t>
      </w:r>
      <w:r w:rsidR="005A34CE" w:rsidRPr="00923653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>
        <w:rPr>
          <w:b/>
          <w:sz w:val="18"/>
          <w:szCs w:val="18"/>
        </w:rPr>
        <w:tab/>
      </w:r>
      <w:r w:rsidR="005A34CE" w:rsidRPr="00923653">
        <w:rPr>
          <w:b/>
          <w:sz w:val="18"/>
          <w:szCs w:val="18"/>
        </w:rPr>
        <w:t>Изготвил,</w:t>
      </w:r>
    </w:p>
    <w:p w:rsidR="005A34CE" w:rsidRPr="003C2D4C" w:rsidRDefault="005A34CE" w:rsidP="005A34C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="001D041F">
        <w:rPr>
          <w:b/>
          <w:sz w:val="18"/>
          <w:szCs w:val="18"/>
          <w:lang w:val="ru-RU"/>
        </w:rPr>
        <w:t xml:space="preserve">Доц. </w:t>
      </w:r>
      <w:r w:rsidR="001D041F">
        <w:rPr>
          <w:b/>
          <w:sz w:val="18"/>
          <w:szCs w:val="18"/>
        </w:rPr>
        <w:t>И</w:t>
      </w:r>
      <w:r w:rsidR="001D041F">
        <w:rPr>
          <w:b/>
          <w:sz w:val="18"/>
          <w:szCs w:val="18"/>
          <w:lang w:val="ru-RU"/>
        </w:rPr>
        <w:t>. Петкова, д.п</w:t>
      </w:r>
      <w:r w:rsidRPr="007E4FB5">
        <w:rPr>
          <w:b/>
          <w:sz w:val="18"/>
          <w:szCs w:val="18"/>
          <w:lang w:val="ru-RU"/>
        </w:rPr>
        <w:t>.</w:t>
      </w:r>
      <w:r>
        <w:rPr>
          <w:b/>
          <w:sz w:val="18"/>
          <w:szCs w:val="18"/>
        </w:rPr>
        <w:t>/</w:t>
      </w:r>
    </w:p>
    <w:p w:rsidR="00A17052" w:rsidRDefault="00A17052"/>
    <w:sectPr w:rsidR="00A17052" w:rsidSect="003C2D4C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FD" w:rsidRDefault="00C540FD">
      <w:r>
        <w:separator/>
      </w:r>
    </w:p>
  </w:endnote>
  <w:endnote w:type="continuationSeparator" w:id="0">
    <w:p w:rsidR="00C540FD" w:rsidRDefault="00C5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46" w:rsidRDefault="005A34CE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56" name="Straight Connecto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Eq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" strokeweight=".5pt"/>
          </w:pict>
        </mc:Fallback>
      </mc:AlternateContent>
    </w:r>
  </w:p>
  <w:p w:rsidR="00356B46" w:rsidRPr="005E112E" w:rsidRDefault="000A3F21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2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46" w:rsidRDefault="005A34CE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55" name="Straight Connector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ftHQ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" strokeweight=".5pt"/>
          </w:pict>
        </mc:Fallback>
      </mc:AlternateContent>
    </w:r>
  </w:p>
  <w:p w:rsidR="00356B46" w:rsidRPr="005E112E" w:rsidRDefault="000A3F21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9917E8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9917E8">
      <w:rPr>
        <w:rStyle w:val="PageNumber"/>
        <w:rFonts w:ascii="Arial" w:hAnsi="Arial" w:cs="Arial"/>
        <w:i/>
        <w:noProof/>
        <w:sz w:val="16"/>
        <w:szCs w:val="16"/>
      </w:rPr>
      <w:t>5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46" w:rsidRDefault="005A34CE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54" name="Straight Connector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CeHQIAADg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" strokeweight=".5pt"/>
          </w:pict>
        </mc:Fallback>
      </mc:AlternateContent>
    </w:r>
  </w:p>
  <w:p w:rsidR="00356B46" w:rsidRDefault="000A3F21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356B46" w:rsidRPr="005E112E" w:rsidRDefault="000A3F21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9917E8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9917E8">
      <w:rPr>
        <w:rStyle w:val="PageNumber"/>
        <w:rFonts w:ascii="Arial" w:hAnsi="Arial" w:cs="Arial"/>
        <w:i/>
        <w:noProof/>
        <w:sz w:val="16"/>
        <w:szCs w:val="16"/>
      </w:rPr>
      <w:t>5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FD" w:rsidRDefault="00C540FD">
      <w:r>
        <w:separator/>
      </w:r>
    </w:p>
  </w:footnote>
  <w:footnote w:type="continuationSeparator" w:id="0">
    <w:p w:rsidR="00C540FD" w:rsidRDefault="00C5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43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56B46" w:rsidRDefault="00C540FD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11.45pt;margin-top:-6.85pt;width:28.55pt;height:29.15pt;z-index:251662336">
                <v:imagedata r:id="rId1" o:title=""/>
              </v:shape>
              <o:OLEObject Type="Embed" ProgID="CorelDRAW.Graphic.10" ShapeID="_x0000_s2052" DrawAspect="Content" ObjectID="_1541396784" r:id="rId2"/>
            </w:pict>
          </w:r>
          <w:r w:rsidR="000A3F21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0A3F21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МЕДИЦИНСКИ КОЛЕЖ – ЦЕНТЪР ЗА ДИСТАНЦИОННО ОБУЧЕНИЕ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0A3F21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СЕКТОР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СОЦИАЛНИ И ФАРМАЦЕВТИЧНИ ГРИЖИ”</w:t>
          </w:r>
        </w:p>
      </w:tc>
    </w:tr>
  </w:tbl>
  <w:p w:rsidR="00356B46" w:rsidRDefault="00C540FD" w:rsidP="00356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16"/>
  </w:num>
  <w:num w:numId="14">
    <w:abstractNumId w:val="14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E"/>
    <w:rsid w:val="000136EC"/>
    <w:rsid w:val="000A3F21"/>
    <w:rsid w:val="000C49E3"/>
    <w:rsid w:val="00134BD7"/>
    <w:rsid w:val="00186D30"/>
    <w:rsid w:val="001D041F"/>
    <w:rsid w:val="005A34CE"/>
    <w:rsid w:val="008369FD"/>
    <w:rsid w:val="0084608E"/>
    <w:rsid w:val="0085473C"/>
    <w:rsid w:val="008B6975"/>
    <w:rsid w:val="009917E8"/>
    <w:rsid w:val="00A17052"/>
    <w:rsid w:val="00BB3F87"/>
    <w:rsid w:val="00C540FD"/>
    <w:rsid w:val="00CC26EF"/>
    <w:rsid w:val="00D12AB9"/>
    <w:rsid w:val="00D9799E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A34CE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5A34CE"/>
  </w:style>
  <w:style w:type="character" w:customStyle="1" w:styleId="accesshide">
    <w:name w:val="accesshide"/>
    <w:basedOn w:val="DefaultParagraphFont"/>
    <w:rsid w:val="005A34CE"/>
  </w:style>
  <w:style w:type="character" w:styleId="Strong">
    <w:name w:val="Strong"/>
    <w:qFormat/>
    <w:rsid w:val="005A34CE"/>
    <w:rPr>
      <w:b/>
      <w:bCs/>
    </w:rPr>
  </w:style>
  <w:style w:type="character" w:styleId="Hyperlink">
    <w:name w:val="Hyperlink"/>
    <w:rsid w:val="005A34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34CE"/>
  </w:style>
  <w:style w:type="character" w:customStyle="1" w:styleId="nolink">
    <w:name w:val="nolink"/>
    <w:basedOn w:val="DefaultParagraphFont"/>
    <w:rsid w:val="005A34CE"/>
  </w:style>
  <w:style w:type="character" w:styleId="FollowedHyperlink">
    <w:name w:val="FollowedHyperlink"/>
    <w:rsid w:val="005A34CE"/>
    <w:rPr>
      <w:color w:val="800080"/>
      <w:u w:val="single"/>
    </w:rPr>
  </w:style>
  <w:style w:type="paragraph" w:styleId="Header">
    <w:name w:val="header"/>
    <w:basedOn w:val="Normal"/>
    <w:link w:val="HeaderChar"/>
    <w:rsid w:val="005A34CE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5A34CE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rsid w:val="005A34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A34C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5A34CE"/>
  </w:style>
  <w:style w:type="character" w:customStyle="1" w:styleId="st11Char">
    <w:name w:val="st_1.1 Char"/>
    <w:link w:val="st11"/>
    <w:rsid w:val="005A34CE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5A34CE"/>
    <w:pPr>
      <w:ind w:firstLine="567"/>
      <w:outlineLvl w:val="0"/>
    </w:pPr>
    <w:rPr>
      <w:rFonts w:asciiTheme="minorHAnsi" w:eastAsiaTheme="minorHAnsi" w:hAnsiTheme="minorHAnsi" w:cstheme="minorBidi"/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CE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A34CE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5A34CE"/>
  </w:style>
  <w:style w:type="character" w:customStyle="1" w:styleId="accesshide">
    <w:name w:val="accesshide"/>
    <w:basedOn w:val="DefaultParagraphFont"/>
    <w:rsid w:val="005A34CE"/>
  </w:style>
  <w:style w:type="character" w:styleId="Strong">
    <w:name w:val="Strong"/>
    <w:qFormat/>
    <w:rsid w:val="005A34CE"/>
    <w:rPr>
      <w:b/>
      <w:bCs/>
    </w:rPr>
  </w:style>
  <w:style w:type="character" w:styleId="Hyperlink">
    <w:name w:val="Hyperlink"/>
    <w:rsid w:val="005A34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34CE"/>
  </w:style>
  <w:style w:type="character" w:customStyle="1" w:styleId="nolink">
    <w:name w:val="nolink"/>
    <w:basedOn w:val="DefaultParagraphFont"/>
    <w:rsid w:val="005A34CE"/>
  </w:style>
  <w:style w:type="character" w:styleId="FollowedHyperlink">
    <w:name w:val="FollowedHyperlink"/>
    <w:rsid w:val="005A34CE"/>
    <w:rPr>
      <w:color w:val="800080"/>
      <w:u w:val="single"/>
    </w:rPr>
  </w:style>
  <w:style w:type="paragraph" w:styleId="Header">
    <w:name w:val="header"/>
    <w:basedOn w:val="Normal"/>
    <w:link w:val="HeaderChar"/>
    <w:rsid w:val="005A34CE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5A34CE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rsid w:val="005A34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A34C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5A34CE"/>
  </w:style>
  <w:style w:type="character" w:customStyle="1" w:styleId="st11Char">
    <w:name w:val="st_1.1 Char"/>
    <w:link w:val="st11"/>
    <w:rsid w:val="005A34CE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5A34CE"/>
    <w:pPr>
      <w:ind w:firstLine="567"/>
      <w:outlineLvl w:val="0"/>
    </w:pPr>
    <w:rPr>
      <w:rFonts w:asciiTheme="minorHAnsi" w:eastAsiaTheme="minorHAnsi" w:hAnsiTheme="minorHAnsi" w:cstheme="minorBidi"/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CE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83FC-1993-4F03-B43F-D2E0D58F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Kiril Statev</cp:lastModifiedBy>
  <cp:revision>9</cp:revision>
  <dcterms:created xsi:type="dcterms:W3CDTF">2016-11-22T12:11:00Z</dcterms:created>
  <dcterms:modified xsi:type="dcterms:W3CDTF">2016-11-23T07:00:00Z</dcterms:modified>
</cp:coreProperties>
</file>