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17" w:rsidRPr="00923653" w:rsidRDefault="00153E17" w:rsidP="00153E17">
      <w:pPr>
        <w:jc w:val="center"/>
        <w:rPr>
          <w:b/>
          <w:sz w:val="22"/>
          <w:szCs w:val="22"/>
        </w:rPr>
      </w:pPr>
    </w:p>
    <w:p w:rsidR="00153E17" w:rsidRPr="00923653" w:rsidRDefault="003F6BC2" w:rsidP="00153E1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ОРГАНИЧНА  ХИМИЯ  ЗА </w:t>
      </w:r>
      <w:r w:rsidR="00153E17" w:rsidRPr="00923653">
        <w:rPr>
          <w:b/>
          <w:sz w:val="22"/>
          <w:szCs w:val="22"/>
        </w:rPr>
        <w:t xml:space="preserve"> СПЕЦИАЛНОСТ </w:t>
      </w:r>
      <w:r w:rsidR="00400FFA">
        <w:rPr>
          <w:b/>
          <w:sz w:val="22"/>
          <w:szCs w:val="22"/>
        </w:rPr>
        <w:t xml:space="preserve"> </w:t>
      </w:r>
      <w:r w:rsidR="00153E17" w:rsidRPr="00923653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ФАРМАЦИЯ</w:t>
      </w:r>
      <w:r w:rsidR="00153E17" w:rsidRPr="00923653">
        <w:rPr>
          <w:b/>
          <w:sz w:val="22"/>
          <w:szCs w:val="22"/>
        </w:rPr>
        <w:t>”</w:t>
      </w:r>
    </w:p>
    <w:p w:rsidR="00153E17" w:rsidRPr="00923653" w:rsidRDefault="00153E17" w:rsidP="00153E17">
      <w:pPr>
        <w:jc w:val="center"/>
      </w:pPr>
    </w:p>
    <w:p w:rsidR="00153E17" w:rsidRPr="00923653" w:rsidRDefault="00153E17" w:rsidP="00153E17">
      <w:pPr>
        <w:jc w:val="center"/>
      </w:pPr>
    </w:p>
    <w:p w:rsidR="00153E17" w:rsidRPr="00923653" w:rsidRDefault="00153E17" w:rsidP="00153E17">
      <w:pPr>
        <w:jc w:val="center"/>
        <w:rPr>
          <w:b/>
        </w:rPr>
      </w:pPr>
      <w:r w:rsidRPr="00923653">
        <w:rPr>
          <w:b/>
        </w:rPr>
        <w:t>ТАБЛИЦИ</w:t>
      </w:r>
    </w:p>
    <w:p w:rsidR="00153E17" w:rsidRPr="00923653" w:rsidRDefault="00153E17" w:rsidP="00153E17">
      <w:pPr>
        <w:jc w:val="center"/>
        <w:rPr>
          <w:b/>
        </w:rPr>
      </w:pPr>
    </w:p>
    <w:p w:rsidR="00153E17" w:rsidRPr="00923653" w:rsidRDefault="00153E17" w:rsidP="00153E17">
      <w:pPr>
        <w:jc w:val="center"/>
        <w:rPr>
          <w:b/>
        </w:rPr>
      </w:pPr>
      <w:r w:rsidRPr="00923653">
        <w:rPr>
          <w:b/>
        </w:rPr>
        <w:t>ЗА ПОПЪЛВАНЕ НА ИНФОРМАЦИОННО СЪДЪРЖАНИЕ В СДО</w:t>
      </w:r>
    </w:p>
    <w:p w:rsidR="00356B46" w:rsidRPr="00923653" w:rsidRDefault="00356B46" w:rsidP="008063C4">
      <w:pPr>
        <w:jc w:val="center"/>
        <w:rPr>
          <w:b/>
          <w:sz w:val="22"/>
          <w:szCs w:val="22"/>
        </w:rPr>
      </w:pPr>
    </w:p>
    <w:p w:rsidR="00164C5F" w:rsidRPr="00DD1225" w:rsidRDefault="00DD1225" w:rsidP="008063C4">
      <w:pPr>
        <w:jc w:val="center"/>
        <w:rPr>
          <w:b/>
          <w:color w:val="FF0000"/>
          <w:sz w:val="22"/>
          <w:szCs w:val="22"/>
        </w:rPr>
      </w:pPr>
      <w:r w:rsidRPr="00DD1225">
        <w:rPr>
          <w:b/>
          <w:color w:val="FF0000"/>
          <w:sz w:val="22"/>
          <w:szCs w:val="22"/>
        </w:rPr>
        <w:t>(Заместете информацията от таблиците с тази по Вашата дисциплина)</w:t>
      </w:r>
    </w:p>
    <w:p w:rsidR="00164C5F" w:rsidRPr="00923653" w:rsidRDefault="00164C5F" w:rsidP="008063C4">
      <w:pPr>
        <w:jc w:val="center"/>
        <w:rPr>
          <w:b/>
          <w:sz w:val="22"/>
          <w:szCs w:val="22"/>
        </w:rPr>
      </w:pPr>
    </w:p>
    <w:p w:rsidR="00EB0B7B" w:rsidRPr="00923653" w:rsidRDefault="00153E17" w:rsidP="00A347E4">
      <w:pPr>
        <w:tabs>
          <w:tab w:val="left" w:pos="709"/>
        </w:tabs>
        <w:spacing w:after="120"/>
        <w:rPr>
          <w:b/>
          <w:i/>
        </w:rPr>
      </w:pPr>
      <w:r w:rsidRPr="00923653">
        <w:tab/>
      </w:r>
      <w:r w:rsidRPr="00923653">
        <w:tab/>
      </w:r>
      <w:r w:rsidRPr="00923653">
        <w:tab/>
      </w:r>
      <w:r w:rsidR="00EB0B7B" w:rsidRPr="00923653">
        <w:rPr>
          <w:b/>
          <w:i/>
        </w:rPr>
        <w:t xml:space="preserve">Табл. </w:t>
      </w:r>
      <w:r w:rsidRPr="00923653">
        <w:rPr>
          <w:b/>
          <w:i/>
        </w:rPr>
        <w:t xml:space="preserve">№ </w:t>
      </w:r>
      <w:r w:rsidR="00EB0B7B" w:rsidRPr="00923653">
        <w:rPr>
          <w:b/>
          <w:i/>
        </w:rPr>
        <w:t>1.</w:t>
      </w:r>
      <w:r w:rsidRPr="00923653">
        <w:rPr>
          <w:b/>
          <w:i/>
        </w:rPr>
        <w:t xml:space="preserve"> </w:t>
      </w:r>
      <w:r w:rsidR="00E83BCE" w:rsidRPr="00923653">
        <w:rPr>
          <w:b/>
          <w:i/>
        </w:rPr>
        <w:t>Информация за структурните единици на дисциплината.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Информация за учебната дисциплина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F978B2" w:rsidRDefault="00003EF1" w:rsidP="00F978B2">
            <w:pPr>
              <w:ind w:firstLine="2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Учебната дисциплина „</w:t>
            </w:r>
            <w:r w:rsidR="008215BA">
              <w:rPr>
                <w:rFonts w:ascii="Arial" w:hAnsi="Arial" w:cs="Arial"/>
                <w:sz w:val="18"/>
                <w:szCs w:val="18"/>
              </w:rPr>
              <w:t>Органична химия</w:t>
            </w:r>
            <w:r w:rsidRPr="00923653">
              <w:rPr>
                <w:rFonts w:ascii="Arial" w:hAnsi="Arial" w:cs="Arial"/>
                <w:sz w:val="18"/>
                <w:szCs w:val="18"/>
              </w:rPr>
              <w:t>" е от учебен план за обучение на студенти от МУ – Плевен, специалност "</w:t>
            </w:r>
            <w:r w:rsidR="008215BA">
              <w:rPr>
                <w:rFonts w:ascii="Arial" w:hAnsi="Arial" w:cs="Arial"/>
                <w:sz w:val="18"/>
                <w:szCs w:val="18"/>
              </w:rPr>
              <w:t>Фармация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". </w:t>
            </w:r>
            <w:r w:rsidR="008215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Целта на дисциплината е да се придобият </w:t>
            </w:r>
            <w:r w:rsidR="008215BA">
              <w:rPr>
                <w:rFonts w:ascii="Arial" w:hAnsi="Arial" w:cs="Arial"/>
                <w:sz w:val="18"/>
                <w:szCs w:val="18"/>
              </w:rPr>
              <w:t xml:space="preserve">фундаментални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знания и </w:t>
            </w:r>
            <w:r w:rsidR="008215BA">
              <w:rPr>
                <w:rFonts w:ascii="Arial" w:hAnsi="Arial" w:cs="Arial"/>
                <w:sz w:val="18"/>
                <w:szCs w:val="18"/>
              </w:rPr>
              <w:t xml:space="preserve">практически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умения по </w:t>
            </w:r>
            <w:r w:rsidR="008215BA">
              <w:rPr>
                <w:rFonts w:ascii="Arial" w:hAnsi="Arial" w:cs="Arial"/>
                <w:sz w:val="18"/>
                <w:szCs w:val="18"/>
              </w:rPr>
              <w:t xml:space="preserve">органична химия, която лежи в основата на създаване на нови, синтетични лекарствени препарати.  Органичната химия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е задължителна </w:t>
            </w:r>
            <w:r w:rsidR="008215BA">
              <w:rPr>
                <w:rFonts w:ascii="Arial" w:hAnsi="Arial" w:cs="Arial"/>
                <w:sz w:val="18"/>
                <w:szCs w:val="18"/>
              </w:rPr>
              <w:t xml:space="preserve">в учебния план </w:t>
            </w:r>
            <w:r w:rsidRPr="00923653">
              <w:rPr>
                <w:rFonts w:ascii="Arial" w:hAnsi="Arial" w:cs="Arial"/>
                <w:sz w:val="18"/>
                <w:szCs w:val="18"/>
              </w:rPr>
              <w:t>и се изучава в</w:t>
            </w:r>
            <w:r w:rsidR="008215BA">
              <w:rPr>
                <w:rFonts w:ascii="Arial" w:hAnsi="Arial" w:cs="Arial"/>
                <w:sz w:val="18"/>
                <w:szCs w:val="18"/>
              </w:rPr>
              <w:t xml:space="preserve"> трети и четвърти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семестър на </w:t>
            </w:r>
            <w:r w:rsidR="008215BA">
              <w:rPr>
                <w:rFonts w:ascii="Arial" w:hAnsi="Arial" w:cs="Arial"/>
                <w:sz w:val="18"/>
                <w:szCs w:val="18"/>
              </w:rPr>
              <w:t>втори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курс, като завършва със семестриален изпит. </w:t>
            </w:r>
            <w:r w:rsidR="008215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sz w:val="18"/>
                <w:szCs w:val="18"/>
              </w:rPr>
              <w:t>В лекционния курс по учебната дисциплина с</w:t>
            </w:r>
            <w:r w:rsidR="008215BA">
              <w:rPr>
                <w:rFonts w:ascii="Arial" w:hAnsi="Arial" w:cs="Arial"/>
                <w:sz w:val="18"/>
                <w:szCs w:val="18"/>
              </w:rPr>
              <w:t xml:space="preserve">а включени всички международно приети теми по оформяне </w:t>
            </w:r>
            <w:r w:rsidR="00DE7FB1">
              <w:rPr>
                <w:rFonts w:ascii="Arial" w:hAnsi="Arial" w:cs="Arial"/>
                <w:sz w:val="18"/>
                <w:szCs w:val="18"/>
              </w:rPr>
              <w:t xml:space="preserve">на </w:t>
            </w:r>
            <w:r w:rsidR="00F978B2">
              <w:rPr>
                <w:rFonts w:ascii="Arial" w:hAnsi="Arial" w:cs="Arial"/>
                <w:sz w:val="18"/>
                <w:szCs w:val="18"/>
              </w:rPr>
              <w:t>необходимия за надграждане фундамент.</w:t>
            </w:r>
          </w:p>
          <w:p w:rsidR="00DE7FB1" w:rsidRPr="00DE7FB1" w:rsidRDefault="00DE7FB1" w:rsidP="00DE7FB1">
            <w:pPr>
              <w:ind w:firstLine="2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FB1">
              <w:rPr>
                <w:rFonts w:ascii="Arial" w:hAnsi="Arial" w:cs="Arial"/>
                <w:sz w:val="18"/>
                <w:szCs w:val="18"/>
              </w:rPr>
              <w:t>Органичната химия предоставя уникалната възможност да се обяснят на фундаментално ниво: (1) взаимовръзката между структура и свойства; (2) как протичат органичните реакции; (3) как мож</w:t>
            </w:r>
            <w:r w:rsidR="00C3767C">
              <w:rPr>
                <w:rFonts w:ascii="Arial" w:hAnsi="Arial" w:cs="Arial"/>
                <w:sz w:val="18"/>
                <w:szCs w:val="18"/>
              </w:rPr>
              <w:t>е да се синтезират фармацевтично важни съединения</w:t>
            </w:r>
            <w:r w:rsidRPr="00DE7FB1">
              <w:rPr>
                <w:rFonts w:ascii="Arial" w:hAnsi="Arial" w:cs="Arial"/>
                <w:sz w:val="18"/>
                <w:szCs w:val="18"/>
              </w:rPr>
              <w:t xml:space="preserve"> влияещи върху биохимични</w:t>
            </w:r>
            <w:r w:rsidR="00C3767C">
              <w:rPr>
                <w:rFonts w:ascii="Arial" w:hAnsi="Arial" w:cs="Arial"/>
                <w:sz w:val="18"/>
                <w:szCs w:val="18"/>
              </w:rPr>
              <w:t>те</w:t>
            </w:r>
            <w:r w:rsidRPr="00DE7FB1">
              <w:rPr>
                <w:rFonts w:ascii="Arial" w:hAnsi="Arial" w:cs="Arial"/>
                <w:sz w:val="18"/>
                <w:szCs w:val="18"/>
              </w:rPr>
              <w:t xml:space="preserve"> реакции.  Целта на курса по </w:t>
            </w:r>
            <w:r>
              <w:rPr>
                <w:rFonts w:ascii="Arial" w:hAnsi="Arial" w:cs="Arial"/>
                <w:sz w:val="18"/>
                <w:szCs w:val="18"/>
              </w:rPr>
              <w:t>«</w:t>
            </w:r>
            <w:r w:rsidRPr="00DE7FB1">
              <w:rPr>
                <w:rFonts w:ascii="Arial" w:hAnsi="Arial" w:cs="Arial"/>
                <w:sz w:val="18"/>
                <w:szCs w:val="18"/>
              </w:rPr>
              <w:t>ОРГАНИЧНА ХИМИЯ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  <w:r w:rsidRPr="00DE7FB1">
              <w:rPr>
                <w:rFonts w:ascii="Arial" w:hAnsi="Arial" w:cs="Arial"/>
                <w:sz w:val="18"/>
                <w:szCs w:val="18"/>
              </w:rPr>
              <w:t xml:space="preserve"> е да се усвоят фундаментални представи за структурата и реакционната способност на основните класове органични съединения.</w:t>
            </w:r>
          </w:p>
          <w:p w:rsidR="00DE7FB1" w:rsidRPr="00DE7FB1" w:rsidRDefault="00DE7FB1" w:rsidP="00DE7FB1">
            <w:pPr>
              <w:ind w:firstLine="2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FB1">
              <w:rPr>
                <w:rFonts w:ascii="Arial" w:hAnsi="Arial" w:cs="Arial"/>
                <w:sz w:val="18"/>
                <w:szCs w:val="18"/>
              </w:rPr>
              <w:t>Опитът на значителен брой преподаватели по органична химия у нас и в чужбина е показал, че студентите усвояват най-успешно предмета когато се прилага форматът на разделяне на материала по функционални групи.  По този признак огромният фактологичен обем се подразделя на малки единици, като всяка следваща надгражда и използва натрупаните в предишните знания.  Програмата включва пет въвеждащи теми, необходими за по-късно използване на номенклатурата, видовете химични връзки и елементи на стереохимията.  Систематично се разглеждат класовете въглеводороди и техни халогенопроизводни.  Последните дават възможност за представяне на няколко основни типа реакционни механизми, а след изучаване на ароматни въглеводороди – и на останалите основни типове.  Тези механизми са значително по-малко на брой от броя функционални групи и впоследствие свързват в единно цяло трансформациите в по-сложни структури, които са в скелета на този курс.  Набляга се на реакционни механизми, но в рамките на разделянето според функционални групи.  Последователно се разглеждат класовете съединения: хидроксилни съединения, карбонилни съединения, карбоксилни киселини и техни функционални производни, амини, както и техни ди- и полифункционални аналози.  Разглеждането на всеки клас съединения е по единен план: електронна структура, методи за синтез, типични реакции, важни представители.  Чрез изучаване на хетероциклените, в частност азотсъдържащи, съединения се постига връзка с биологична активност и участие на тези структурни единици в изграждане на биополимери.  Въглехидратите и аминокиселините се описват със същата цел.  Заключителните теми по липиди, терпени и стероиди имат по-скоро обзорен характер.</w:t>
            </w:r>
          </w:p>
          <w:p w:rsidR="00DE7FB1" w:rsidRPr="00DE7FB1" w:rsidRDefault="00DE7FB1" w:rsidP="00DE7FB1">
            <w:pPr>
              <w:ind w:firstLine="2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FB1">
              <w:rPr>
                <w:rFonts w:ascii="Arial" w:hAnsi="Arial" w:cs="Arial"/>
                <w:sz w:val="18"/>
                <w:szCs w:val="18"/>
              </w:rPr>
              <w:t>Практическите занятия – в лабораторна и семинарна форма – имат две главни цели: (1) да се постигне навременно и по-задълбочено възприемане и осмисляне на лекционния материал и (2) да се усвоят първоначални умения и стандартни навици за практическо приложение на придобитите знания по органична химия, в частност, за индустриално приложение на органичен синтез.</w:t>
            </w:r>
          </w:p>
          <w:p w:rsidR="005A674F" w:rsidRPr="00923653" w:rsidRDefault="00DE7FB1" w:rsidP="00DE7FB1">
            <w:pPr>
              <w:ind w:firstLine="2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Учебната дисциплина е осигурена с подробни презентации за всяка отделна лекция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 с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тезиси за изпълнение на практически упражнения.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Разработена е и тестова система за контрол на придобитите от обучаемите знания, в която са включени </w:t>
            </w:r>
            <w:r>
              <w:rPr>
                <w:rFonts w:ascii="Arial" w:hAnsi="Arial" w:cs="Arial"/>
                <w:sz w:val="18"/>
                <w:szCs w:val="18"/>
              </w:rPr>
              <w:t xml:space="preserve">много примерни </w:t>
            </w:r>
            <w:r w:rsidRPr="00923653">
              <w:rPr>
                <w:rFonts w:ascii="Arial" w:hAnsi="Arial" w:cs="Arial"/>
                <w:sz w:val="18"/>
                <w:szCs w:val="18"/>
              </w:rPr>
              <w:t>въпроси</w:t>
            </w:r>
            <w:r>
              <w:rPr>
                <w:rFonts w:ascii="Arial" w:hAnsi="Arial" w:cs="Arial"/>
                <w:sz w:val="18"/>
                <w:szCs w:val="18"/>
              </w:rPr>
              <w:t>, които може да се използват за окончателния семестриален изпит</w:t>
            </w:r>
            <w:r w:rsidRPr="009236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2.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Преподавателски екип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2965CD" w:rsidP="002965CD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 xml:space="preserve">Проф. Стефан Е. Бояджиев, дхн;  Ас. Теодора Г. Александрова;  Ас. Александър </w:t>
            </w:r>
            <w:r w:rsidR="00143DCD">
              <w:rPr>
                <w:rFonts w:ascii="Arial" w:hAnsi="Arial" w:cs="Arial"/>
                <w:i/>
                <w:color w:val="000080"/>
                <w:sz w:val="18"/>
                <w:szCs w:val="18"/>
              </w:rPr>
              <w:t xml:space="preserve">С. </w:t>
            </w:r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 xml:space="preserve">Пъшев </w:t>
            </w:r>
            <w:r w:rsidRPr="002965CD">
              <w:rPr>
                <w:rFonts w:ascii="Arial" w:hAnsi="Arial" w:cs="Arial"/>
                <w:i/>
                <w:color w:val="FF0000"/>
                <w:sz w:val="18"/>
                <w:szCs w:val="18"/>
              </w:rPr>
              <w:t>(тъй като е хоноруван – моля, попълнете името му на ръка!)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Учебна програма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0E019D" w:rsidRPr="00923653" w:rsidRDefault="00B27CDF" w:rsidP="000E0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Учебната програма </w:t>
            </w:r>
            <w:r w:rsidR="00BE38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е разработена от проф. дхн Стефан Е. Бояджиев в обучаващата катедра, на коя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то е възложена учебната дисциплина. </w:t>
            </w:r>
            <w:r w:rsidR="00BE38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В разработването на програмата е следван подходът на изложение на учебния материал в реномирани и публикувани неотдавна учебници, както на български, така и на английски език.  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За цел</w:t>
            </w:r>
            <w:r w:rsidR="00BE38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та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с</w:t>
            </w:r>
            <w:r w:rsidR="00BE38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 приложени и спазени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процедурите за този вид учебен документ, заложени в Системата за поддържане на качеството на обучение. </w:t>
            </w:r>
            <w:r w:rsidR="00BE38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Структурата на програмата се обсъжда и утвърждава от колективните органи за управление в университета и отговаря на изискванията от системата за управление на качеството. </w:t>
            </w:r>
            <w:r w:rsidR="00BE38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Програмата се обсъжда в 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катедрения съвет и се предлага за приемане от съвета на основното звено. </w:t>
            </w:r>
            <w:r w:rsidR="00BE38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В учебната програма са посочени тематичния план на лекциите и упражненията и тяхното подробно съдържание под формата на тезиси. </w:t>
            </w:r>
            <w:r w:rsidR="00BE381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Учебното съдържание на програмата се актуализира ежегодно в съответствие с </w:t>
            </w:r>
            <w:r w:rsidR="002354F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тенденциите в преподаването на дисциплината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.  Програмата влиза в сила след утвърждаване от Декана на факултет </w:t>
            </w:r>
            <w:r w:rsidR="002354F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„Фармация”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BC0D32" w:rsidRPr="00923653" w:rsidRDefault="00BC0D32" w:rsidP="000E0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BC0D32" w:rsidRPr="00923653" w:rsidRDefault="00433C41" w:rsidP="00BC0D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i1025" type="#_x0000_t75" style="width:7.65pt;height:7.65pt">
                  <v:imagedata r:id="rId7" r:href="rId8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BC0D32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C0D32" w:rsidRPr="00923653">
              <w:rPr>
                <w:rFonts w:ascii="Arial" w:hAnsi="Arial" w:cs="Arial"/>
                <w:color w:val="0000FF"/>
                <w:sz w:val="18"/>
                <w:szCs w:val="18"/>
              </w:rPr>
              <w:t>Съдържание на учебната програма...</w:t>
            </w:r>
            <w:r w:rsidR="007B2235" w:rsidRPr="00923653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7B2235" w:rsidRPr="00923653">
              <w:rPr>
                <w:rFonts w:ascii="Arial" w:hAnsi="Arial" w:cs="Arial"/>
                <w:i/>
                <w:sz w:val="18"/>
                <w:szCs w:val="18"/>
              </w:rPr>
              <w:t xml:space="preserve">(Файл </w:t>
            </w:r>
            <w:r w:rsidR="00CE088E" w:rsidRPr="00CE088E">
              <w:rPr>
                <w:rFonts w:ascii="Arial" w:hAnsi="Arial" w:cs="Arial"/>
                <w:i/>
                <w:color w:val="FF0000"/>
                <w:sz w:val="18"/>
                <w:szCs w:val="18"/>
              </w:rPr>
              <w:t>„</w:t>
            </w:r>
            <w:r w:rsidR="00F978B2" w:rsidRPr="00CE088E">
              <w:rPr>
                <w:rFonts w:ascii="Arial" w:hAnsi="Arial" w:cs="Arial"/>
                <w:i/>
                <w:color w:val="FF0000"/>
                <w:sz w:val="18"/>
                <w:szCs w:val="18"/>
              </w:rPr>
              <w:t>SEB_Учебна програма-Формулар ФМ.docx</w:t>
            </w:r>
            <w:r w:rsidR="00CE088E" w:rsidRPr="00CE088E">
              <w:rPr>
                <w:rFonts w:ascii="Arial" w:hAnsi="Arial" w:cs="Arial"/>
                <w:i/>
                <w:color w:val="FF0000"/>
                <w:sz w:val="18"/>
                <w:szCs w:val="18"/>
              </w:rPr>
              <w:t>”</w:t>
            </w:r>
            <w:r w:rsidR="007B2235" w:rsidRPr="009236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BC0D32" w:rsidRPr="00923653" w:rsidRDefault="00BC0D32" w:rsidP="000E0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5A674F" w:rsidRPr="00923653" w:rsidRDefault="005A674F" w:rsidP="00DB6D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 w:rsidP="002354F7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 xml:space="preserve">4. </w:t>
            </w:r>
            <w:r w:rsidR="004C6316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Лекционен курс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2354F7" w:rsidRDefault="004C6316" w:rsidP="00981AC9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Лекционният курс </w:t>
            </w:r>
            <w:r w:rsidR="002354F7">
              <w:rPr>
                <w:rFonts w:ascii="Arial" w:hAnsi="Arial" w:cs="Arial"/>
                <w:sz w:val="18"/>
                <w:szCs w:val="18"/>
              </w:rPr>
              <w:t xml:space="preserve">по „Органична химия” </w:t>
            </w:r>
            <w:r w:rsidRPr="00923653">
              <w:rPr>
                <w:rFonts w:ascii="Arial" w:hAnsi="Arial" w:cs="Arial"/>
                <w:sz w:val="18"/>
                <w:szCs w:val="18"/>
              </w:rPr>
              <w:t>е предназначен за студенти от МУ – Плевен в редовна форма на обучение по специалност „</w:t>
            </w:r>
            <w:r w:rsidR="002354F7">
              <w:rPr>
                <w:rFonts w:ascii="Arial" w:hAnsi="Arial" w:cs="Arial"/>
                <w:sz w:val="18"/>
                <w:szCs w:val="18"/>
              </w:rPr>
              <w:t>Фармация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”. </w:t>
            </w:r>
            <w:r w:rsidR="002354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0268" w:rsidRPr="00923653">
              <w:rPr>
                <w:rFonts w:ascii="Arial" w:hAnsi="Arial" w:cs="Arial"/>
                <w:sz w:val="18"/>
                <w:szCs w:val="18"/>
              </w:rPr>
              <w:t>Курсът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включва </w:t>
            </w:r>
            <w:r w:rsidR="002354F7">
              <w:rPr>
                <w:rFonts w:ascii="Arial" w:hAnsi="Arial" w:cs="Arial"/>
                <w:sz w:val="18"/>
                <w:szCs w:val="18"/>
              </w:rPr>
              <w:t xml:space="preserve">75 учебни часа </w:t>
            </w:r>
            <w:r w:rsidRPr="00923653">
              <w:rPr>
                <w:rFonts w:ascii="Arial" w:hAnsi="Arial" w:cs="Arial"/>
                <w:sz w:val="18"/>
                <w:szCs w:val="18"/>
              </w:rPr>
              <w:t>лекции</w:t>
            </w:r>
            <w:r w:rsidR="002354F7">
              <w:rPr>
                <w:rFonts w:ascii="Arial" w:hAnsi="Arial" w:cs="Arial"/>
                <w:sz w:val="18"/>
                <w:szCs w:val="18"/>
              </w:rPr>
              <w:t>, 12 часа семинарни занятия и 48 часа практически, лабораторни упражнения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354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За всяка една от </w:t>
            </w:r>
            <w:r w:rsidR="002354F7">
              <w:rPr>
                <w:rFonts w:ascii="Arial" w:hAnsi="Arial" w:cs="Arial"/>
                <w:sz w:val="18"/>
                <w:szCs w:val="18"/>
              </w:rPr>
              <w:t>лекциите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се предлага подробна</w:t>
            </w:r>
            <w:r w:rsidR="002354F7">
              <w:rPr>
                <w:rFonts w:ascii="Arial" w:hAnsi="Arial" w:cs="Arial"/>
                <w:sz w:val="18"/>
                <w:szCs w:val="18"/>
              </w:rPr>
              <w:t>та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презентация</w:t>
            </w:r>
            <w:r w:rsidR="002354F7">
              <w:rPr>
                <w:rFonts w:ascii="Arial" w:hAnsi="Arial" w:cs="Arial"/>
                <w:sz w:val="18"/>
                <w:szCs w:val="18"/>
              </w:rPr>
              <w:t>, която може да се използва от студент на собствено локално устройство, но не може да се отпечатва и разпространява.</w:t>
            </w:r>
          </w:p>
          <w:p w:rsidR="002354F7" w:rsidRDefault="002354F7" w:rsidP="00981AC9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B54BF9" w:rsidRPr="00923653" w:rsidRDefault="002354F7" w:rsidP="00981AC9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Към лекционния курс</w:t>
            </w:r>
          </w:p>
          <w:p w:rsidR="00113B47" w:rsidRPr="00923653" w:rsidRDefault="00113B47" w:rsidP="000B14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5.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Допълнителни материали и презентации</w:t>
            </w:r>
            <w:r w:rsidR="000649F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0649FF" w:rsidRPr="00923653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0649FF" w:rsidRPr="00923653">
              <w:rPr>
                <w:rFonts w:ascii="Arial" w:hAnsi="Arial" w:cs="Arial"/>
                <w:i/>
                <w:color w:val="FF0000"/>
                <w:sz w:val="16"/>
                <w:szCs w:val="16"/>
              </w:rPr>
              <w:t>съдържанието в секция</w:t>
            </w:r>
            <w:r w:rsidR="00545B15" w:rsidRPr="00923653">
              <w:rPr>
                <w:rFonts w:ascii="Arial" w:hAnsi="Arial" w:cs="Arial"/>
                <w:i/>
                <w:color w:val="FF0000"/>
                <w:sz w:val="16"/>
                <w:szCs w:val="16"/>
              </w:rPr>
              <w:t>та е строго</w:t>
            </w:r>
            <w:r w:rsidR="000649FF" w:rsidRPr="00923653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специфично за дисциплините)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FFFFFF"/>
          </w:tcPr>
          <w:p w:rsidR="008215BA" w:rsidRDefault="008215BA" w:rsidP="00545B15">
            <w:pPr>
              <w:pStyle w:val="a4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Няма такива.</w:t>
            </w:r>
          </w:p>
          <w:p w:rsidR="00545B15" w:rsidRPr="00923653" w:rsidRDefault="00545B15" w:rsidP="002354F7">
            <w:pPr>
              <w:pStyle w:val="a4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45B15" w:rsidRPr="00923653" w:rsidRDefault="00545B15" w:rsidP="00545B15">
            <w:pPr>
              <w:pStyle w:val="a4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923653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Препоръчвана литература</w:t>
            </w:r>
          </w:p>
          <w:p w:rsidR="00545B15" w:rsidRPr="00923653" w:rsidRDefault="00545B15" w:rsidP="00545B15">
            <w:pPr>
              <w:pStyle w:val="a4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>В тази секция</w:t>
            </w:r>
            <w:r w:rsidR="00BC0D32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по-долу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е </w:t>
            </w:r>
            <w:r w:rsidR="002354F7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посочена </w:t>
            </w:r>
            <w:r w:rsidR="002354F7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необходима за подготовка </w:t>
            </w:r>
            <w:r w:rsidR="002354F7">
              <w:rPr>
                <w:rFonts w:ascii="Arial" w:hAnsi="Arial" w:cs="Arial"/>
                <w:color w:val="000000"/>
                <w:sz w:val="18"/>
                <w:szCs w:val="18"/>
              </w:rPr>
              <w:t xml:space="preserve">по „Органична химия” 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>литературата. За успешна</w:t>
            </w:r>
            <w:r w:rsidR="002354F7"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подготовка за </w:t>
            </w:r>
            <w:r w:rsidR="002354F7">
              <w:rPr>
                <w:rFonts w:ascii="Arial" w:hAnsi="Arial" w:cs="Arial"/>
                <w:color w:val="000000"/>
                <w:sz w:val="18"/>
                <w:szCs w:val="18"/>
              </w:rPr>
              <w:t>семестриалния изпит</w:t>
            </w:r>
            <w:r w:rsidR="001D4691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междинните тестове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е достатъчна основната литература, но за задълбочаване на познаният</w:t>
            </w:r>
            <w:r w:rsidR="001D4691">
              <w:rPr>
                <w:rFonts w:ascii="Arial" w:hAnsi="Arial" w:cs="Arial"/>
                <w:color w:val="000000"/>
                <w:sz w:val="18"/>
                <w:szCs w:val="18"/>
              </w:rPr>
              <w:t>а по учебния материал е препоръчително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да се използват и допълнителни източници. </w:t>
            </w:r>
            <w:r w:rsidR="002354F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>Това са материали поместени в Интернет и литература</w:t>
            </w:r>
            <w:r w:rsidR="00BC0D32" w:rsidRPr="00923653"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r w:rsidR="00BC0D32" w:rsidRPr="00923653">
              <w:rPr>
                <w:rFonts w:ascii="Arial" w:hAnsi="Arial" w:cs="Arial"/>
                <w:color w:val="000000"/>
                <w:sz w:val="18"/>
                <w:szCs w:val="18"/>
              </w:rPr>
              <w:t>направлението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разглежданата тематика.  Препоръчаната основна и допълнителна литература са посочени във връзката по-долу.</w:t>
            </w:r>
          </w:p>
          <w:p w:rsidR="00C61144" w:rsidRPr="00923653" w:rsidRDefault="00433C41" w:rsidP="00545B15">
            <w:pPr>
              <w:pStyle w:val="a4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26" type="#_x0000_t75" style="width:7.65pt;height:7.65pt">
                  <v:imagedata r:id="rId7" r:href="rId9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545B15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45B15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Основна и допълнителна литература... </w:t>
            </w:r>
            <w:r w:rsidR="007B2235" w:rsidRPr="00923653">
              <w:rPr>
                <w:rFonts w:ascii="Arial" w:hAnsi="Arial" w:cs="Arial"/>
                <w:i/>
                <w:sz w:val="18"/>
                <w:szCs w:val="18"/>
              </w:rPr>
              <w:t xml:space="preserve">(Файл </w:t>
            </w:r>
            <w:r w:rsidR="00CE088E" w:rsidRPr="00CE088E">
              <w:rPr>
                <w:rFonts w:ascii="Arial" w:hAnsi="Arial" w:cs="Arial"/>
                <w:i/>
                <w:color w:val="FF0000"/>
                <w:sz w:val="18"/>
                <w:szCs w:val="18"/>
              </w:rPr>
              <w:t>„</w:t>
            </w:r>
            <w:r w:rsidR="001D4691" w:rsidRPr="00CE088E">
              <w:rPr>
                <w:rFonts w:ascii="Arial" w:hAnsi="Arial" w:cs="Arial"/>
                <w:i/>
                <w:color w:val="FF0000"/>
                <w:sz w:val="18"/>
                <w:szCs w:val="18"/>
              </w:rPr>
              <w:t>SEB_Препоръчвана Литература - Формуляр.doc</w:t>
            </w:r>
            <w:r w:rsidR="00CE088E" w:rsidRPr="00CE088E">
              <w:rPr>
                <w:rFonts w:ascii="Arial" w:hAnsi="Arial" w:cs="Arial"/>
                <w:i/>
                <w:color w:val="FF0000"/>
                <w:sz w:val="18"/>
                <w:szCs w:val="18"/>
              </w:rPr>
              <w:t>”</w:t>
            </w:r>
            <w:r w:rsidR="007B2235" w:rsidRPr="009236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113B47" w:rsidRPr="00923653" w:rsidRDefault="00113B47" w:rsidP="000B1440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6. </w:t>
            </w:r>
            <w:r w:rsidR="0023506E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Практически упражнения, к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урсови </w:t>
            </w:r>
            <w:r w:rsidR="0023506E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работи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и реферати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646D81" w:rsidRPr="00923653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За изпълнение целите на учебната програма, освен лекционния курс са предвидени също практически упражнения и разработка на курсова работа. Тези елементи са задължителни за обучаемите и присъстват като компонент при определяне на крайната оценка на обучаемия за семестъра. </w:t>
            </w:r>
          </w:p>
          <w:p w:rsidR="00646D81" w:rsidRPr="00923653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6D81" w:rsidRPr="00923653" w:rsidRDefault="00646D81" w:rsidP="00EA018C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23653">
              <w:rPr>
                <w:rFonts w:ascii="Arial" w:hAnsi="Arial" w:cs="Arial"/>
                <w:b/>
                <w:sz w:val="18"/>
                <w:szCs w:val="18"/>
                <w:u w:val="single"/>
              </w:rPr>
              <w:t>Практически упражнения:</w:t>
            </w:r>
          </w:p>
          <w:p w:rsidR="00646D81" w:rsidRPr="00923653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6D81" w:rsidRPr="00923653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Практическите упражнения с преподавател се явяват основен вид занятия, чрез които обучаемите получават практически умения и навици по боравенето с компютърната техника. В тях се залага върху използване на основните функции на операционната система и другите изучавани приложни програмни продукти. Практическите занятия се провеждат в учебни кабинети оборудвани с компютри с инсталирана съвременна операционна система, компютърна мрежа и мултимедийни устройства. Във всяко едно от практическите упражнения се задават общи и индивидуални задачи на обучаемите, създават се проблемни ситуации и се прави обсъждане за начина на тяхното преодоляване. Студентите имат възможност да изпълняват практическите упражнения и в своята самостоятелна работа, като за целта използват лична компютърна техника или пък тази, която е в учебните кабинети на Университета.</w:t>
            </w:r>
          </w:p>
          <w:p w:rsidR="00646D81" w:rsidRPr="00923653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6D81" w:rsidRPr="00923653" w:rsidRDefault="00646D81" w:rsidP="00EA01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sz w:val="18"/>
                <w:szCs w:val="18"/>
              </w:rPr>
              <w:t>Тезисите на отделните практически упражнения са поместени във връзките по-долу:</w:t>
            </w:r>
          </w:p>
          <w:p w:rsidR="00646D81" w:rsidRPr="00923653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4F9A" w:rsidRPr="00923653" w:rsidRDefault="00433C41" w:rsidP="003A4F9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27" type="#_x0000_t75" style="width:7.65pt;height:7.65pt">
                  <v:imagedata r:id="rId7" r:href="rId10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3A4F9A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A4F9A" w:rsidRPr="00923653">
              <w:rPr>
                <w:rFonts w:ascii="Arial" w:hAnsi="Arial" w:cs="Arial"/>
                <w:color w:val="000080"/>
                <w:sz w:val="18"/>
                <w:szCs w:val="18"/>
              </w:rPr>
              <w:t>Представяне на информацията...</w:t>
            </w:r>
            <w:r w:rsidR="007B2235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9862DB" w:rsidRPr="00923653">
              <w:rPr>
                <w:rFonts w:ascii="Arial" w:hAnsi="Arial" w:cs="Arial"/>
                <w:i/>
                <w:sz w:val="18"/>
                <w:szCs w:val="18"/>
              </w:rPr>
              <w:t>(Файл upr1.doc)</w:t>
            </w:r>
          </w:p>
          <w:p w:rsidR="003A4F9A" w:rsidRPr="00923653" w:rsidRDefault="00433C41" w:rsidP="003A4F9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28" type="#_x0000_t75" style="width:7.65pt;height:7.65pt">
                  <v:imagedata r:id="rId7" r:href="rId11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3A4F9A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A4F9A" w:rsidRPr="00923653">
              <w:rPr>
                <w:rFonts w:ascii="Arial" w:hAnsi="Arial" w:cs="Arial"/>
                <w:color w:val="000080"/>
                <w:sz w:val="18"/>
                <w:szCs w:val="18"/>
              </w:rPr>
              <w:t>Операционни системи – интерфейс, профили..</w:t>
            </w:r>
            <w:r w:rsidR="009862DB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. </w:t>
            </w:r>
            <w:r w:rsidR="009862DB" w:rsidRPr="00923653">
              <w:rPr>
                <w:rFonts w:ascii="Arial" w:hAnsi="Arial" w:cs="Arial"/>
                <w:i/>
                <w:sz w:val="18"/>
                <w:szCs w:val="18"/>
              </w:rPr>
              <w:t>(Файл upr2.doc)</w:t>
            </w:r>
          </w:p>
          <w:p w:rsidR="003A4F9A" w:rsidRPr="00923653" w:rsidRDefault="00433C41" w:rsidP="003A4F9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29" type="#_x0000_t75" style="width:7.65pt;height:7.65pt">
                  <v:imagedata r:id="rId7" r:href="rId12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3A4F9A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A4F9A" w:rsidRPr="00923653">
              <w:rPr>
                <w:rFonts w:ascii="Arial" w:hAnsi="Arial" w:cs="Arial"/>
                <w:color w:val="000080"/>
                <w:sz w:val="18"/>
                <w:szCs w:val="18"/>
              </w:rPr>
              <w:t>Файлови операции...</w:t>
            </w:r>
            <w:r w:rsidR="009862DB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9862DB" w:rsidRPr="00923653">
              <w:rPr>
                <w:rFonts w:ascii="Arial" w:hAnsi="Arial" w:cs="Arial"/>
                <w:i/>
                <w:sz w:val="18"/>
                <w:szCs w:val="18"/>
              </w:rPr>
              <w:t>(Файл upr3.doc)</w:t>
            </w:r>
          </w:p>
          <w:p w:rsidR="003A4F9A" w:rsidRPr="00923653" w:rsidRDefault="00433C41" w:rsidP="003A4F9A">
            <w:pPr>
              <w:spacing w:after="120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30" type="#_x0000_t75" style="width:7.65pt;height:7.65pt">
                  <v:imagedata r:id="rId7" r:href="rId13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3A4F9A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A4F9A" w:rsidRPr="00923653">
              <w:rPr>
                <w:rFonts w:ascii="Arial" w:hAnsi="Arial" w:cs="Arial"/>
                <w:color w:val="000080"/>
                <w:sz w:val="18"/>
                <w:szCs w:val="18"/>
              </w:rPr>
              <w:t>Текстообработка...</w:t>
            </w:r>
            <w:r w:rsidR="009862DB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9862DB" w:rsidRPr="00923653">
              <w:rPr>
                <w:rFonts w:ascii="Arial" w:hAnsi="Arial" w:cs="Arial"/>
                <w:i/>
                <w:sz w:val="18"/>
                <w:szCs w:val="18"/>
              </w:rPr>
              <w:t>(Файл upr4.doc)</w:t>
            </w:r>
          </w:p>
          <w:p w:rsidR="003A4F9A" w:rsidRPr="00923653" w:rsidRDefault="00433C41" w:rsidP="003A4F9A">
            <w:pPr>
              <w:spacing w:after="120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31" type="#_x0000_t75" style="width:7.65pt;height:7.65pt">
                  <v:imagedata r:id="rId7" r:href="rId14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3A4F9A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A4F9A" w:rsidRPr="00923653">
              <w:rPr>
                <w:rFonts w:ascii="Arial" w:hAnsi="Arial" w:cs="Arial"/>
                <w:color w:val="000080"/>
                <w:sz w:val="18"/>
                <w:szCs w:val="18"/>
              </w:rPr>
              <w:t>Обработката и форматиране на документи...</w:t>
            </w:r>
            <w:r w:rsidR="009862DB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9862DB" w:rsidRPr="00923653">
              <w:rPr>
                <w:rFonts w:ascii="Arial" w:hAnsi="Arial" w:cs="Arial"/>
                <w:i/>
                <w:sz w:val="18"/>
                <w:szCs w:val="18"/>
              </w:rPr>
              <w:t>(Файл upr5.doc)</w:t>
            </w:r>
          </w:p>
          <w:p w:rsidR="003A4F9A" w:rsidRPr="00923653" w:rsidRDefault="00433C41" w:rsidP="003A4F9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32" type="#_x0000_t75" style="width:7.65pt;height:7.65pt">
                  <v:imagedata r:id="rId7" r:href="rId15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3A4F9A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A4F9A" w:rsidRPr="00923653">
              <w:rPr>
                <w:rFonts w:ascii="Arial" w:hAnsi="Arial" w:cs="Arial"/>
                <w:color w:val="000080"/>
                <w:sz w:val="18"/>
                <w:szCs w:val="18"/>
              </w:rPr>
              <w:t>Електронни таблици – създаване на документи, пресмятания...</w:t>
            </w:r>
            <w:r w:rsidR="009862DB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9862DB" w:rsidRPr="00923653">
              <w:rPr>
                <w:rFonts w:ascii="Arial" w:hAnsi="Arial" w:cs="Arial"/>
                <w:i/>
                <w:sz w:val="18"/>
                <w:szCs w:val="18"/>
              </w:rPr>
              <w:t>(Файл upr6.doc)</w:t>
            </w:r>
          </w:p>
          <w:p w:rsidR="003A4F9A" w:rsidRPr="00923653" w:rsidRDefault="00433C41" w:rsidP="003A4F9A">
            <w:pPr>
              <w:spacing w:after="120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33" type="#_x0000_t75" style="width:7.65pt;height:7.65pt">
                  <v:imagedata r:id="rId7" r:href="rId16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3A4F9A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03F83" w:rsidRPr="00923653">
              <w:rPr>
                <w:rFonts w:ascii="Arial" w:hAnsi="Arial" w:cs="Arial"/>
                <w:color w:val="000080"/>
                <w:sz w:val="18"/>
                <w:szCs w:val="18"/>
              </w:rPr>
              <w:t>Гр</w:t>
            </w:r>
            <w:r w:rsidR="003A4F9A" w:rsidRPr="00923653">
              <w:rPr>
                <w:rFonts w:ascii="Arial" w:hAnsi="Arial" w:cs="Arial"/>
                <w:color w:val="000080"/>
                <w:sz w:val="18"/>
                <w:szCs w:val="18"/>
              </w:rPr>
              <w:t>афични зависимости от данни в електронни таблици...</w:t>
            </w:r>
            <w:r w:rsidR="009862DB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9862DB" w:rsidRPr="00923653">
              <w:rPr>
                <w:rFonts w:ascii="Arial" w:hAnsi="Arial" w:cs="Arial"/>
                <w:i/>
                <w:sz w:val="18"/>
                <w:szCs w:val="18"/>
              </w:rPr>
              <w:t>(Файл upr7.doc)</w:t>
            </w:r>
          </w:p>
          <w:p w:rsidR="003A4F9A" w:rsidRPr="00923653" w:rsidRDefault="00433C41" w:rsidP="003A4F9A">
            <w:pPr>
              <w:spacing w:after="120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34" type="#_x0000_t75" style="width:7.65pt;height:7.65pt">
                  <v:imagedata r:id="rId7" r:href="rId17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3A4F9A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A4F9A" w:rsidRPr="00923653">
              <w:rPr>
                <w:rFonts w:ascii="Arial" w:hAnsi="Arial" w:cs="Arial"/>
                <w:color w:val="000080"/>
                <w:sz w:val="18"/>
                <w:szCs w:val="18"/>
              </w:rPr>
              <w:t>Задание за курсова работа. Колоквиум...</w:t>
            </w:r>
            <w:r w:rsidR="009862DB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9862DB" w:rsidRPr="00923653">
              <w:rPr>
                <w:rFonts w:ascii="Arial" w:hAnsi="Arial" w:cs="Arial"/>
                <w:i/>
                <w:sz w:val="18"/>
                <w:szCs w:val="18"/>
              </w:rPr>
              <w:t>(Файл upr8.doc)</w:t>
            </w:r>
          </w:p>
          <w:p w:rsidR="00164C5F" w:rsidRPr="00923653" w:rsidRDefault="00164C5F" w:rsidP="00164C5F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64C5F" w:rsidRPr="00923653" w:rsidRDefault="00164C5F" w:rsidP="00164C5F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23653">
              <w:rPr>
                <w:rFonts w:ascii="Arial" w:hAnsi="Arial" w:cs="Arial"/>
                <w:b/>
                <w:sz w:val="18"/>
                <w:szCs w:val="18"/>
                <w:u w:val="single"/>
              </w:rPr>
              <w:t>Курсови работи:</w:t>
            </w:r>
          </w:p>
          <w:p w:rsidR="003A4F9A" w:rsidRPr="00923653" w:rsidRDefault="003A4F9A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910EA" w:rsidRPr="00923653" w:rsidRDefault="004910EA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Условие за формиране на крайната оценка по учебна</w:t>
            </w:r>
            <w:r w:rsidR="00A10AC5" w:rsidRPr="00923653">
              <w:rPr>
                <w:rFonts w:ascii="Arial" w:hAnsi="Arial" w:cs="Arial"/>
                <w:sz w:val="18"/>
                <w:szCs w:val="18"/>
              </w:rPr>
              <w:t>та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дисциплина</w:t>
            </w:r>
            <w:r w:rsidR="003A4F9A" w:rsidRPr="00923653">
              <w:rPr>
                <w:rFonts w:ascii="Arial" w:hAnsi="Arial" w:cs="Arial"/>
                <w:sz w:val="18"/>
                <w:szCs w:val="18"/>
              </w:rPr>
              <w:t>, съгласно учебната програма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е </w:t>
            </w:r>
            <w:r w:rsidR="00A10AC5" w:rsidRPr="00923653">
              <w:rPr>
                <w:rFonts w:ascii="Arial" w:hAnsi="Arial" w:cs="Arial"/>
                <w:sz w:val="18"/>
                <w:szCs w:val="18"/>
              </w:rPr>
              <w:t>студентите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да разработ</w:t>
            </w:r>
            <w:r w:rsidR="00A10AC5" w:rsidRPr="00923653">
              <w:rPr>
                <w:rFonts w:ascii="Arial" w:hAnsi="Arial" w:cs="Arial"/>
                <w:sz w:val="18"/>
                <w:szCs w:val="18"/>
              </w:rPr>
              <w:t>ят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и представ</w:t>
            </w:r>
            <w:r w:rsidR="00A10AC5" w:rsidRPr="00923653">
              <w:rPr>
                <w:rFonts w:ascii="Arial" w:hAnsi="Arial" w:cs="Arial"/>
                <w:sz w:val="18"/>
                <w:szCs w:val="18"/>
              </w:rPr>
              <w:t>ят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3B47" w:rsidRPr="00923653">
              <w:rPr>
                <w:rFonts w:ascii="Arial" w:hAnsi="Arial" w:cs="Arial"/>
                <w:sz w:val="18"/>
                <w:szCs w:val="18"/>
              </w:rPr>
              <w:t xml:space="preserve">чрез Системата за дистанционно обучение </w:t>
            </w:r>
            <w:r w:rsidRPr="00923653">
              <w:rPr>
                <w:rFonts w:ascii="Arial" w:hAnsi="Arial" w:cs="Arial"/>
                <w:sz w:val="18"/>
                <w:szCs w:val="18"/>
              </w:rPr>
              <w:t>за проверка курсов</w:t>
            </w:r>
            <w:r w:rsidR="003A4F9A" w:rsidRPr="00923653">
              <w:rPr>
                <w:rFonts w:ascii="Arial" w:hAnsi="Arial" w:cs="Arial"/>
                <w:sz w:val="18"/>
                <w:szCs w:val="18"/>
              </w:rPr>
              <w:t>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4F9A" w:rsidRPr="00923653">
              <w:rPr>
                <w:rFonts w:ascii="Arial" w:hAnsi="Arial" w:cs="Arial"/>
                <w:sz w:val="18"/>
                <w:szCs w:val="18"/>
              </w:rPr>
              <w:t>работа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по предварително поставено задание. Курсов</w:t>
            </w:r>
            <w:r w:rsidR="003A4F9A" w:rsidRPr="00923653">
              <w:rPr>
                <w:rFonts w:ascii="Arial" w:hAnsi="Arial" w:cs="Arial"/>
                <w:sz w:val="18"/>
                <w:szCs w:val="18"/>
              </w:rPr>
              <w:t>ата работа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мо</w:t>
            </w:r>
            <w:r w:rsidR="003A4F9A" w:rsidRPr="00923653">
              <w:rPr>
                <w:rFonts w:ascii="Arial" w:hAnsi="Arial" w:cs="Arial"/>
                <w:sz w:val="18"/>
                <w:szCs w:val="18"/>
              </w:rPr>
              <w:t>же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да се изпълн</w:t>
            </w:r>
            <w:r w:rsidR="003A4F9A" w:rsidRPr="00923653">
              <w:rPr>
                <w:rFonts w:ascii="Arial" w:hAnsi="Arial" w:cs="Arial"/>
                <w:sz w:val="18"/>
                <w:szCs w:val="18"/>
              </w:rPr>
              <w:t>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след като се премине учеб</w:t>
            </w:r>
            <w:r w:rsidR="005204B5" w:rsidRPr="00923653">
              <w:rPr>
                <w:rFonts w:ascii="Arial" w:hAnsi="Arial" w:cs="Arial"/>
                <w:sz w:val="18"/>
                <w:szCs w:val="18"/>
              </w:rPr>
              <w:t>ният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материал</w:t>
            </w:r>
            <w:r w:rsidR="00F51E66" w:rsidRPr="00923653">
              <w:rPr>
                <w:rFonts w:ascii="Arial" w:hAnsi="Arial" w:cs="Arial"/>
                <w:sz w:val="18"/>
                <w:szCs w:val="18"/>
              </w:rPr>
              <w:t xml:space="preserve"> в пособието</w:t>
            </w:r>
            <w:r w:rsidR="003A4F9A" w:rsidRPr="00923653">
              <w:rPr>
                <w:rFonts w:ascii="Arial" w:hAnsi="Arial" w:cs="Arial"/>
                <w:sz w:val="18"/>
                <w:szCs w:val="18"/>
              </w:rPr>
              <w:t>,</w:t>
            </w:r>
            <w:r w:rsidR="00F51E66" w:rsidRPr="00923653">
              <w:rPr>
                <w:rFonts w:ascii="Arial" w:hAnsi="Arial" w:cs="Arial"/>
                <w:sz w:val="18"/>
                <w:szCs w:val="18"/>
              </w:rPr>
              <w:t xml:space="preserve"> представените към него презентации</w:t>
            </w:r>
            <w:r w:rsidR="003A4F9A" w:rsidRPr="00923653">
              <w:rPr>
                <w:rFonts w:ascii="Arial" w:hAnsi="Arial" w:cs="Arial"/>
                <w:sz w:val="18"/>
                <w:szCs w:val="18"/>
              </w:rPr>
              <w:t xml:space="preserve"> и отделните практически задачи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A4F9A" w:rsidRPr="00923653">
              <w:rPr>
                <w:rFonts w:ascii="Arial" w:hAnsi="Arial" w:cs="Arial"/>
                <w:sz w:val="18"/>
                <w:szCs w:val="18"/>
              </w:rPr>
              <w:t>За тази цел</w:t>
            </w:r>
            <w:r w:rsidR="005204B5" w:rsidRPr="00923653">
              <w:rPr>
                <w:rFonts w:ascii="Arial" w:hAnsi="Arial" w:cs="Arial"/>
                <w:sz w:val="18"/>
                <w:szCs w:val="18"/>
              </w:rPr>
              <w:t xml:space="preserve"> след всяка </w:t>
            </w:r>
            <w:r w:rsidR="003A4F9A" w:rsidRPr="00923653">
              <w:rPr>
                <w:rFonts w:ascii="Arial" w:hAnsi="Arial" w:cs="Arial"/>
                <w:sz w:val="18"/>
                <w:szCs w:val="18"/>
              </w:rPr>
              <w:t>лекция</w:t>
            </w:r>
            <w:r w:rsidR="005204B5" w:rsidRPr="00923653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 w:rsidR="003A4F9A" w:rsidRPr="00923653">
              <w:rPr>
                <w:rFonts w:ascii="Arial" w:hAnsi="Arial" w:cs="Arial"/>
                <w:sz w:val="18"/>
                <w:szCs w:val="18"/>
              </w:rPr>
              <w:t>курса по тази дисциплина</w:t>
            </w:r>
            <w:r w:rsidR="005204B5" w:rsidRPr="00923653">
              <w:rPr>
                <w:rFonts w:ascii="Arial" w:hAnsi="Arial" w:cs="Arial"/>
                <w:sz w:val="18"/>
                <w:szCs w:val="18"/>
              </w:rPr>
              <w:t xml:space="preserve"> са поставени отделни </w:t>
            </w:r>
            <w:r w:rsidR="00113B47" w:rsidRPr="00923653">
              <w:rPr>
                <w:rFonts w:ascii="Arial" w:hAnsi="Arial" w:cs="Arial"/>
                <w:sz w:val="18"/>
                <w:szCs w:val="18"/>
              </w:rPr>
              <w:t xml:space="preserve">практически </w:t>
            </w:r>
            <w:r w:rsidR="005204B5" w:rsidRPr="00923653">
              <w:rPr>
                <w:rFonts w:ascii="Arial" w:hAnsi="Arial" w:cs="Arial"/>
                <w:sz w:val="18"/>
                <w:szCs w:val="18"/>
              </w:rPr>
              <w:t>задачи</w:t>
            </w:r>
            <w:r w:rsidR="00F51E66" w:rsidRPr="00923653">
              <w:rPr>
                <w:rFonts w:ascii="Arial" w:hAnsi="Arial" w:cs="Arial"/>
                <w:sz w:val="18"/>
                <w:szCs w:val="18"/>
              </w:rPr>
              <w:t>. Те</w:t>
            </w:r>
            <w:r w:rsidR="005204B5" w:rsidRPr="00923653">
              <w:rPr>
                <w:rFonts w:ascii="Arial" w:hAnsi="Arial" w:cs="Arial"/>
                <w:sz w:val="18"/>
                <w:szCs w:val="18"/>
              </w:rPr>
              <w:t xml:space="preserve"> са свързани </w:t>
            </w:r>
            <w:r w:rsidR="00113B47" w:rsidRPr="00923653">
              <w:rPr>
                <w:rFonts w:ascii="Arial" w:hAnsi="Arial" w:cs="Arial"/>
                <w:sz w:val="18"/>
                <w:szCs w:val="18"/>
              </w:rPr>
              <w:t xml:space="preserve">с представения </w:t>
            </w:r>
            <w:r w:rsidR="00F51E66" w:rsidRPr="00923653">
              <w:rPr>
                <w:rFonts w:ascii="Arial" w:hAnsi="Arial" w:cs="Arial"/>
                <w:sz w:val="18"/>
                <w:szCs w:val="18"/>
              </w:rPr>
              <w:t>учеб</w:t>
            </w:r>
            <w:r w:rsidR="00164C5F" w:rsidRPr="00923653">
              <w:rPr>
                <w:rFonts w:ascii="Arial" w:hAnsi="Arial" w:cs="Arial"/>
                <w:sz w:val="18"/>
                <w:szCs w:val="18"/>
              </w:rPr>
              <w:t>е</w:t>
            </w:r>
            <w:r w:rsidR="00F51E66" w:rsidRPr="00923653">
              <w:rPr>
                <w:rFonts w:ascii="Arial" w:hAnsi="Arial" w:cs="Arial"/>
                <w:sz w:val="18"/>
                <w:szCs w:val="18"/>
              </w:rPr>
              <w:t>н</w:t>
            </w:r>
            <w:r w:rsidR="00113B47" w:rsidRPr="00923653">
              <w:rPr>
                <w:rFonts w:ascii="Arial" w:hAnsi="Arial" w:cs="Arial"/>
                <w:sz w:val="18"/>
                <w:szCs w:val="18"/>
              </w:rPr>
              <w:t xml:space="preserve"> материал и са условие за преминаване към изпълнение на крайната </w:t>
            </w:r>
            <w:r w:rsidR="00F51E66" w:rsidRPr="00923653">
              <w:rPr>
                <w:rFonts w:ascii="Arial" w:hAnsi="Arial" w:cs="Arial"/>
                <w:sz w:val="18"/>
                <w:szCs w:val="18"/>
              </w:rPr>
              <w:t xml:space="preserve">комплексна </w:t>
            </w:r>
            <w:r w:rsidR="00113B47" w:rsidRPr="00923653">
              <w:rPr>
                <w:rFonts w:ascii="Arial" w:hAnsi="Arial" w:cs="Arial"/>
                <w:sz w:val="18"/>
                <w:szCs w:val="18"/>
              </w:rPr>
              <w:t xml:space="preserve">курсова </w:t>
            </w:r>
            <w:r w:rsidR="00164C5F" w:rsidRPr="00923653">
              <w:rPr>
                <w:rFonts w:ascii="Arial" w:hAnsi="Arial" w:cs="Arial"/>
                <w:sz w:val="18"/>
                <w:szCs w:val="18"/>
              </w:rPr>
              <w:t>работа</w:t>
            </w:r>
            <w:r w:rsidR="00113B47"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64C5F" w:rsidRPr="00923653">
              <w:rPr>
                <w:rFonts w:ascii="Arial" w:hAnsi="Arial" w:cs="Arial"/>
                <w:sz w:val="18"/>
                <w:szCs w:val="18"/>
              </w:rPr>
              <w:t>К</w:t>
            </w:r>
            <w:r w:rsidR="00F51E66" w:rsidRPr="00923653">
              <w:rPr>
                <w:rFonts w:ascii="Arial" w:hAnsi="Arial" w:cs="Arial"/>
                <w:sz w:val="18"/>
                <w:szCs w:val="18"/>
              </w:rPr>
              <w:t>урсова</w:t>
            </w:r>
            <w:r w:rsidR="00164C5F" w:rsidRPr="00923653">
              <w:rPr>
                <w:rFonts w:ascii="Arial" w:hAnsi="Arial" w:cs="Arial"/>
                <w:sz w:val="18"/>
                <w:szCs w:val="18"/>
              </w:rPr>
              <w:t>та</w:t>
            </w:r>
            <w:r w:rsidR="00113B47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4C5F" w:rsidRPr="00923653">
              <w:rPr>
                <w:rFonts w:ascii="Arial" w:hAnsi="Arial" w:cs="Arial"/>
                <w:sz w:val="18"/>
                <w:szCs w:val="18"/>
              </w:rPr>
              <w:t>работа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предвижда да </w:t>
            </w:r>
            <w:r w:rsidRPr="00923653">
              <w:rPr>
                <w:rFonts w:ascii="Arial" w:hAnsi="Arial" w:cs="Arial"/>
                <w:sz w:val="18"/>
                <w:szCs w:val="18"/>
              </w:rPr>
              <w:lastRenderedPageBreak/>
              <w:t>се и</w:t>
            </w:r>
            <w:r w:rsidR="006D1BC8" w:rsidRPr="00923653">
              <w:rPr>
                <w:rFonts w:ascii="Arial" w:hAnsi="Arial" w:cs="Arial"/>
                <w:sz w:val="18"/>
                <w:szCs w:val="18"/>
              </w:rPr>
              <w:t xml:space="preserve">зпълнят </w:t>
            </w:r>
            <w:r w:rsidR="00113B47" w:rsidRPr="00923653">
              <w:rPr>
                <w:rFonts w:ascii="Arial" w:hAnsi="Arial" w:cs="Arial"/>
                <w:sz w:val="18"/>
                <w:szCs w:val="18"/>
              </w:rPr>
              <w:t xml:space="preserve">няколко </w:t>
            </w:r>
            <w:r w:rsidR="00F51E66" w:rsidRPr="00923653">
              <w:rPr>
                <w:rFonts w:ascii="Arial" w:hAnsi="Arial" w:cs="Arial"/>
                <w:sz w:val="18"/>
                <w:szCs w:val="18"/>
              </w:rPr>
              <w:t xml:space="preserve">различни </w:t>
            </w:r>
            <w:r w:rsidR="00113B47" w:rsidRPr="00923653">
              <w:rPr>
                <w:rFonts w:ascii="Arial" w:hAnsi="Arial" w:cs="Arial"/>
                <w:sz w:val="18"/>
                <w:szCs w:val="18"/>
              </w:rPr>
              <w:t xml:space="preserve">условия и са </w:t>
            </w:r>
            <w:r w:rsidR="00F51E66" w:rsidRPr="00923653">
              <w:rPr>
                <w:rFonts w:ascii="Arial" w:hAnsi="Arial" w:cs="Arial"/>
                <w:sz w:val="18"/>
                <w:szCs w:val="18"/>
              </w:rPr>
              <w:t>обобщено</w:t>
            </w:r>
            <w:r w:rsidR="00113B47" w:rsidRPr="00923653">
              <w:rPr>
                <w:rFonts w:ascii="Arial" w:hAnsi="Arial" w:cs="Arial"/>
                <w:sz w:val="18"/>
                <w:szCs w:val="18"/>
              </w:rPr>
              <w:t xml:space="preserve"> задание </w:t>
            </w:r>
            <w:r w:rsidR="00F51E66" w:rsidRPr="00923653">
              <w:rPr>
                <w:rFonts w:ascii="Arial" w:hAnsi="Arial" w:cs="Arial"/>
                <w:sz w:val="18"/>
                <w:szCs w:val="18"/>
              </w:rPr>
              <w:t>в контекста на</w:t>
            </w:r>
            <w:r w:rsidR="00113B47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4C5F" w:rsidRPr="00923653">
              <w:rPr>
                <w:rFonts w:ascii="Arial" w:hAnsi="Arial" w:cs="Arial"/>
                <w:sz w:val="18"/>
                <w:szCs w:val="18"/>
              </w:rPr>
              <w:t>лекционния курс и съпровождащото го учебно</w:t>
            </w:r>
            <w:r w:rsidR="00113B47" w:rsidRPr="00923653">
              <w:rPr>
                <w:rFonts w:ascii="Arial" w:hAnsi="Arial" w:cs="Arial"/>
                <w:sz w:val="18"/>
                <w:szCs w:val="18"/>
              </w:rPr>
              <w:t xml:space="preserve"> пособие</w:t>
            </w:r>
            <w:r w:rsidR="006D1BC8"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51E66" w:rsidRPr="00923653">
              <w:rPr>
                <w:rFonts w:ascii="Arial" w:hAnsi="Arial" w:cs="Arial"/>
                <w:sz w:val="18"/>
                <w:szCs w:val="18"/>
              </w:rPr>
              <w:t xml:space="preserve">Представените от студентите </w:t>
            </w:r>
            <w:r w:rsidR="00164C5F" w:rsidRPr="00923653">
              <w:rPr>
                <w:rFonts w:ascii="Arial" w:hAnsi="Arial" w:cs="Arial"/>
                <w:sz w:val="18"/>
                <w:szCs w:val="18"/>
              </w:rPr>
              <w:t>курсови работи</w:t>
            </w:r>
            <w:r w:rsidR="00113B47" w:rsidRPr="00923653">
              <w:rPr>
                <w:rFonts w:ascii="Arial" w:hAnsi="Arial" w:cs="Arial"/>
                <w:sz w:val="18"/>
                <w:szCs w:val="18"/>
              </w:rPr>
              <w:t xml:space="preserve"> се проверяват от преподавателите, които водят практическите упражнения, като за целта се използва и модул за антиплагиатство</w:t>
            </w:r>
            <w:r w:rsidR="009D19D8" w:rsidRPr="00923653">
              <w:rPr>
                <w:rFonts w:ascii="Arial" w:hAnsi="Arial" w:cs="Arial"/>
                <w:sz w:val="18"/>
                <w:szCs w:val="18"/>
              </w:rPr>
              <w:t>. Модулът е интерниран в системата и сигнализира при наличие на еднотипни или препокриващи се задачи, представени от студентите.</w:t>
            </w:r>
            <w:r w:rsidR="00113B47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4C5F" w:rsidRPr="00923653">
              <w:rPr>
                <w:rFonts w:ascii="Arial" w:hAnsi="Arial" w:cs="Arial"/>
                <w:sz w:val="18"/>
                <w:szCs w:val="18"/>
              </w:rPr>
              <w:t>К</w:t>
            </w:r>
            <w:r w:rsidR="009D19D8" w:rsidRPr="00923653">
              <w:rPr>
                <w:rFonts w:ascii="Arial" w:hAnsi="Arial" w:cs="Arial"/>
                <w:sz w:val="18"/>
                <w:szCs w:val="18"/>
              </w:rPr>
              <w:t>урсова</w:t>
            </w:r>
            <w:r w:rsidR="00164C5F" w:rsidRPr="00923653">
              <w:rPr>
                <w:rFonts w:ascii="Arial" w:hAnsi="Arial" w:cs="Arial"/>
                <w:sz w:val="18"/>
                <w:szCs w:val="18"/>
              </w:rPr>
              <w:t>та</w:t>
            </w:r>
            <w:r w:rsidR="009D19D8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4C5F" w:rsidRPr="00923653">
              <w:rPr>
                <w:rFonts w:ascii="Arial" w:hAnsi="Arial" w:cs="Arial"/>
                <w:sz w:val="18"/>
                <w:szCs w:val="18"/>
              </w:rPr>
              <w:t>работа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се оценява с оценка</w:t>
            </w:r>
            <w:r w:rsidR="00286888" w:rsidRPr="00923653">
              <w:rPr>
                <w:rFonts w:ascii="Arial" w:hAnsi="Arial" w:cs="Arial"/>
                <w:sz w:val="18"/>
                <w:szCs w:val="18"/>
              </w:rPr>
              <w:t xml:space="preserve">, която е елемент </w:t>
            </w:r>
            <w:r w:rsidR="009D19D8" w:rsidRPr="00923653">
              <w:rPr>
                <w:rFonts w:ascii="Arial" w:hAnsi="Arial" w:cs="Arial"/>
                <w:sz w:val="18"/>
                <w:szCs w:val="18"/>
              </w:rPr>
              <w:t>от</w:t>
            </w:r>
            <w:r w:rsidR="00286888" w:rsidRPr="00923653">
              <w:rPr>
                <w:rFonts w:ascii="Arial" w:hAnsi="Arial" w:cs="Arial"/>
                <w:sz w:val="18"/>
                <w:szCs w:val="18"/>
              </w:rPr>
              <w:t xml:space="preserve"> крайната оценка</w:t>
            </w:r>
            <w:r w:rsidR="009D19D8" w:rsidRPr="00923653">
              <w:rPr>
                <w:rFonts w:ascii="Arial" w:hAnsi="Arial" w:cs="Arial"/>
                <w:sz w:val="18"/>
                <w:szCs w:val="18"/>
              </w:rPr>
              <w:t xml:space="preserve"> и условие за </w:t>
            </w:r>
            <w:r w:rsidR="00164C5F" w:rsidRPr="00923653">
              <w:rPr>
                <w:rFonts w:ascii="Arial" w:hAnsi="Arial" w:cs="Arial"/>
                <w:sz w:val="18"/>
                <w:szCs w:val="18"/>
              </w:rPr>
              <w:t>явяване на изпит</w:t>
            </w:r>
            <w:r w:rsidRPr="0092365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910EA" w:rsidRPr="00923653" w:rsidRDefault="004910EA" w:rsidP="00491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164C5F" w:rsidRPr="00923653" w:rsidRDefault="00164C5F" w:rsidP="004910EA">
            <w:pPr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sz w:val="18"/>
                <w:szCs w:val="18"/>
              </w:rPr>
              <w:t xml:space="preserve">Заданието за курсовата работа и условията за </w:t>
            </w:r>
            <w:r w:rsidR="00B6735D" w:rsidRPr="00923653">
              <w:rPr>
                <w:rFonts w:ascii="Arial" w:hAnsi="Arial" w:cs="Arial"/>
                <w:b/>
                <w:sz w:val="18"/>
                <w:szCs w:val="18"/>
              </w:rPr>
              <w:t>нейното изпълнение</w:t>
            </w:r>
            <w:r w:rsidRPr="00923653">
              <w:rPr>
                <w:rFonts w:ascii="Arial" w:hAnsi="Arial" w:cs="Arial"/>
                <w:b/>
                <w:sz w:val="18"/>
                <w:szCs w:val="18"/>
              </w:rPr>
              <w:t xml:space="preserve"> са във връзката по-долу:</w:t>
            </w:r>
          </w:p>
          <w:p w:rsidR="00164C5F" w:rsidRPr="00923653" w:rsidRDefault="00164C5F" w:rsidP="004910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A674F" w:rsidRPr="00923653" w:rsidRDefault="00433C41" w:rsidP="004910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35" type="#_x0000_t75" style="width:7.65pt;height:7.65pt">
                  <v:imagedata r:id="rId7" r:href="rId18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164C5F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910EA" w:rsidRPr="00923653">
              <w:rPr>
                <w:rFonts w:ascii="Arial" w:hAnsi="Arial" w:cs="Arial"/>
                <w:color w:val="000080"/>
                <w:sz w:val="18"/>
                <w:szCs w:val="18"/>
              </w:rPr>
              <w:t>Задани</w:t>
            </w:r>
            <w:r w:rsidR="00164C5F" w:rsidRPr="00923653">
              <w:rPr>
                <w:rFonts w:ascii="Arial" w:hAnsi="Arial" w:cs="Arial"/>
                <w:color w:val="000080"/>
                <w:sz w:val="18"/>
                <w:szCs w:val="18"/>
              </w:rPr>
              <w:t>е</w:t>
            </w:r>
            <w:r w:rsidR="004910EA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 за </w:t>
            </w:r>
            <w:r w:rsidR="00164C5F" w:rsidRPr="00923653">
              <w:rPr>
                <w:rFonts w:ascii="Arial" w:hAnsi="Arial" w:cs="Arial"/>
                <w:color w:val="000080"/>
                <w:sz w:val="18"/>
                <w:szCs w:val="18"/>
              </w:rPr>
              <w:t>курсова работа..</w:t>
            </w:r>
            <w:r w:rsidR="004910EA" w:rsidRPr="00923653">
              <w:rPr>
                <w:rFonts w:ascii="Arial" w:hAnsi="Arial" w:cs="Arial"/>
                <w:color w:val="000080"/>
                <w:sz w:val="18"/>
                <w:szCs w:val="18"/>
              </w:rPr>
              <w:t>.</w:t>
            </w:r>
            <w:r w:rsidR="007B1FD4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>(Файл zadanie-kursova-rabota.doc)</w:t>
            </w:r>
          </w:p>
          <w:p w:rsidR="00164C5F" w:rsidRPr="00923653" w:rsidRDefault="00164C5F" w:rsidP="004910EA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 xml:space="preserve">7.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Конспект за изпита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1E30A3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За финализиране на подготовката по учебната дисциплина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и полагането на семестриален изпит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е разработен конспект. </w:t>
            </w:r>
            <w:r w:rsidR="001D46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Целта на конспекта е да се 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>систематизира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т получените познания, като се концентрира върху основни въпроси от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преминатия лекционен курс и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представеното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към него </w:t>
            </w:r>
            <w:r w:rsidRPr="00923653">
              <w:rPr>
                <w:rFonts w:ascii="Arial" w:hAnsi="Arial" w:cs="Arial"/>
                <w:sz w:val="18"/>
                <w:szCs w:val="18"/>
              </w:rPr>
              <w:t>учебно пособие.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46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Pr="00923653">
              <w:rPr>
                <w:rFonts w:ascii="Arial" w:hAnsi="Arial" w:cs="Arial"/>
                <w:sz w:val="18"/>
                <w:szCs w:val="18"/>
              </w:rPr>
              <w:t>конспекта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са включени само въпроси, които задължително присъстват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в някакъв обем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в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>презентациите към лекциите или пълнотекстовото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учебно пособие. </w:t>
            </w:r>
            <w:r w:rsidR="001D46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За някои от въпросите </w:t>
            </w:r>
            <w:r w:rsidR="00664452" w:rsidRPr="00923653">
              <w:rPr>
                <w:rFonts w:ascii="Arial" w:hAnsi="Arial" w:cs="Arial"/>
                <w:sz w:val="18"/>
                <w:szCs w:val="18"/>
              </w:rPr>
              <w:t>в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 конспекта</w:t>
            </w:r>
            <w:r w:rsidR="00664452" w:rsidRPr="00923653">
              <w:rPr>
                <w:rFonts w:ascii="Arial" w:hAnsi="Arial" w:cs="Arial"/>
                <w:sz w:val="18"/>
                <w:szCs w:val="18"/>
              </w:rPr>
              <w:t xml:space="preserve"> информацията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 се съдържат само в презентациите към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лекциите 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или пък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са </w:t>
            </w:r>
            <w:r w:rsidR="00664452" w:rsidRPr="00923653">
              <w:rPr>
                <w:rFonts w:ascii="Arial" w:hAnsi="Arial" w:cs="Arial"/>
                <w:sz w:val="18"/>
                <w:szCs w:val="18"/>
              </w:rPr>
              <w:t>конкретизиран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>и</w:t>
            </w:r>
            <w:r w:rsidR="00664452" w:rsidRPr="00923653">
              <w:rPr>
                <w:rFonts w:ascii="Arial" w:hAnsi="Arial" w:cs="Arial"/>
                <w:sz w:val="18"/>
                <w:szCs w:val="18"/>
              </w:rPr>
              <w:t xml:space="preserve"> и конспектиран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>и</w:t>
            </w:r>
            <w:r w:rsidR="00664452" w:rsidRPr="00923653">
              <w:rPr>
                <w:rFonts w:ascii="Arial" w:hAnsi="Arial" w:cs="Arial"/>
                <w:sz w:val="18"/>
                <w:szCs w:val="18"/>
              </w:rPr>
              <w:t xml:space="preserve"> там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>. Това налага студентите да прочета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>т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 внимателно въпросите от техния изпитен конспект и да ги потърсят в представените материали, в това число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презентациите, 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>всички глави от пълнотекстовото учебно пособие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и допълнителните материали. </w:t>
            </w:r>
          </w:p>
          <w:p w:rsidR="00B6735D" w:rsidRPr="00923653" w:rsidRDefault="00B6735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735D" w:rsidRPr="00923653" w:rsidRDefault="00433C41" w:rsidP="00B673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36" type="#_x0000_t75" style="width:7.65pt;height:7.65pt">
                  <v:imagedata r:id="rId7" r:href="rId19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B6735D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6735D" w:rsidRPr="00923653">
              <w:rPr>
                <w:rFonts w:ascii="Arial" w:hAnsi="Arial" w:cs="Arial"/>
                <w:color w:val="000080"/>
                <w:sz w:val="18"/>
                <w:szCs w:val="18"/>
              </w:rPr>
              <w:t>Конспект за семестриален изпит...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 xml:space="preserve"> (Файл </w:t>
            </w:r>
            <w:r w:rsidR="00CE088E" w:rsidRPr="00CE088E">
              <w:rPr>
                <w:rFonts w:ascii="Arial" w:hAnsi="Arial" w:cs="Arial"/>
                <w:i/>
                <w:color w:val="FF0000"/>
                <w:sz w:val="18"/>
                <w:szCs w:val="18"/>
              </w:rPr>
              <w:t>„SEB_Конспект за изпит - Формуляр.doc”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B6735D" w:rsidRPr="00923653" w:rsidRDefault="00B6735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8.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Тестове по учебната дисциплина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D041E4" w:rsidRPr="00923653" w:rsidRDefault="00D041E4" w:rsidP="00D041E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Тестовете за контрол на знанията са елемент, чрез който се проверява подготовката на обучаемите</w:t>
            </w:r>
            <w:r w:rsidR="000E66BE" w:rsidRPr="00923653">
              <w:rPr>
                <w:rFonts w:ascii="Arial" w:hAnsi="Arial" w:cs="Arial"/>
                <w:sz w:val="18"/>
                <w:szCs w:val="18"/>
              </w:rPr>
              <w:t>, както след всяка отделн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>а лекция</w:t>
            </w:r>
            <w:r w:rsidR="000E66BE" w:rsidRPr="00923653">
              <w:rPr>
                <w:rFonts w:ascii="Arial" w:hAnsi="Arial" w:cs="Arial"/>
                <w:sz w:val="18"/>
                <w:szCs w:val="18"/>
              </w:rPr>
              <w:t xml:space="preserve">, така и след преминаване на 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>пълния курс по учебната дисциплина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В тях са включени въпроси с едно или повече от едно верни твърдения. Онези от тях, които са с едно вярно твърдение са с </w:t>
            </w:r>
            <w:r w:rsidRPr="00923653">
              <w:rPr>
                <w:rFonts w:ascii="Arial" w:hAnsi="Arial" w:cs="Arial"/>
                <w:b/>
                <w:sz w:val="18"/>
                <w:szCs w:val="18"/>
              </w:rPr>
              <w:t>елемент за избор – кръг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Въпросите с възможност за избор на повече от едно вярно твърдение са с </w:t>
            </w:r>
            <w:r w:rsidRPr="00923653">
              <w:rPr>
                <w:rFonts w:ascii="Arial" w:hAnsi="Arial" w:cs="Arial"/>
                <w:b/>
                <w:sz w:val="18"/>
                <w:szCs w:val="18"/>
              </w:rPr>
              <w:t>елемент за избор – квадрат.</w:t>
            </w:r>
          </w:p>
          <w:p w:rsidR="00D041E4" w:rsidRPr="00923653" w:rsidRDefault="00D041E4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94ACF" w:rsidRPr="00923653" w:rsidRDefault="00D041E4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Тестовете са два основни вида – за самостоятелна подготовка и за семестриален изпит. Тестовете за самостоятелна подготовка се изпълняват самостоятелно от обучаемите</w:t>
            </w:r>
            <w:r w:rsidR="00A3510B" w:rsidRPr="00923653">
              <w:rPr>
                <w:rFonts w:ascii="Arial" w:hAnsi="Arial" w:cs="Arial"/>
                <w:sz w:val="18"/>
                <w:szCs w:val="18"/>
              </w:rPr>
              <w:t xml:space="preserve"> чрез Системата за дистанционно 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>обучение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510B" w:rsidRPr="00923653">
              <w:rPr>
                <w:rFonts w:ascii="Arial" w:hAnsi="Arial" w:cs="Arial"/>
                <w:sz w:val="18"/>
                <w:szCs w:val="18"/>
              </w:rPr>
              <w:t>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са активни за определен от преподавателите период. </w:t>
            </w:r>
            <w:r w:rsidR="00372BE5" w:rsidRPr="00923653">
              <w:rPr>
                <w:rFonts w:ascii="Arial" w:hAnsi="Arial" w:cs="Arial"/>
                <w:sz w:val="18"/>
                <w:szCs w:val="18"/>
              </w:rPr>
              <w:t>На студентите се позволява да решават тестовете за само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>стоятелна подготовка</w:t>
            </w:r>
            <w:r w:rsidR="00372BE5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510B" w:rsidRPr="00923653">
              <w:rPr>
                <w:rFonts w:ascii="Arial" w:hAnsi="Arial" w:cs="Arial"/>
                <w:sz w:val="18"/>
                <w:szCs w:val="18"/>
              </w:rPr>
              <w:t>няколко пъти</w:t>
            </w:r>
            <w:r w:rsidR="00372BE5" w:rsidRPr="00923653">
              <w:rPr>
                <w:rFonts w:ascii="Arial" w:hAnsi="Arial" w:cs="Arial"/>
                <w:sz w:val="18"/>
                <w:szCs w:val="18"/>
              </w:rPr>
              <w:t xml:space="preserve">, като за положителна се приема най-високата получена оценка от поредните решавания. </w:t>
            </w:r>
          </w:p>
          <w:p w:rsidR="00894ACF" w:rsidRPr="00923653" w:rsidRDefault="00894ACF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041E4" w:rsidRDefault="00372BE5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За </w:t>
            </w:r>
            <w:r w:rsidR="00A3510B" w:rsidRPr="00923653">
              <w:rPr>
                <w:rFonts w:ascii="Arial" w:hAnsi="Arial" w:cs="Arial"/>
                <w:sz w:val="18"/>
                <w:szCs w:val="18"/>
              </w:rPr>
              <w:t xml:space="preserve">всяко отделно решаване </w:t>
            </w:r>
            <w:r w:rsidR="00894ACF" w:rsidRPr="00923653">
              <w:rPr>
                <w:rFonts w:ascii="Arial" w:hAnsi="Arial" w:cs="Arial"/>
                <w:sz w:val="18"/>
                <w:szCs w:val="18"/>
              </w:rPr>
              <w:t xml:space="preserve">на определен тест </w:t>
            </w:r>
            <w:r w:rsidR="00A3510B" w:rsidRPr="00923653">
              <w:rPr>
                <w:rFonts w:ascii="Arial" w:hAnsi="Arial" w:cs="Arial"/>
                <w:sz w:val="18"/>
                <w:szCs w:val="18"/>
              </w:rPr>
              <w:t>се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лимитира време, с което студентите следва да се съобразяват. 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 xml:space="preserve">Между две последователни решавания на </w:t>
            </w:r>
            <w:r w:rsidR="00894ACF" w:rsidRPr="00923653">
              <w:rPr>
                <w:rFonts w:ascii="Arial" w:hAnsi="Arial" w:cs="Arial"/>
                <w:sz w:val="18"/>
                <w:szCs w:val="18"/>
              </w:rPr>
              <w:t>отделен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 xml:space="preserve"> тест също има заложено време, което следва да се изчака. Тестът към </w:t>
            </w:r>
            <w:r w:rsidR="00894ACF" w:rsidRPr="00923653">
              <w:rPr>
                <w:rFonts w:ascii="Arial" w:hAnsi="Arial" w:cs="Arial"/>
                <w:sz w:val="18"/>
                <w:szCs w:val="18"/>
              </w:rPr>
              <w:t xml:space="preserve">всяка 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>лекция следва да бъде решен до началото на следващата лекция, тъй като след това той автоматично се затваря и ста</w:t>
            </w:r>
            <w:r w:rsidR="00894ACF" w:rsidRPr="00923653">
              <w:rPr>
                <w:rFonts w:ascii="Arial" w:hAnsi="Arial" w:cs="Arial"/>
                <w:sz w:val="18"/>
                <w:szCs w:val="18"/>
              </w:rPr>
              <w:t>в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 xml:space="preserve">а недостъпен. </w:t>
            </w:r>
            <w:r w:rsidR="00D041E4" w:rsidRPr="00923653">
              <w:rPr>
                <w:rFonts w:ascii="Arial" w:hAnsi="Arial" w:cs="Arial"/>
                <w:sz w:val="18"/>
                <w:szCs w:val="18"/>
              </w:rPr>
              <w:t>Положителни</w:t>
            </w:r>
            <w:r w:rsidR="00894ACF" w:rsidRPr="00923653">
              <w:rPr>
                <w:rFonts w:ascii="Arial" w:hAnsi="Arial" w:cs="Arial"/>
                <w:sz w:val="18"/>
                <w:szCs w:val="18"/>
              </w:rPr>
              <w:t>те</w:t>
            </w:r>
            <w:r w:rsidR="00D041E4" w:rsidRPr="00923653">
              <w:rPr>
                <w:rFonts w:ascii="Arial" w:hAnsi="Arial" w:cs="Arial"/>
                <w:sz w:val="18"/>
                <w:szCs w:val="18"/>
              </w:rPr>
              <w:t xml:space="preserve"> резултат</w:t>
            </w:r>
            <w:r w:rsidR="00894ACF" w:rsidRPr="00923653">
              <w:rPr>
                <w:rFonts w:ascii="Arial" w:hAnsi="Arial" w:cs="Arial"/>
                <w:sz w:val="18"/>
                <w:szCs w:val="18"/>
              </w:rPr>
              <w:t>и</w:t>
            </w:r>
            <w:r w:rsidR="00D041E4" w:rsidRPr="00923653">
              <w:rPr>
                <w:rFonts w:ascii="Arial" w:hAnsi="Arial" w:cs="Arial"/>
                <w:sz w:val="18"/>
                <w:szCs w:val="18"/>
              </w:rPr>
              <w:t xml:space="preserve"> от решаване на тестовете за самостоятелна подготовка са едно от условията за </w:t>
            </w:r>
            <w:r w:rsidR="00A3510B" w:rsidRPr="00923653">
              <w:rPr>
                <w:rFonts w:ascii="Arial" w:hAnsi="Arial" w:cs="Arial"/>
                <w:sz w:val="18"/>
                <w:szCs w:val="18"/>
              </w:rPr>
              <w:t>явяване на семестриален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 xml:space="preserve"> изпит</w:t>
            </w:r>
            <w:r w:rsidR="00A3510B" w:rsidRPr="00923653">
              <w:rPr>
                <w:rFonts w:ascii="Arial" w:hAnsi="Arial" w:cs="Arial"/>
                <w:sz w:val="18"/>
                <w:szCs w:val="18"/>
              </w:rPr>
              <w:t>. Семестриалният изпит също се провежда по тестова система, но той е писмен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 xml:space="preserve"> и се решава само </w:t>
            </w:r>
            <w:r w:rsidR="00A3510B" w:rsidRPr="00923653">
              <w:rPr>
                <w:rFonts w:ascii="Arial" w:hAnsi="Arial" w:cs="Arial"/>
                <w:sz w:val="18"/>
                <w:szCs w:val="18"/>
              </w:rPr>
              <w:t>в присъствена форма.</w:t>
            </w:r>
          </w:p>
          <w:p w:rsidR="00C03F35" w:rsidRPr="00923653" w:rsidRDefault="00C03F35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03F35" w:rsidRPr="00923653" w:rsidRDefault="00433C41" w:rsidP="00C03F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37" type="#_x0000_t75" style="width:7.65pt;height:7.65pt">
                  <v:imagedata r:id="rId7" r:href="rId20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C03F35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03F35">
              <w:rPr>
                <w:rFonts w:ascii="Arial" w:hAnsi="Arial" w:cs="Arial"/>
                <w:color w:val="000080"/>
                <w:sz w:val="18"/>
                <w:szCs w:val="18"/>
              </w:rPr>
              <w:t>Тест за самостоятелна подготовка</w:t>
            </w:r>
            <w:r w:rsidR="00C03F35" w:rsidRPr="00923653">
              <w:rPr>
                <w:rFonts w:ascii="Arial" w:hAnsi="Arial" w:cs="Arial"/>
                <w:color w:val="000080"/>
                <w:sz w:val="18"/>
                <w:szCs w:val="18"/>
              </w:rPr>
              <w:t>...</w:t>
            </w:r>
            <w:r w:rsidR="00C03F35" w:rsidRPr="00923653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="00C03F35">
              <w:rPr>
                <w:rFonts w:ascii="Arial" w:hAnsi="Arial" w:cs="Arial"/>
                <w:i/>
                <w:sz w:val="18"/>
                <w:szCs w:val="18"/>
              </w:rPr>
              <w:t>Приложен съгласно таблици 4 и 5</w:t>
            </w:r>
            <w:r w:rsidR="00C03F35" w:rsidRPr="009236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5A674F" w:rsidRPr="00923653" w:rsidRDefault="005A674F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9.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Общи бележки и препоръки</w:t>
            </w:r>
            <w:r w:rsidR="002C4C4C">
              <w:rPr>
                <w:rFonts w:ascii="Arial" w:hAnsi="Arial" w:cs="Arial"/>
                <w:b/>
                <w:color w:val="FF0000"/>
                <w:sz w:val="18"/>
                <w:szCs w:val="18"/>
              </w:rPr>
              <w:t>(САШО да упражняват писане на формули, механизми, графики и т.х. – не ТЕКСТ)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8661BD" w:rsidP="002C4C4C">
            <w:pPr>
              <w:ind w:firstLine="2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Във връзката към тази секция се съдържат указания 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 xml:space="preserve">към студентите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за начина на подготовка по учебната дисциплина. </w:t>
            </w:r>
            <w:r w:rsidR="00076B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1F22" w:rsidRPr="00923653">
              <w:rPr>
                <w:rFonts w:ascii="Arial" w:hAnsi="Arial" w:cs="Arial"/>
                <w:sz w:val="18"/>
                <w:szCs w:val="18"/>
              </w:rPr>
              <w:t xml:space="preserve">Желателно е всеки 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>един от тях</w:t>
            </w:r>
            <w:r w:rsidR="004E1F22" w:rsidRPr="00923653">
              <w:rPr>
                <w:rFonts w:ascii="Arial" w:hAnsi="Arial" w:cs="Arial"/>
                <w:sz w:val="18"/>
                <w:szCs w:val="18"/>
              </w:rPr>
              <w:t xml:space="preserve"> да прочете направените от преподавателите бележки и препоръки.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Там има </w:t>
            </w:r>
            <w:r w:rsidR="004E1F22" w:rsidRPr="00923653">
              <w:rPr>
                <w:rFonts w:ascii="Arial" w:hAnsi="Arial" w:cs="Arial"/>
                <w:sz w:val="18"/>
                <w:szCs w:val="18"/>
              </w:rPr>
              <w:t xml:space="preserve">поставена </w:t>
            </w:r>
            <w:r w:rsidRPr="00923653">
              <w:rPr>
                <w:rFonts w:ascii="Arial" w:hAnsi="Arial" w:cs="Arial"/>
                <w:sz w:val="18"/>
                <w:szCs w:val="18"/>
              </w:rPr>
              <w:t>информация и относно изискванията при подготовка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>та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на курсови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>те задачи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задачи. 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>Подробности, свързани с бележките и препоръките за подготовка са поместени във връзката по-долу:</w:t>
            </w:r>
          </w:p>
          <w:p w:rsidR="00411959" w:rsidRPr="00923653" w:rsidRDefault="0041195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11959" w:rsidRPr="00923653" w:rsidRDefault="00433C41" w:rsidP="00411959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38" type="#_x0000_t75" style="width:7.65pt;height:7.65pt">
                  <v:imagedata r:id="rId7" r:href="rId21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411959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11959" w:rsidRPr="00923653">
              <w:rPr>
                <w:rFonts w:ascii="Arial" w:hAnsi="Arial" w:cs="Arial"/>
                <w:color w:val="000080"/>
                <w:sz w:val="18"/>
                <w:szCs w:val="18"/>
              </w:rPr>
              <w:t>Общи бележки и препоръки...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 xml:space="preserve"> (Файл belegki.doc)</w:t>
            </w:r>
          </w:p>
          <w:p w:rsidR="00411959" w:rsidRPr="00923653" w:rsidRDefault="0041195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11959" w:rsidRPr="00923653" w:rsidRDefault="0041195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10.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Форум по дисциплината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 w:rsidP="00076BFC">
            <w:pPr>
              <w:ind w:firstLine="2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Форумът по дисциплината е мястото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в Системата за дистанционно обучение</w:t>
            </w:r>
            <w:r w:rsidR="00C026D3" w:rsidRPr="00923653">
              <w:rPr>
                <w:rFonts w:ascii="Arial" w:hAnsi="Arial" w:cs="Arial"/>
                <w:sz w:val="18"/>
                <w:szCs w:val="18"/>
              </w:rPr>
              <w:t>,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където може да се поместят мненията, въпросите и препоръките по начина на поднасяне на учебния материал</w:t>
            </w:r>
            <w:r w:rsidR="00493414" w:rsidRPr="00923653">
              <w:rPr>
                <w:rFonts w:ascii="Arial" w:hAnsi="Arial" w:cs="Arial"/>
                <w:sz w:val="18"/>
                <w:szCs w:val="18"/>
              </w:rPr>
              <w:t>, неговото съдържание и актуалност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76B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sz w:val="18"/>
                <w:szCs w:val="18"/>
              </w:rPr>
              <w:t>Форумът е достъпен за всички обучаеми,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които желаят да го използват. </w:t>
            </w:r>
            <w:r w:rsidR="00076B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>И</w:t>
            </w:r>
            <w:r w:rsidRPr="00923653">
              <w:rPr>
                <w:rFonts w:ascii="Arial" w:hAnsi="Arial" w:cs="Arial"/>
                <w:sz w:val="18"/>
                <w:szCs w:val="18"/>
              </w:rPr>
              <w:t>нформацията в него следва да бъде кратка и ясна при стриктно спазване изискванията на академичната етика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и добрия тон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76B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Преподавателите ще отчетат Вашите мнения и препоръки по учебната дисциплина и подготовката по нея. </w:t>
            </w:r>
            <w:r w:rsidR="00076B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sz w:val="18"/>
                <w:szCs w:val="18"/>
              </w:rPr>
              <w:t>Благодарим Ви за разбирането.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11.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Консултации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18615F" w:rsidP="0018615F">
            <w:pPr>
              <w:ind w:firstLine="2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Преподавателите по „Органична химия” са достъпни за к</w:t>
            </w:r>
            <w:r w:rsidR="00286888" w:rsidRPr="00923653">
              <w:rPr>
                <w:rFonts w:ascii="Arial" w:hAnsi="Arial" w:cs="Arial"/>
                <w:sz w:val="18"/>
                <w:szCs w:val="18"/>
              </w:rPr>
              <w:t>онсултации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всяко време от часовете на работния ден, когато не се намират в аудиторна заетост.  Консултациите ТРЯБВА да включват само КОНКРЕТНИ и СПЕЦИФИЧНИ, предварително подготвени въпроси по темите от лекционната програма и тази за лабораторни</w:t>
            </w:r>
            <w:r w:rsidR="00076BFC">
              <w:rPr>
                <w:rFonts w:ascii="Arial" w:hAnsi="Arial" w:cs="Arial"/>
                <w:sz w:val="18"/>
                <w:szCs w:val="18"/>
              </w:rPr>
              <w:t>те</w:t>
            </w:r>
            <w:r>
              <w:rPr>
                <w:rFonts w:ascii="Arial" w:hAnsi="Arial" w:cs="Arial"/>
                <w:sz w:val="18"/>
                <w:szCs w:val="18"/>
              </w:rPr>
              <w:t xml:space="preserve"> упражнения.</w:t>
            </w:r>
          </w:p>
        </w:tc>
      </w:tr>
    </w:tbl>
    <w:p w:rsidR="00265D3E" w:rsidRPr="00923653" w:rsidRDefault="00265D3E" w:rsidP="00265D3E">
      <w:pPr>
        <w:ind w:left="180"/>
        <w:jc w:val="both"/>
        <w:rPr>
          <w:sz w:val="22"/>
          <w:szCs w:val="22"/>
        </w:rPr>
      </w:pPr>
    </w:p>
    <w:p w:rsidR="00265D3E" w:rsidRPr="00923653" w:rsidRDefault="00265D3E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E83BCE" w:rsidRPr="00923653" w:rsidRDefault="00E83BCE" w:rsidP="00A15E9B"/>
    <w:p w:rsidR="00E83BCE" w:rsidRPr="00923653" w:rsidRDefault="00E83BCE" w:rsidP="00A15E9B"/>
    <w:p w:rsidR="00A15E9B" w:rsidRPr="00923653" w:rsidRDefault="00E83BCE" w:rsidP="00A347E4">
      <w:pPr>
        <w:spacing w:after="120"/>
        <w:rPr>
          <w:b/>
          <w:i/>
        </w:rPr>
      </w:pPr>
      <w:r w:rsidRPr="00923653">
        <w:rPr>
          <w:i/>
        </w:rPr>
        <w:tab/>
      </w:r>
      <w:r w:rsidRPr="00923653">
        <w:rPr>
          <w:i/>
        </w:rPr>
        <w:tab/>
      </w:r>
      <w:r w:rsidRPr="00923653">
        <w:rPr>
          <w:b/>
          <w:i/>
        </w:rPr>
        <w:t>Табл. 2. Информация за съдържанието на лекциите и учебните единици към нея.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A15E9B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A15E9B" w:rsidRPr="00923653" w:rsidRDefault="00F139C7" w:rsidP="00894944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Лекция № 1</w:t>
            </w:r>
            <w:r w:rsidR="00A15E9B" w:rsidRPr="00894944">
              <w:rPr>
                <w:rFonts w:ascii="Arial" w:hAnsi="Arial" w:cs="Arial"/>
                <w:color w:val="FF0000"/>
                <w:sz w:val="18"/>
                <w:szCs w:val="18"/>
              </w:rPr>
              <w:t>:</w:t>
            </w:r>
            <w:r w:rsidR="00A15E9B" w:rsidRPr="0089494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3C618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894944" w:rsidRPr="00894944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Видове химични връзки в органични съединения</w:t>
            </w:r>
            <w:r w:rsidRPr="00894944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</w:tc>
      </w:tr>
      <w:tr w:rsidR="00A15E9B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894944" w:rsidRDefault="00F139C7" w:rsidP="00894944">
            <w:pPr>
              <w:pStyle w:val="a4"/>
              <w:shd w:val="clear" w:color="auto" w:fill="FFFFFF"/>
              <w:spacing w:after="24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>В първата лекция се представя</w:t>
            </w:r>
            <w:r w:rsidR="00894944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894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94944">
              <w:rPr>
                <w:rFonts w:ascii="Arial" w:hAnsi="Arial" w:cs="Arial"/>
                <w:sz w:val="18"/>
                <w:szCs w:val="18"/>
              </w:rPr>
              <w:t>възможните е</w:t>
            </w:r>
            <w:r w:rsidR="00894944" w:rsidRPr="00894944">
              <w:rPr>
                <w:rFonts w:ascii="Arial" w:hAnsi="Arial" w:cs="Arial"/>
                <w:sz w:val="18"/>
                <w:szCs w:val="18"/>
              </w:rPr>
              <w:t xml:space="preserve">лектронни състояния на въглерода.  </w:t>
            </w:r>
            <w:r w:rsidR="00894944">
              <w:rPr>
                <w:rFonts w:ascii="Arial" w:hAnsi="Arial" w:cs="Arial"/>
                <w:sz w:val="18"/>
                <w:szCs w:val="18"/>
              </w:rPr>
              <w:t>Описват се х</w:t>
            </w:r>
            <w:r w:rsidR="00894944" w:rsidRPr="00894944">
              <w:rPr>
                <w:rFonts w:ascii="Arial" w:hAnsi="Arial" w:cs="Arial"/>
                <w:sz w:val="18"/>
                <w:szCs w:val="18"/>
              </w:rPr>
              <w:t>арактеристики</w:t>
            </w:r>
            <w:r w:rsidR="00894944">
              <w:rPr>
                <w:rFonts w:ascii="Arial" w:hAnsi="Arial" w:cs="Arial"/>
                <w:sz w:val="18"/>
                <w:szCs w:val="18"/>
              </w:rPr>
              <w:t>те</w:t>
            </w:r>
            <w:r w:rsidR="00894944" w:rsidRPr="00894944">
              <w:rPr>
                <w:rFonts w:ascii="Arial" w:hAnsi="Arial" w:cs="Arial"/>
                <w:sz w:val="18"/>
                <w:szCs w:val="18"/>
              </w:rPr>
              <w:t xml:space="preserve"> на химични</w:t>
            </w:r>
            <w:r w:rsidR="00894944">
              <w:rPr>
                <w:rFonts w:ascii="Arial" w:hAnsi="Arial" w:cs="Arial"/>
                <w:sz w:val="18"/>
                <w:szCs w:val="18"/>
              </w:rPr>
              <w:t>те</w:t>
            </w:r>
            <w:r w:rsidR="00894944" w:rsidRPr="00894944">
              <w:rPr>
                <w:rFonts w:ascii="Arial" w:hAnsi="Arial" w:cs="Arial"/>
                <w:sz w:val="18"/>
                <w:szCs w:val="18"/>
              </w:rPr>
              <w:t xml:space="preserve"> връзки в органични молекули – енергия, дължина, валентен ъгъл и полярност.  </w:t>
            </w:r>
            <w:r w:rsidR="00894944">
              <w:rPr>
                <w:rFonts w:ascii="Arial" w:hAnsi="Arial" w:cs="Arial"/>
                <w:sz w:val="18"/>
                <w:szCs w:val="18"/>
              </w:rPr>
              <w:t>Подробно се разглеждат е</w:t>
            </w:r>
            <w:r w:rsidR="00894944" w:rsidRPr="00894944">
              <w:rPr>
                <w:rFonts w:ascii="Arial" w:hAnsi="Arial" w:cs="Arial"/>
                <w:sz w:val="18"/>
                <w:szCs w:val="18"/>
              </w:rPr>
              <w:t>лектронни ефекти</w:t>
            </w:r>
            <w:r w:rsidR="00894944">
              <w:rPr>
                <w:rFonts w:ascii="Arial" w:hAnsi="Arial" w:cs="Arial"/>
                <w:sz w:val="18"/>
                <w:szCs w:val="18"/>
              </w:rPr>
              <w:t xml:space="preserve"> в молекула – индукционен и ефект на спрежение</w:t>
            </w:r>
            <w:r w:rsidR="00894944" w:rsidRPr="00894944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="00894944">
              <w:rPr>
                <w:rFonts w:ascii="Arial" w:hAnsi="Arial" w:cs="Arial"/>
                <w:sz w:val="18"/>
                <w:szCs w:val="18"/>
              </w:rPr>
              <w:t>Поставя се основата за разбиране идеята за р</w:t>
            </w:r>
            <w:r w:rsidR="00894944" w:rsidRPr="00894944">
              <w:rPr>
                <w:rFonts w:ascii="Arial" w:hAnsi="Arial" w:cs="Arial"/>
                <w:sz w:val="18"/>
                <w:szCs w:val="18"/>
              </w:rPr>
              <w:t>езонанс</w:t>
            </w:r>
            <w:r w:rsidR="00894944">
              <w:rPr>
                <w:rFonts w:ascii="Arial" w:hAnsi="Arial" w:cs="Arial"/>
                <w:sz w:val="18"/>
                <w:szCs w:val="18"/>
              </w:rPr>
              <w:t xml:space="preserve"> и гранични структури</w:t>
            </w:r>
            <w:r w:rsidR="00894944" w:rsidRPr="0089494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15E9B" w:rsidRPr="00923653" w:rsidRDefault="00433C41" w:rsidP="00894944">
            <w:pPr>
              <w:pStyle w:val="a4"/>
              <w:shd w:val="clear" w:color="auto" w:fill="FFFFFF"/>
              <w:spacing w:after="24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39" type="#_x0000_t75" style="width:8.8pt;height:8.8pt">
                  <v:imagedata r:id="rId7" r:href="rId22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731B10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894944">
              <w:rPr>
                <w:rFonts w:ascii="Arial" w:hAnsi="Arial" w:cs="Arial"/>
                <w:color w:val="000080"/>
                <w:sz w:val="16"/>
                <w:szCs w:val="16"/>
              </w:rPr>
              <w:t>Презентация на</w:t>
            </w:r>
            <w:r w:rsidR="00731B10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="00A620F6" w:rsidRPr="00923653">
              <w:rPr>
                <w:rFonts w:ascii="Arial" w:hAnsi="Arial" w:cs="Arial"/>
                <w:color w:val="000080"/>
                <w:sz w:val="16"/>
                <w:szCs w:val="16"/>
              </w:rPr>
              <w:t>лекция № 1</w:t>
            </w:r>
            <w:r w:rsidR="00731B10" w:rsidRPr="00923653">
              <w:rPr>
                <w:rFonts w:ascii="Arial" w:hAnsi="Arial" w:cs="Arial"/>
                <w:color w:val="000080"/>
                <w:sz w:val="16"/>
                <w:szCs w:val="16"/>
              </w:rPr>
              <w:t>...</w:t>
            </w:r>
            <w:r w:rsidR="00073663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="00073663" w:rsidRPr="00923653">
              <w:rPr>
                <w:rFonts w:ascii="Arial" w:hAnsi="Arial" w:cs="Arial"/>
                <w:sz w:val="16"/>
                <w:szCs w:val="16"/>
              </w:rPr>
              <w:t xml:space="preserve">(Файл </w:t>
            </w:r>
            <w:r w:rsidR="00894944" w:rsidRPr="009B0560">
              <w:rPr>
                <w:rFonts w:ascii="Arial" w:hAnsi="Arial" w:cs="Arial"/>
                <w:i/>
                <w:color w:val="FF0000"/>
                <w:sz w:val="16"/>
                <w:szCs w:val="16"/>
              </w:rPr>
              <w:t>„</w:t>
            </w:r>
            <w:r w:rsidR="00894944" w:rsidRPr="00254C3A">
              <w:rPr>
                <w:rFonts w:ascii="Arial" w:hAnsi="Arial" w:cs="Arial"/>
                <w:i/>
                <w:color w:val="FF0000"/>
                <w:sz w:val="16"/>
                <w:szCs w:val="16"/>
                <w:lang w:val="ru-RU"/>
              </w:rPr>
              <w:t>02_</w:t>
            </w:r>
            <w:r w:rsidR="00894944" w:rsidRPr="009B0560">
              <w:rPr>
                <w:rFonts w:ascii="Arial" w:hAnsi="Arial" w:cs="Arial"/>
                <w:i/>
                <w:color w:val="FF0000"/>
                <w:sz w:val="16"/>
                <w:szCs w:val="16"/>
                <w:lang w:val="en-US"/>
              </w:rPr>
              <w:t>ChemBonds</w:t>
            </w:r>
            <w:r w:rsidR="00341B7B" w:rsidRPr="00254C3A">
              <w:rPr>
                <w:rFonts w:ascii="Arial" w:hAnsi="Arial" w:cs="Arial"/>
                <w:i/>
                <w:color w:val="FF0000"/>
                <w:sz w:val="16"/>
                <w:szCs w:val="16"/>
                <w:lang w:val="ru-RU"/>
              </w:rPr>
              <w:t>_</w:t>
            </w:r>
            <w:r w:rsidR="00341B7B" w:rsidRPr="009B0560">
              <w:rPr>
                <w:rFonts w:ascii="Arial" w:hAnsi="Arial" w:cs="Arial"/>
                <w:i/>
                <w:color w:val="FF0000"/>
                <w:sz w:val="16"/>
                <w:szCs w:val="16"/>
                <w:lang w:val="en-US"/>
              </w:rPr>
              <w:t>web</w:t>
            </w:r>
            <w:r w:rsidR="00894944" w:rsidRPr="00254C3A">
              <w:rPr>
                <w:rFonts w:ascii="Arial" w:hAnsi="Arial" w:cs="Arial"/>
                <w:i/>
                <w:color w:val="FF0000"/>
                <w:sz w:val="16"/>
                <w:szCs w:val="16"/>
                <w:lang w:val="ru-RU"/>
              </w:rPr>
              <w:t>.</w:t>
            </w:r>
            <w:r w:rsidR="00894944" w:rsidRPr="009B0560">
              <w:rPr>
                <w:rFonts w:ascii="Arial" w:hAnsi="Arial" w:cs="Arial"/>
                <w:i/>
                <w:color w:val="FF0000"/>
                <w:sz w:val="16"/>
                <w:szCs w:val="16"/>
                <w:lang w:val="en-US"/>
              </w:rPr>
              <w:t>pdf</w:t>
            </w:r>
            <w:r w:rsidR="00894944" w:rsidRPr="00254C3A">
              <w:rPr>
                <w:rFonts w:ascii="Arial" w:hAnsi="Arial" w:cs="Arial"/>
                <w:i/>
                <w:color w:val="FF0000"/>
                <w:sz w:val="16"/>
                <w:szCs w:val="16"/>
                <w:lang w:val="ru-RU"/>
              </w:rPr>
              <w:t>”</w:t>
            </w:r>
            <w:r w:rsidR="00073663" w:rsidRPr="0092365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002FC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4002FC" w:rsidRPr="00923653" w:rsidRDefault="007A5CBD" w:rsidP="003C618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№ 2: </w:t>
            </w:r>
            <w:r w:rsidR="003C618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Метод на молекулните орбитали.</w:t>
            </w:r>
          </w:p>
        </w:tc>
      </w:tr>
      <w:tr w:rsidR="004002FC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9E0D4A" w:rsidRPr="003C618E" w:rsidRDefault="003C618E" w:rsidP="009E0D4A">
            <w:pPr>
              <w:pStyle w:val="a4"/>
              <w:shd w:val="clear" w:color="auto" w:fill="FFFFFF"/>
              <w:spacing w:after="24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Без прибягване до висша математика се </w:t>
            </w:r>
            <w:r>
              <w:rPr>
                <w:rFonts w:ascii="Arial" w:hAnsi="Arial" w:cs="Arial"/>
                <w:sz w:val="18"/>
                <w:szCs w:val="18"/>
              </w:rPr>
              <w:t>описва качествено „</w:t>
            </w:r>
            <w:r w:rsidRPr="003C618E">
              <w:rPr>
                <w:rFonts w:ascii="Arial" w:hAnsi="Arial" w:cs="Arial"/>
                <w:sz w:val="18"/>
                <w:szCs w:val="18"/>
              </w:rPr>
              <w:t>Метод на молекулните орбитали</w:t>
            </w:r>
            <w:r>
              <w:rPr>
                <w:rFonts w:ascii="Arial" w:hAnsi="Arial" w:cs="Arial"/>
                <w:sz w:val="18"/>
                <w:szCs w:val="18"/>
              </w:rPr>
              <w:t>”.  Разглежда се приложението на метода към молекулите на</w:t>
            </w:r>
            <w:r w:rsidRPr="003C618E">
              <w:rPr>
                <w:rFonts w:ascii="Arial" w:hAnsi="Arial" w:cs="Arial"/>
                <w:sz w:val="18"/>
                <w:szCs w:val="18"/>
              </w:rPr>
              <w:t xml:space="preserve"> водород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3C618E">
              <w:rPr>
                <w:rFonts w:ascii="Arial" w:hAnsi="Arial" w:cs="Arial"/>
                <w:sz w:val="18"/>
                <w:szCs w:val="18"/>
              </w:rPr>
              <w:t xml:space="preserve"> метан, етилен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3C618E">
              <w:rPr>
                <w:rFonts w:ascii="Arial" w:hAnsi="Arial" w:cs="Arial"/>
                <w:sz w:val="18"/>
                <w:szCs w:val="18"/>
              </w:rPr>
              <w:t xml:space="preserve"> ацетилен.  </w:t>
            </w:r>
            <w:r>
              <w:rPr>
                <w:rFonts w:ascii="Arial" w:hAnsi="Arial" w:cs="Arial"/>
                <w:sz w:val="18"/>
                <w:szCs w:val="18"/>
              </w:rPr>
              <w:t>Методът се прилага към с</w:t>
            </w:r>
            <w:r w:rsidRPr="003C618E">
              <w:rPr>
                <w:rFonts w:ascii="Arial" w:hAnsi="Arial" w:cs="Arial"/>
                <w:sz w:val="18"/>
                <w:szCs w:val="18"/>
              </w:rPr>
              <w:t>прегнати системи – 1,3-бутадиен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3C618E">
              <w:rPr>
                <w:rFonts w:ascii="Arial" w:hAnsi="Arial" w:cs="Arial"/>
                <w:sz w:val="18"/>
                <w:szCs w:val="18"/>
              </w:rPr>
              <w:t xml:space="preserve"> бензен.  </w:t>
            </w:r>
            <w:r w:rsidR="004F591E">
              <w:rPr>
                <w:rFonts w:ascii="Arial" w:hAnsi="Arial" w:cs="Arial"/>
                <w:sz w:val="18"/>
                <w:szCs w:val="18"/>
              </w:rPr>
              <w:t>Особено внимание се обръща на дефиниция и примери за а</w:t>
            </w:r>
            <w:r w:rsidRPr="003C618E">
              <w:rPr>
                <w:rFonts w:ascii="Arial" w:hAnsi="Arial" w:cs="Arial"/>
                <w:sz w:val="18"/>
                <w:szCs w:val="18"/>
              </w:rPr>
              <w:t xml:space="preserve">роматичност </w:t>
            </w:r>
            <w:r w:rsidR="004F591E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Pr="003C618E">
              <w:rPr>
                <w:rFonts w:ascii="Arial" w:hAnsi="Arial" w:cs="Arial"/>
                <w:sz w:val="18"/>
                <w:szCs w:val="18"/>
              </w:rPr>
              <w:t>правило</w:t>
            </w:r>
            <w:r w:rsidR="004F591E">
              <w:rPr>
                <w:rFonts w:ascii="Arial" w:hAnsi="Arial" w:cs="Arial"/>
                <w:sz w:val="18"/>
                <w:szCs w:val="18"/>
              </w:rPr>
              <w:t>то</w:t>
            </w:r>
            <w:r w:rsidRPr="003C618E">
              <w:rPr>
                <w:rFonts w:ascii="Arial" w:hAnsi="Arial" w:cs="Arial"/>
                <w:sz w:val="18"/>
                <w:szCs w:val="18"/>
              </w:rPr>
              <w:t xml:space="preserve"> на Хюкел.</w:t>
            </w:r>
          </w:p>
          <w:p w:rsidR="004002FC" w:rsidRPr="00923653" w:rsidRDefault="00433C41" w:rsidP="003C618E">
            <w:pPr>
              <w:pStyle w:val="a4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40" type="#_x0000_t75" style="width:8.8pt;height:8.8pt">
                  <v:imagedata r:id="rId7" r:href="rId23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9E0D4A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9E0D4A" w:rsidRPr="00923653">
              <w:rPr>
                <w:rFonts w:ascii="Arial" w:hAnsi="Arial" w:cs="Arial"/>
                <w:color w:val="000080"/>
                <w:sz w:val="16"/>
                <w:szCs w:val="16"/>
              </w:rPr>
              <w:t>Презентация към лекция № 2 ...</w:t>
            </w:r>
            <w:r w:rsidR="00073663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="00073663" w:rsidRPr="00923653">
              <w:rPr>
                <w:rFonts w:ascii="Arial" w:hAnsi="Arial" w:cs="Arial"/>
                <w:sz w:val="16"/>
                <w:szCs w:val="16"/>
              </w:rPr>
              <w:t xml:space="preserve">(Файл </w:t>
            </w:r>
            <w:r w:rsidR="003C618E" w:rsidRPr="009B0560">
              <w:rPr>
                <w:rFonts w:ascii="Arial" w:hAnsi="Arial" w:cs="Arial"/>
                <w:i/>
                <w:color w:val="FF0000"/>
                <w:sz w:val="16"/>
                <w:szCs w:val="16"/>
              </w:rPr>
              <w:t>„03</w:t>
            </w:r>
            <w:r w:rsidR="003C618E" w:rsidRPr="009B0560">
              <w:rPr>
                <w:rFonts w:ascii="Arial" w:hAnsi="Arial" w:cs="Arial"/>
                <w:i/>
                <w:color w:val="FF0000"/>
                <w:sz w:val="16"/>
                <w:szCs w:val="16"/>
                <w:lang w:val="ru-RU"/>
              </w:rPr>
              <w:t>_</w:t>
            </w:r>
            <w:r w:rsidR="003C618E" w:rsidRPr="009B0560">
              <w:rPr>
                <w:rFonts w:ascii="Arial" w:hAnsi="Arial" w:cs="Arial"/>
                <w:i/>
                <w:color w:val="FF0000"/>
                <w:sz w:val="16"/>
                <w:szCs w:val="16"/>
                <w:lang w:val="en-US"/>
              </w:rPr>
              <w:t>MO</w:t>
            </w:r>
            <w:r w:rsidR="00341B7B" w:rsidRPr="00254C3A">
              <w:rPr>
                <w:rFonts w:ascii="Arial" w:hAnsi="Arial" w:cs="Arial"/>
                <w:i/>
                <w:color w:val="FF0000"/>
                <w:sz w:val="16"/>
                <w:szCs w:val="16"/>
                <w:lang w:val="ru-RU"/>
              </w:rPr>
              <w:t>_</w:t>
            </w:r>
            <w:r w:rsidR="00341B7B" w:rsidRPr="009B0560">
              <w:rPr>
                <w:rFonts w:ascii="Arial" w:hAnsi="Arial" w:cs="Arial"/>
                <w:i/>
                <w:color w:val="FF0000"/>
                <w:sz w:val="16"/>
                <w:szCs w:val="16"/>
                <w:lang w:val="en-US"/>
              </w:rPr>
              <w:t>web</w:t>
            </w:r>
            <w:r w:rsidR="003C618E" w:rsidRPr="009B0560">
              <w:rPr>
                <w:rFonts w:ascii="Arial" w:hAnsi="Arial" w:cs="Arial"/>
                <w:i/>
                <w:color w:val="FF0000"/>
                <w:sz w:val="16"/>
                <w:szCs w:val="16"/>
                <w:lang w:val="ru-RU"/>
              </w:rPr>
              <w:t>.</w:t>
            </w:r>
            <w:r w:rsidR="003C618E" w:rsidRPr="009B0560">
              <w:rPr>
                <w:rFonts w:ascii="Arial" w:hAnsi="Arial" w:cs="Arial"/>
                <w:i/>
                <w:color w:val="FF0000"/>
                <w:sz w:val="16"/>
                <w:szCs w:val="16"/>
                <w:lang w:val="en-US"/>
              </w:rPr>
              <w:t>pdf</w:t>
            </w:r>
            <w:r w:rsidR="003C618E" w:rsidRPr="009B0560">
              <w:rPr>
                <w:rFonts w:ascii="Arial" w:hAnsi="Arial" w:cs="Arial"/>
                <w:i/>
                <w:color w:val="FF0000"/>
                <w:sz w:val="16"/>
                <w:szCs w:val="16"/>
              </w:rPr>
              <w:t>”</w:t>
            </w:r>
            <w:r w:rsidR="00073663" w:rsidRPr="0092365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76762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D76762" w:rsidRPr="00923653" w:rsidRDefault="005479F4" w:rsidP="00071F82">
            <w:pPr>
              <w:pStyle w:val="a4"/>
              <w:shd w:val="clear" w:color="auto" w:fill="FFFFFF"/>
              <w:spacing w:line="132" w:lineRule="atLeas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№ 3: </w:t>
            </w:r>
            <w:r w:rsidR="00071F8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Алкани</w:t>
            </w:r>
            <w:r w:rsidR="00103BA2" w:rsidRPr="0092365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</w:tc>
      </w:tr>
      <w:tr w:rsidR="00D76762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071F82" w:rsidRPr="00071F82" w:rsidRDefault="00071F82" w:rsidP="00902570">
            <w:pPr>
              <w:pStyle w:val="a4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Дефинират се въглеводородите а</w:t>
            </w:r>
            <w:r w:rsidRPr="00071F82">
              <w:rPr>
                <w:rFonts w:ascii="Arial" w:hAnsi="Arial" w:cs="Arial"/>
                <w:sz w:val="18"/>
                <w:szCs w:val="18"/>
              </w:rPr>
              <w:t xml:space="preserve">лкани и циклоалкани.  </w:t>
            </w:r>
            <w:r>
              <w:rPr>
                <w:rFonts w:ascii="Arial" w:hAnsi="Arial" w:cs="Arial"/>
                <w:sz w:val="18"/>
                <w:szCs w:val="18"/>
              </w:rPr>
              <w:t>Посочват се техните н</w:t>
            </w:r>
            <w:r w:rsidRPr="00071F82">
              <w:rPr>
                <w:rFonts w:ascii="Arial" w:hAnsi="Arial" w:cs="Arial"/>
                <w:sz w:val="18"/>
                <w:szCs w:val="18"/>
              </w:rPr>
              <w:t>аименования и</w:t>
            </w:r>
            <w:r>
              <w:rPr>
                <w:rFonts w:ascii="Arial" w:hAnsi="Arial" w:cs="Arial"/>
                <w:sz w:val="18"/>
                <w:szCs w:val="18"/>
              </w:rPr>
              <w:t xml:space="preserve"> се дефинира</w:t>
            </w:r>
            <w:r w:rsidRPr="00071F8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„</w:t>
            </w:r>
            <w:r w:rsidRPr="00071F82">
              <w:rPr>
                <w:rFonts w:ascii="Arial" w:hAnsi="Arial" w:cs="Arial"/>
                <w:sz w:val="18"/>
                <w:szCs w:val="18"/>
              </w:rPr>
              <w:t>хомоложен ред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Pr="00071F82">
              <w:rPr>
                <w:rFonts w:ascii="Arial" w:hAnsi="Arial" w:cs="Arial"/>
                <w:sz w:val="18"/>
                <w:szCs w:val="18"/>
              </w:rPr>
              <w:t xml:space="preserve">.  </w:t>
            </w:r>
            <w:r>
              <w:rPr>
                <w:rFonts w:ascii="Arial" w:hAnsi="Arial" w:cs="Arial"/>
                <w:sz w:val="18"/>
                <w:szCs w:val="18"/>
              </w:rPr>
              <w:t>Описват се о</w:t>
            </w:r>
            <w:r w:rsidRPr="00071F82">
              <w:rPr>
                <w:rFonts w:ascii="Arial" w:hAnsi="Arial" w:cs="Arial"/>
                <w:sz w:val="18"/>
                <w:szCs w:val="18"/>
              </w:rPr>
              <w:t>сновни</w:t>
            </w:r>
            <w:r>
              <w:rPr>
                <w:rFonts w:ascii="Arial" w:hAnsi="Arial" w:cs="Arial"/>
                <w:sz w:val="18"/>
                <w:szCs w:val="18"/>
              </w:rPr>
              <w:t>те</w:t>
            </w:r>
            <w:r w:rsidRPr="00071F82">
              <w:rPr>
                <w:rFonts w:ascii="Arial" w:hAnsi="Arial" w:cs="Arial"/>
                <w:sz w:val="18"/>
                <w:szCs w:val="18"/>
              </w:rPr>
              <w:t xml:space="preserve"> правила в номенклатурата на IUPAC: главна верига, заместители, главна функционална група и старшинство на заместителите.  </w:t>
            </w:r>
            <w:r>
              <w:rPr>
                <w:rFonts w:ascii="Arial" w:hAnsi="Arial" w:cs="Arial"/>
                <w:sz w:val="18"/>
                <w:szCs w:val="18"/>
              </w:rPr>
              <w:t>Дискутира се с</w:t>
            </w:r>
            <w:r w:rsidRPr="00071F82">
              <w:rPr>
                <w:rFonts w:ascii="Arial" w:hAnsi="Arial" w:cs="Arial"/>
                <w:sz w:val="18"/>
                <w:szCs w:val="18"/>
              </w:rPr>
              <w:t>труктура</w:t>
            </w:r>
            <w:r>
              <w:rPr>
                <w:rFonts w:ascii="Arial" w:hAnsi="Arial" w:cs="Arial"/>
                <w:sz w:val="18"/>
                <w:szCs w:val="18"/>
              </w:rPr>
              <w:t>та</w:t>
            </w:r>
            <w:r w:rsidRPr="00071F82">
              <w:rPr>
                <w:rFonts w:ascii="Arial" w:hAnsi="Arial" w:cs="Arial"/>
                <w:sz w:val="18"/>
                <w:szCs w:val="18"/>
              </w:rPr>
              <w:t xml:space="preserve"> и изомерия</w:t>
            </w:r>
            <w:r>
              <w:rPr>
                <w:rFonts w:ascii="Arial" w:hAnsi="Arial" w:cs="Arial"/>
                <w:sz w:val="18"/>
                <w:szCs w:val="18"/>
              </w:rPr>
              <w:t>та в алкани и циклоалкани</w:t>
            </w:r>
            <w:r w:rsidRPr="00071F82">
              <w:rPr>
                <w:rFonts w:ascii="Arial" w:hAnsi="Arial" w:cs="Arial"/>
                <w:sz w:val="18"/>
                <w:szCs w:val="18"/>
              </w:rPr>
              <w:t xml:space="preserve">.  </w:t>
            </w:r>
            <w:r>
              <w:rPr>
                <w:rFonts w:ascii="Arial" w:hAnsi="Arial" w:cs="Arial"/>
                <w:sz w:val="18"/>
                <w:szCs w:val="18"/>
              </w:rPr>
              <w:t>По-задълбочено внимание се отделя на и</w:t>
            </w:r>
            <w:r w:rsidRPr="00071F82">
              <w:rPr>
                <w:rFonts w:ascii="Arial" w:hAnsi="Arial" w:cs="Arial"/>
                <w:sz w:val="18"/>
                <w:szCs w:val="18"/>
              </w:rPr>
              <w:t>зточници</w:t>
            </w:r>
            <w:r>
              <w:rPr>
                <w:rFonts w:ascii="Arial" w:hAnsi="Arial" w:cs="Arial"/>
                <w:sz w:val="18"/>
                <w:szCs w:val="18"/>
              </w:rPr>
              <w:t>те</w:t>
            </w:r>
            <w:r w:rsidRPr="00071F82">
              <w:rPr>
                <w:rFonts w:ascii="Arial" w:hAnsi="Arial" w:cs="Arial"/>
                <w:sz w:val="18"/>
                <w:szCs w:val="18"/>
              </w:rPr>
              <w:t xml:space="preserve"> и </w:t>
            </w:r>
            <w:r>
              <w:rPr>
                <w:rFonts w:ascii="Arial" w:hAnsi="Arial" w:cs="Arial"/>
                <w:sz w:val="18"/>
                <w:szCs w:val="18"/>
              </w:rPr>
              <w:t xml:space="preserve">синтетичните методи за </w:t>
            </w:r>
            <w:r w:rsidRPr="00071F82">
              <w:rPr>
                <w:rFonts w:ascii="Arial" w:hAnsi="Arial" w:cs="Arial"/>
                <w:sz w:val="18"/>
                <w:szCs w:val="18"/>
              </w:rPr>
              <w:t>получаване</w:t>
            </w:r>
            <w:r>
              <w:rPr>
                <w:rFonts w:ascii="Arial" w:hAnsi="Arial" w:cs="Arial"/>
                <w:sz w:val="18"/>
                <w:szCs w:val="18"/>
              </w:rPr>
              <w:t xml:space="preserve"> на алкани и циклоалкани;</w:t>
            </w:r>
            <w:r w:rsidRPr="00071F82">
              <w:rPr>
                <w:rFonts w:ascii="Arial" w:hAnsi="Arial" w:cs="Arial"/>
                <w:sz w:val="18"/>
                <w:szCs w:val="18"/>
              </w:rPr>
              <w:t xml:space="preserve"> синтез на Вюрц.  </w:t>
            </w:r>
            <w:r>
              <w:rPr>
                <w:rFonts w:ascii="Arial" w:hAnsi="Arial" w:cs="Arial"/>
                <w:sz w:val="18"/>
                <w:szCs w:val="18"/>
              </w:rPr>
              <w:t>Разглеждат се х</w:t>
            </w:r>
            <w:r w:rsidRPr="00071F82">
              <w:rPr>
                <w:rFonts w:ascii="Arial" w:hAnsi="Arial" w:cs="Arial"/>
                <w:sz w:val="18"/>
                <w:szCs w:val="18"/>
              </w:rPr>
              <w:t>имични</w:t>
            </w:r>
            <w:r>
              <w:rPr>
                <w:rFonts w:ascii="Arial" w:hAnsi="Arial" w:cs="Arial"/>
                <w:sz w:val="18"/>
                <w:szCs w:val="18"/>
              </w:rPr>
              <w:t>те</w:t>
            </w:r>
            <w:r w:rsidRPr="00071F82">
              <w:rPr>
                <w:rFonts w:ascii="Arial" w:hAnsi="Arial" w:cs="Arial"/>
                <w:sz w:val="18"/>
                <w:szCs w:val="18"/>
              </w:rPr>
              <w:t xml:space="preserve"> свойства</w:t>
            </w:r>
            <w:r>
              <w:rPr>
                <w:rFonts w:ascii="Arial" w:hAnsi="Arial" w:cs="Arial"/>
                <w:sz w:val="18"/>
                <w:szCs w:val="18"/>
              </w:rPr>
              <w:t xml:space="preserve"> на тази група съединения</w:t>
            </w:r>
            <w:r w:rsidRPr="00071F82">
              <w:rPr>
                <w:rFonts w:ascii="Arial" w:hAnsi="Arial" w:cs="Arial"/>
                <w:sz w:val="18"/>
                <w:szCs w:val="18"/>
              </w:rPr>
              <w:t>: халогениране (механизъм и селективност), нитриране, сулфониране, окисление</w:t>
            </w:r>
            <w:r>
              <w:rPr>
                <w:rFonts w:ascii="Arial" w:hAnsi="Arial" w:cs="Arial"/>
                <w:sz w:val="18"/>
                <w:szCs w:val="18"/>
              </w:rPr>
              <w:t>, к</w:t>
            </w:r>
            <w:r w:rsidRPr="00071F82">
              <w:rPr>
                <w:rFonts w:ascii="Arial" w:hAnsi="Arial" w:cs="Arial"/>
                <w:sz w:val="18"/>
                <w:szCs w:val="18"/>
              </w:rPr>
              <w:t>рекинг.</w:t>
            </w:r>
          </w:p>
          <w:p w:rsidR="00103BA2" w:rsidRPr="00923653" w:rsidRDefault="00103BA2" w:rsidP="00103BA2">
            <w:pPr>
              <w:pStyle w:val="a4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76762" w:rsidRPr="00923653" w:rsidRDefault="00433C41" w:rsidP="00071F82">
            <w:pPr>
              <w:pStyle w:val="a4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41" type="#_x0000_t75" style="width:8.8pt;height:8.8pt">
                  <v:imagedata r:id="rId7" r:href="rId24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902570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902570" w:rsidRPr="00923653">
              <w:rPr>
                <w:rFonts w:ascii="Arial" w:hAnsi="Arial" w:cs="Arial"/>
                <w:color w:val="000080"/>
                <w:sz w:val="16"/>
                <w:szCs w:val="16"/>
              </w:rPr>
              <w:t>Презентация към лекция № 3 ...</w:t>
            </w:r>
            <w:r w:rsidR="00073663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="00073663" w:rsidRPr="00923653">
              <w:rPr>
                <w:rFonts w:ascii="Arial" w:hAnsi="Arial" w:cs="Arial"/>
                <w:sz w:val="16"/>
                <w:szCs w:val="16"/>
              </w:rPr>
              <w:t xml:space="preserve">(Файл </w:t>
            </w:r>
            <w:r w:rsidR="00071F82" w:rsidRPr="009B0560">
              <w:rPr>
                <w:rFonts w:ascii="Arial" w:hAnsi="Arial" w:cs="Arial"/>
                <w:i/>
                <w:color w:val="FF0000"/>
                <w:sz w:val="16"/>
                <w:szCs w:val="16"/>
              </w:rPr>
              <w:t>„</w:t>
            </w:r>
            <w:r w:rsidR="00071F82" w:rsidRPr="00254C3A">
              <w:rPr>
                <w:rFonts w:ascii="Arial" w:hAnsi="Arial" w:cs="Arial"/>
                <w:i/>
                <w:color w:val="FF0000"/>
                <w:sz w:val="16"/>
                <w:szCs w:val="16"/>
              </w:rPr>
              <w:t>04_</w:t>
            </w:r>
            <w:r w:rsidR="00071F82" w:rsidRPr="009B0560">
              <w:rPr>
                <w:rFonts w:ascii="Arial" w:hAnsi="Arial" w:cs="Arial"/>
                <w:i/>
                <w:color w:val="FF0000"/>
                <w:sz w:val="16"/>
                <w:szCs w:val="16"/>
                <w:lang w:val="en-US"/>
              </w:rPr>
              <w:t>Alkanes</w:t>
            </w:r>
            <w:r w:rsidR="00341B7B" w:rsidRPr="00254C3A">
              <w:rPr>
                <w:rFonts w:ascii="Arial" w:hAnsi="Arial" w:cs="Arial"/>
                <w:i/>
                <w:color w:val="FF0000"/>
                <w:sz w:val="16"/>
                <w:szCs w:val="16"/>
              </w:rPr>
              <w:t>_</w:t>
            </w:r>
            <w:r w:rsidR="00341B7B" w:rsidRPr="009B0560">
              <w:rPr>
                <w:rFonts w:ascii="Arial" w:hAnsi="Arial" w:cs="Arial"/>
                <w:i/>
                <w:color w:val="FF0000"/>
                <w:sz w:val="16"/>
                <w:szCs w:val="16"/>
                <w:lang w:val="en-US"/>
              </w:rPr>
              <w:t>web</w:t>
            </w:r>
            <w:r w:rsidR="00071F82" w:rsidRPr="00254C3A">
              <w:rPr>
                <w:rFonts w:ascii="Arial" w:hAnsi="Arial" w:cs="Arial"/>
                <w:i/>
                <w:color w:val="FF0000"/>
                <w:sz w:val="16"/>
                <w:szCs w:val="16"/>
              </w:rPr>
              <w:t>”</w:t>
            </w:r>
            <w:r w:rsidR="00073663" w:rsidRPr="0092365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E018E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7E018E" w:rsidRPr="00923653" w:rsidRDefault="0038466D" w:rsidP="00DF7129">
            <w:pPr>
              <w:pStyle w:val="a4"/>
              <w:shd w:val="clear" w:color="auto" w:fill="FFFFFF"/>
              <w:spacing w:line="132" w:lineRule="atLeas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№ 4: </w:t>
            </w:r>
            <w:r w:rsidR="00DF712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Стереохимия </w:t>
            </w:r>
            <w:r w:rsidR="00DF7129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I</w:t>
            </w: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</w:tc>
      </w:tr>
      <w:tr w:rsidR="007E018E" w:rsidRPr="00923653" w:rsidTr="009B0560">
        <w:trPr>
          <w:trHeight w:val="2001"/>
          <w:jc w:val="center"/>
        </w:trPr>
        <w:tc>
          <w:tcPr>
            <w:tcW w:w="10188" w:type="dxa"/>
            <w:shd w:val="clear" w:color="auto" w:fill="auto"/>
          </w:tcPr>
          <w:p w:rsidR="00DF7129" w:rsidRPr="00DF7129" w:rsidRDefault="008619E1" w:rsidP="00983346">
            <w:pPr>
              <w:pStyle w:val="a4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Тази лекция е в</w:t>
            </w:r>
            <w:r w:rsidR="00DF7129" w:rsidRPr="00DF7129">
              <w:rPr>
                <w:rFonts w:ascii="Arial" w:hAnsi="Arial" w:cs="Arial"/>
                <w:sz w:val="18"/>
                <w:szCs w:val="18"/>
              </w:rPr>
              <w:t>ъведение в стереохимията на органични</w:t>
            </w:r>
            <w:r>
              <w:rPr>
                <w:rFonts w:ascii="Arial" w:hAnsi="Arial" w:cs="Arial"/>
                <w:sz w:val="18"/>
                <w:szCs w:val="18"/>
              </w:rPr>
              <w:t>те</w:t>
            </w:r>
            <w:r w:rsidR="00DF7129" w:rsidRPr="00DF7129">
              <w:rPr>
                <w:rFonts w:ascii="Arial" w:hAnsi="Arial" w:cs="Arial"/>
                <w:sz w:val="18"/>
                <w:szCs w:val="18"/>
              </w:rPr>
              <w:t xml:space="preserve"> съединения.  </w:t>
            </w:r>
            <w:r>
              <w:rPr>
                <w:rFonts w:ascii="Arial" w:hAnsi="Arial" w:cs="Arial"/>
                <w:sz w:val="18"/>
                <w:szCs w:val="18"/>
              </w:rPr>
              <w:t>Дефинират се понятията к</w:t>
            </w:r>
            <w:r w:rsidR="00DF7129" w:rsidRPr="00DF7129">
              <w:rPr>
                <w:rFonts w:ascii="Arial" w:hAnsi="Arial" w:cs="Arial"/>
                <w:sz w:val="18"/>
                <w:szCs w:val="18"/>
              </w:rPr>
              <w:t xml:space="preserve">онформация и конфигурация.  </w:t>
            </w:r>
            <w:r>
              <w:rPr>
                <w:rFonts w:ascii="Arial" w:hAnsi="Arial" w:cs="Arial"/>
                <w:sz w:val="18"/>
                <w:szCs w:val="18"/>
              </w:rPr>
              <w:t>Детайлно се разглежда к</w:t>
            </w:r>
            <w:r w:rsidR="00DF7129" w:rsidRPr="00DF7129">
              <w:rPr>
                <w:rFonts w:ascii="Arial" w:hAnsi="Arial" w:cs="Arial"/>
                <w:sz w:val="18"/>
                <w:szCs w:val="18"/>
              </w:rPr>
              <w:t>онформационн</w:t>
            </w:r>
            <w:r>
              <w:rPr>
                <w:rFonts w:ascii="Arial" w:hAnsi="Arial" w:cs="Arial"/>
                <w:sz w:val="18"/>
                <w:szCs w:val="18"/>
              </w:rPr>
              <w:t>ият</w:t>
            </w:r>
            <w:r w:rsidR="00DF7129" w:rsidRPr="00DF7129">
              <w:rPr>
                <w:rFonts w:ascii="Arial" w:hAnsi="Arial" w:cs="Arial"/>
                <w:sz w:val="18"/>
                <w:szCs w:val="18"/>
              </w:rPr>
              <w:t xml:space="preserve"> анализ на </w:t>
            </w:r>
            <w:r>
              <w:rPr>
                <w:rFonts w:ascii="Arial" w:hAnsi="Arial" w:cs="Arial"/>
                <w:sz w:val="18"/>
                <w:szCs w:val="18"/>
              </w:rPr>
              <w:t xml:space="preserve">основополагащите съединения </w:t>
            </w:r>
            <w:r w:rsidR="00DF7129" w:rsidRPr="00DF7129">
              <w:rPr>
                <w:rFonts w:ascii="Arial" w:hAnsi="Arial" w:cs="Arial"/>
                <w:sz w:val="18"/>
                <w:szCs w:val="18"/>
              </w:rPr>
              <w:t xml:space="preserve">етан и на </w:t>
            </w:r>
            <w:r w:rsidR="00DF7129" w:rsidRPr="00DF7129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="00DF7129" w:rsidRPr="00DF7129">
              <w:rPr>
                <w:rFonts w:ascii="Arial" w:hAnsi="Arial" w:cs="Arial"/>
                <w:sz w:val="18"/>
                <w:szCs w:val="18"/>
              </w:rPr>
              <w:t>-бутан</w:t>
            </w:r>
            <w:r>
              <w:rPr>
                <w:rFonts w:ascii="Arial" w:hAnsi="Arial" w:cs="Arial"/>
                <w:sz w:val="18"/>
                <w:szCs w:val="18"/>
              </w:rPr>
              <w:t xml:space="preserve"> и тяхното изобразяване чрез п</w:t>
            </w:r>
            <w:r w:rsidR="00DF7129" w:rsidRPr="00DF7129">
              <w:rPr>
                <w:rFonts w:ascii="Arial" w:hAnsi="Arial" w:cs="Arial"/>
                <w:sz w:val="18"/>
                <w:szCs w:val="18"/>
              </w:rPr>
              <w:t xml:space="preserve">ерспективни и Нюмънови проекционни формули.  </w:t>
            </w:r>
            <w:r>
              <w:rPr>
                <w:rFonts w:ascii="Arial" w:hAnsi="Arial" w:cs="Arial"/>
                <w:sz w:val="18"/>
                <w:szCs w:val="18"/>
              </w:rPr>
              <w:t>Описват се к</w:t>
            </w:r>
            <w:r w:rsidR="00DF7129" w:rsidRPr="00DF7129">
              <w:rPr>
                <w:rFonts w:ascii="Arial" w:hAnsi="Arial" w:cs="Arial"/>
                <w:sz w:val="18"/>
                <w:szCs w:val="18"/>
              </w:rPr>
              <w:t>онформации</w:t>
            </w:r>
            <w:r>
              <w:rPr>
                <w:rFonts w:ascii="Arial" w:hAnsi="Arial" w:cs="Arial"/>
                <w:sz w:val="18"/>
                <w:szCs w:val="18"/>
              </w:rPr>
              <w:t>те</w:t>
            </w:r>
            <w:r w:rsidR="00DF7129" w:rsidRPr="00DF7129">
              <w:rPr>
                <w:rFonts w:ascii="Arial" w:hAnsi="Arial" w:cs="Arial"/>
                <w:sz w:val="18"/>
                <w:szCs w:val="18"/>
              </w:rPr>
              <w:t xml:space="preserve"> на циклохексан</w:t>
            </w:r>
            <w:r>
              <w:rPr>
                <w:rFonts w:ascii="Arial" w:hAnsi="Arial" w:cs="Arial"/>
                <w:sz w:val="18"/>
                <w:szCs w:val="18"/>
              </w:rPr>
              <w:t xml:space="preserve"> и неговите</w:t>
            </w:r>
            <w:r w:rsidR="00DF7129" w:rsidRPr="00DF71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="00DF7129" w:rsidRPr="00DF7129">
              <w:rPr>
                <w:rFonts w:ascii="Arial" w:hAnsi="Arial" w:cs="Arial"/>
                <w:sz w:val="18"/>
                <w:szCs w:val="18"/>
              </w:rPr>
              <w:t xml:space="preserve">ксиални и екваториални връзки.  </w:t>
            </w:r>
            <w:r>
              <w:rPr>
                <w:rFonts w:ascii="Arial" w:hAnsi="Arial" w:cs="Arial"/>
                <w:sz w:val="18"/>
                <w:szCs w:val="18"/>
              </w:rPr>
              <w:t>Разглежда се к</w:t>
            </w:r>
            <w:r w:rsidR="00DF7129" w:rsidRPr="00DF7129">
              <w:rPr>
                <w:rFonts w:ascii="Arial" w:hAnsi="Arial" w:cs="Arial"/>
                <w:sz w:val="18"/>
                <w:szCs w:val="18"/>
              </w:rPr>
              <w:t>онформационно</w:t>
            </w:r>
            <w:r>
              <w:rPr>
                <w:rFonts w:ascii="Arial" w:hAnsi="Arial" w:cs="Arial"/>
                <w:sz w:val="18"/>
                <w:szCs w:val="18"/>
              </w:rPr>
              <w:t>то</w:t>
            </w:r>
            <w:r w:rsidR="00DF7129" w:rsidRPr="00DF7129">
              <w:rPr>
                <w:rFonts w:ascii="Arial" w:hAnsi="Arial" w:cs="Arial"/>
                <w:sz w:val="18"/>
                <w:szCs w:val="18"/>
              </w:rPr>
              <w:t xml:space="preserve"> равновесие в монозаместени циклохексани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</w:t>
            </w:r>
            <w:r w:rsidR="00DF7129" w:rsidRPr="00DF7129">
              <w:rPr>
                <w:rFonts w:ascii="Arial" w:hAnsi="Arial" w:cs="Arial"/>
                <w:sz w:val="18"/>
                <w:szCs w:val="18"/>
              </w:rPr>
              <w:t>изаместени циклоалкани</w:t>
            </w:r>
            <w:r>
              <w:rPr>
                <w:rFonts w:ascii="Arial" w:hAnsi="Arial" w:cs="Arial"/>
                <w:sz w:val="18"/>
                <w:szCs w:val="18"/>
              </w:rPr>
              <w:t xml:space="preserve"> и техните </w:t>
            </w:r>
            <w:r w:rsidR="00DF7129" w:rsidRPr="00DF7129">
              <w:rPr>
                <w:rFonts w:ascii="Arial" w:hAnsi="Arial" w:cs="Arial"/>
                <w:sz w:val="18"/>
                <w:szCs w:val="18"/>
              </w:rPr>
              <w:t xml:space="preserve">стереоизомери.  </w:t>
            </w:r>
            <w:r>
              <w:rPr>
                <w:rFonts w:ascii="Arial" w:hAnsi="Arial" w:cs="Arial"/>
                <w:sz w:val="18"/>
                <w:szCs w:val="18"/>
              </w:rPr>
              <w:t>Разграничават се и се подчертават особеностите на м</w:t>
            </w:r>
            <w:r w:rsidR="00DF7129" w:rsidRPr="00DF7129">
              <w:rPr>
                <w:rFonts w:ascii="Arial" w:hAnsi="Arial" w:cs="Arial"/>
                <w:sz w:val="18"/>
                <w:szCs w:val="18"/>
              </w:rPr>
              <w:t>алки и големи пръстени, полициклени пръстенни системи.</w:t>
            </w:r>
          </w:p>
          <w:p w:rsidR="00DF7129" w:rsidRDefault="00DF7129" w:rsidP="00983346">
            <w:pPr>
              <w:pStyle w:val="a4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83346" w:rsidRPr="00923653" w:rsidRDefault="00983346" w:rsidP="00D62050">
            <w:pPr>
              <w:pStyle w:val="a4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18E" w:rsidRPr="00923653" w:rsidRDefault="00433C41" w:rsidP="008619E1">
            <w:pPr>
              <w:pStyle w:val="a4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42" type="#_x0000_t75" style="width:8.8pt;height:8.8pt">
                  <v:imagedata r:id="rId7" r:href="rId25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9865D8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9865D8" w:rsidRPr="00923653">
              <w:rPr>
                <w:rFonts w:ascii="Arial" w:hAnsi="Arial" w:cs="Arial"/>
                <w:color w:val="000080"/>
                <w:sz w:val="16"/>
                <w:szCs w:val="16"/>
              </w:rPr>
              <w:t>Презентация към лекция № 4 ...</w:t>
            </w:r>
            <w:r w:rsidR="00073663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="00073663" w:rsidRPr="00923653">
              <w:rPr>
                <w:rFonts w:ascii="Arial" w:hAnsi="Arial" w:cs="Arial"/>
                <w:sz w:val="16"/>
                <w:szCs w:val="16"/>
              </w:rPr>
              <w:t xml:space="preserve">(Файл </w:t>
            </w:r>
            <w:r w:rsidR="008619E1" w:rsidRPr="009B0560">
              <w:rPr>
                <w:rFonts w:ascii="Arial" w:hAnsi="Arial" w:cs="Arial"/>
                <w:i/>
                <w:color w:val="FF0000"/>
                <w:sz w:val="16"/>
                <w:szCs w:val="16"/>
              </w:rPr>
              <w:t>„</w:t>
            </w:r>
            <w:r w:rsidR="008619E1" w:rsidRPr="00254C3A">
              <w:rPr>
                <w:rFonts w:ascii="Arial" w:hAnsi="Arial" w:cs="Arial"/>
                <w:i/>
                <w:color w:val="FF0000"/>
                <w:sz w:val="16"/>
                <w:szCs w:val="16"/>
              </w:rPr>
              <w:t>05_</w:t>
            </w:r>
            <w:r w:rsidR="008619E1" w:rsidRPr="009B0560">
              <w:rPr>
                <w:rFonts w:ascii="Arial" w:hAnsi="Arial" w:cs="Arial"/>
                <w:i/>
                <w:color w:val="FF0000"/>
                <w:sz w:val="16"/>
                <w:szCs w:val="16"/>
                <w:lang w:val="en-US"/>
              </w:rPr>
              <w:t>Stereochemistry</w:t>
            </w:r>
            <w:r w:rsidR="00341B7B" w:rsidRPr="00254C3A">
              <w:rPr>
                <w:rFonts w:ascii="Arial" w:hAnsi="Arial" w:cs="Arial"/>
                <w:i/>
                <w:color w:val="FF0000"/>
                <w:sz w:val="16"/>
                <w:szCs w:val="16"/>
              </w:rPr>
              <w:t>_</w:t>
            </w:r>
            <w:r w:rsidR="00341B7B" w:rsidRPr="009B0560">
              <w:rPr>
                <w:rFonts w:ascii="Arial" w:hAnsi="Arial" w:cs="Arial"/>
                <w:i/>
                <w:color w:val="FF0000"/>
                <w:sz w:val="16"/>
                <w:szCs w:val="16"/>
                <w:lang w:val="en-US"/>
              </w:rPr>
              <w:t>web</w:t>
            </w:r>
            <w:r w:rsidR="008619E1" w:rsidRPr="00254C3A">
              <w:rPr>
                <w:rFonts w:ascii="Arial" w:hAnsi="Arial" w:cs="Arial"/>
                <w:i/>
                <w:color w:val="FF0000"/>
                <w:sz w:val="16"/>
                <w:szCs w:val="16"/>
              </w:rPr>
              <w:t>.</w:t>
            </w:r>
            <w:r w:rsidR="008619E1" w:rsidRPr="009B0560">
              <w:rPr>
                <w:rFonts w:ascii="Arial" w:hAnsi="Arial" w:cs="Arial"/>
                <w:i/>
                <w:color w:val="FF0000"/>
                <w:sz w:val="16"/>
                <w:szCs w:val="16"/>
                <w:lang w:val="en-US"/>
              </w:rPr>
              <w:t>pdf</w:t>
            </w:r>
            <w:r w:rsidR="008619E1" w:rsidRPr="009B0560">
              <w:rPr>
                <w:rFonts w:ascii="Arial" w:hAnsi="Arial" w:cs="Arial"/>
                <w:i/>
                <w:color w:val="FF0000"/>
                <w:sz w:val="16"/>
                <w:szCs w:val="16"/>
              </w:rPr>
              <w:t>”</w:t>
            </w:r>
            <w:r w:rsidR="00073663" w:rsidRPr="0092365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730CE" w:rsidRPr="00923653" w:rsidTr="00D66BDA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CE" w:rsidRPr="00923653" w:rsidRDefault="009865D8" w:rsidP="008619E1">
            <w:pPr>
              <w:pStyle w:val="a4"/>
              <w:shd w:val="clear" w:color="auto" w:fill="FFFFFF"/>
              <w:spacing w:after="0" w:line="132" w:lineRule="atLeas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№ 5: </w:t>
            </w:r>
            <w:r w:rsidR="008619E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Алкени</w:t>
            </w: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</w:tc>
      </w:tr>
      <w:tr w:rsidR="000730CE" w:rsidRPr="00923653" w:rsidTr="000730CE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E1" w:rsidRPr="008619E1" w:rsidRDefault="00D454BD" w:rsidP="002E61B2">
            <w:pPr>
              <w:pStyle w:val="a4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Разглежда се хомоложен ред и номенклатура на а</w:t>
            </w:r>
            <w:r w:rsidR="008619E1" w:rsidRPr="008619E1">
              <w:rPr>
                <w:rFonts w:ascii="Arial" w:hAnsi="Arial" w:cs="Arial"/>
                <w:sz w:val="18"/>
                <w:szCs w:val="18"/>
              </w:rPr>
              <w:t>лкени и циклоалкени</w:t>
            </w:r>
            <w:r>
              <w:rPr>
                <w:rFonts w:ascii="Arial" w:hAnsi="Arial" w:cs="Arial"/>
                <w:sz w:val="18"/>
                <w:szCs w:val="18"/>
              </w:rPr>
              <w:t>.  Описва се тяхната с</w:t>
            </w:r>
            <w:r w:rsidR="008619E1" w:rsidRPr="008619E1">
              <w:rPr>
                <w:rFonts w:ascii="Arial" w:hAnsi="Arial" w:cs="Arial"/>
                <w:sz w:val="18"/>
                <w:szCs w:val="18"/>
              </w:rPr>
              <w:t xml:space="preserve">труктура </w:t>
            </w:r>
            <w:r>
              <w:rPr>
                <w:rFonts w:ascii="Arial" w:hAnsi="Arial" w:cs="Arial"/>
                <w:sz w:val="18"/>
                <w:szCs w:val="18"/>
              </w:rPr>
              <w:t xml:space="preserve">и възможна </w:t>
            </w:r>
            <w:r w:rsidR="008619E1" w:rsidRPr="008619E1">
              <w:rPr>
                <w:rFonts w:ascii="Arial" w:hAnsi="Arial" w:cs="Arial"/>
                <w:sz w:val="18"/>
                <w:szCs w:val="18"/>
              </w:rPr>
              <w:t xml:space="preserve">диастереоизомерия.  </w:t>
            </w:r>
            <w:r>
              <w:rPr>
                <w:rFonts w:ascii="Arial" w:hAnsi="Arial" w:cs="Arial"/>
                <w:sz w:val="18"/>
                <w:szCs w:val="18"/>
              </w:rPr>
              <w:t xml:space="preserve">Методите за синтез </w:t>
            </w:r>
            <w:r w:rsidR="00341B7B">
              <w:rPr>
                <w:rFonts w:ascii="Arial" w:hAnsi="Arial" w:cs="Arial"/>
                <w:sz w:val="18"/>
                <w:szCs w:val="18"/>
              </w:rPr>
              <w:t xml:space="preserve">са </w:t>
            </w:r>
            <w:r>
              <w:rPr>
                <w:rFonts w:ascii="Arial" w:hAnsi="Arial" w:cs="Arial"/>
                <w:sz w:val="18"/>
                <w:szCs w:val="18"/>
              </w:rPr>
              <w:t>чрез</w:t>
            </w:r>
            <w:r w:rsidR="008619E1" w:rsidRPr="008619E1">
              <w:rPr>
                <w:rFonts w:ascii="Arial" w:hAnsi="Arial" w:cs="Arial"/>
                <w:sz w:val="18"/>
                <w:szCs w:val="18"/>
              </w:rPr>
              <w:t xml:space="preserve"> елиминиране (региоселективност по Зайцев)</w:t>
            </w:r>
            <w:r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="008619E1" w:rsidRPr="008619E1">
              <w:rPr>
                <w:rFonts w:ascii="Arial" w:hAnsi="Arial" w:cs="Arial"/>
                <w:sz w:val="18"/>
                <w:szCs w:val="18"/>
              </w:rPr>
              <w:t xml:space="preserve"> хидриране на алкини.  </w:t>
            </w:r>
            <w:r>
              <w:rPr>
                <w:rFonts w:ascii="Arial" w:hAnsi="Arial" w:cs="Arial"/>
                <w:sz w:val="18"/>
                <w:szCs w:val="18"/>
              </w:rPr>
              <w:t>Посочват се характерните х</w:t>
            </w:r>
            <w:r w:rsidR="008619E1" w:rsidRPr="008619E1">
              <w:rPr>
                <w:rFonts w:ascii="Arial" w:hAnsi="Arial" w:cs="Arial"/>
                <w:sz w:val="18"/>
                <w:szCs w:val="18"/>
              </w:rPr>
              <w:t>имични свойства: присъединителни реакции, правило на Марковников</w:t>
            </w:r>
            <w:r>
              <w:rPr>
                <w:rFonts w:ascii="Arial" w:hAnsi="Arial" w:cs="Arial"/>
                <w:sz w:val="18"/>
                <w:szCs w:val="18"/>
              </w:rPr>
              <w:t>, х</w:t>
            </w:r>
            <w:r w:rsidR="008619E1" w:rsidRPr="008619E1">
              <w:rPr>
                <w:rFonts w:ascii="Arial" w:hAnsi="Arial" w:cs="Arial"/>
                <w:sz w:val="18"/>
                <w:szCs w:val="18"/>
              </w:rPr>
              <w:t xml:space="preserve">идриране, халогениране, присъединяване на полярни молекули, хидробориране-окисление.  </w:t>
            </w:r>
            <w:r w:rsidR="00341B7B">
              <w:rPr>
                <w:rFonts w:ascii="Arial" w:hAnsi="Arial" w:cs="Arial"/>
                <w:sz w:val="18"/>
                <w:szCs w:val="18"/>
              </w:rPr>
              <w:t>Към свойствата на алкени се дискутира тяхното о</w:t>
            </w:r>
            <w:r w:rsidR="008619E1" w:rsidRPr="008619E1">
              <w:rPr>
                <w:rFonts w:ascii="Arial" w:hAnsi="Arial" w:cs="Arial"/>
                <w:sz w:val="18"/>
                <w:szCs w:val="18"/>
              </w:rPr>
              <w:t>кисление, озонолиза</w:t>
            </w:r>
            <w:r w:rsidR="00341B7B">
              <w:rPr>
                <w:rFonts w:ascii="Arial" w:hAnsi="Arial" w:cs="Arial"/>
                <w:sz w:val="18"/>
                <w:szCs w:val="18"/>
              </w:rPr>
              <w:t xml:space="preserve"> и и</w:t>
            </w:r>
            <w:r w:rsidR="008619E1" w:rsidRPr="008619E1">
              <w:rPr>
                <w:rFonts w:ascii="Arial" w:hAnsi="Arial" w:cs="Arial"/>
                <w:sz w:val="18"/>
                <w:szCs w:val="18"/>
              </w:rPr>
              <w:t xml:space="preserve">зомеризация.  </w:t>
            </w:r>
            <w:r w:rsidR="00341B7B">
              <w:rPr>
                <w:rFonts w:ascii="Arial" w:hAnsi="Arial" w:cs="Arial"/>
                <w:sz w:val="18"/>
                <w:szCs w:val="18"/>
              </w:rPr>
              <w:t>Дефинира се реакция на п</w:t>
            </w:r>
            <w:r w:rsidR="008619E1" w:rsidRPr="008619E1">
              <w:rPr>
                <w:rFonts w:ascii="Arial" w:hAnsi="Arial" w:cs="Arial"/>
                <w:sz w:val="18"/>
                <w:szCs w:val="18"/>
              </w:rPr>
              <w:t xml:space="preserve">олимеризация </w:t>
            </w:r>
            <w:r w:rsidR="00341B7B">
              <w:rPr>
                <w:rFonts w:ascii="Arial" w:hAnsi="Arial" w:cs="Arial"/>
                <w:sz w:val="18"/>
                <w:szCs w:val="18"/>
              </w:rPr>
              <w:t>с примери полиетилен и</w:t>
            </w:r>
            <w:r w:rsidR="008619E1" w:rsidRPr="008619E1">
              <w:rPr>
                <w:rFonts w:ascii="Arial" w:hAnsi="Arial" w:cs="Arial"/>
                <w:sz w:val="18"/>
                <w:szCs w:val="18"/>
              </w:rPr>
              <w:t xml:space="preserve"> поливинилхлорид.</w:t>
            </w:r>
          </w:p>
          <w:p w:rsidR="008619E1" w:rsidRDefault="008619E1" w:rsidP="002E61B2">
            <w:pPr>
              <w:pStyle w:val="a4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62050" w:rsidRPr="00923653" w:rsidRDefault="00D62050" w:rsidP="00D62050">
            <w:pPr>
              <w:pStyle w:val="a4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730CE" w:rsidRPr="00923653" w:rsidRDefault="00433C41" w:rsidP="009B0560">
            <w:pPr>
              <w:pStyle w:val="a4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"http://research.fums.ac.ir/_research/images/Icons/pdf-256_32.png"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pict>
                <v:shape id="_x0000_i1043" type="#_x0000_t75" style="width:8.8pt;height:8.8pt">
                  <v:imagedata r:id="rId7" r:href="rId26"/>
                </v:shape>
              </w:pi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2E61B2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2E61B2" w:rsidRPr="00923653">
              <w:rPr>
                <w:rFonts w:ascii="Arial" w:hAnsi="Arial" w:cs="Arial"/>
                <w:color w:val="000080"/>
                <w:sz w:val="16"/>
                <w:szCs w:val="16"/>
              </w:rPr>
              <w:t>Презентация към лекция № 5...</w:t>
            </w:r>
            <w:r w:rsidR="00073663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="00073663" w:rsidRPr="00923653">
              <w:rPr>
                <w:rFonts w:ascii="Arial" w:hAnsi="Arial" w:cs="Arial"/>
                <w:sz w:val="16"/>
                <w:szCs w:val="16"/>
              </w:rPr>
              <w:t xml:space="preserve">(Файл </w:t>
            </w:r>
            <w:r w:rsidR="008619E1" w:rsidRPr="00B85DBE">
              <w:rPr>
                <w:rFonts w:ascii="Arial" w:hAnsi="Arial" w:cs="Arial"/>
                <w:i/>
                <w:color w:val="FF0000"/>
                <w:sz w:val="16"/>
                <w:szCs w:val="16"/>
              </w:rPr>
              <w:t>„</w:t>
            </w:r>
            <w:r w:rsidR="008619E1" w:rsidRPr="00254C3A">
              <w:rPr>
                <w:rFonts w:ascii="Arial" w:hAnsi="Arial" w:cs="Arial"/>
                <w:i/>
                <w:color w:val="FF0000"/>
                <w:sz w:val="16"/>
                <w:szCs w:val="16"/>
              </w:rPr>
              <w:t>06_</w:t>
            </w:r>
            <w:r w:rsidR="00341B7B" w:rsidRPr="00B85DBE">
              <w:rPr>
                <w:rFonts w:ascii="Arial" w:hAnsi="Arial" w:cs="Arial"/>
                <w:i/>
                <w:color w:val="FF0000"/>
                <w:sz w:val="16"/>
                <w:szCs w:val="16"/>
                <w:lang w:val="en-US"/>
              </w:rPr>
              <w:t>Alkenes</w:t>
            </w:r>
            <w:r w:rsidR="00341B7B" w:rsidRPr="00254C3A">
              <w:rPr>
                <w:rFonts w:ascii="Arial" w:hAnsi="Arial" w:cs="Arial"/>
                <w:i/>
                <w:color w:val="FF0000"/>
                <w:sz w:val="16"/>
                <w:szCs w:val="16"/>
              </w:rPr>
              <w:t>_</w:t>
            </w:r>
            <w:r w:rsidR="00341B7B" w:rsidRPr="00B85DBE">
              <w:rPr>
                <w:rFonts w:ascii="Arial" w:hAnsi="Arial" w:cs="Arial"/>
                <w:i/>
                <w:color w:val="FF0000"/>
                <w:sz w:val="16"/>
                <w:szCs w:val="16"/>
                <w:lang w:val="en-US"/>
              </w:rPr>
              <w:t>web</w:t>
            </w:r>
            <w:r w:rsidR="00341B7B" w:rsidRPr="00254C3A">
              <w:rPr>
                <w:rFonts w:ascii="Arial" w:hAnsi="Arial" w:cs="Arial"/>
                <w:i/>
                <w:color w:val="FF0000"/>
                <w:sz w:val="16"/>
                <w:szCs w:val="16"/>
              </w:rPr>
              <w:t>.</w:t>
            </w:r>
            <w:r w:rsidR="00341B7B" w:rsidRPr="00B85DBE">
              <w:rPr>
                <w:rFonts w:ascii="Arial" w:hAnsi="Arial" w:cs="Arial"/>
                <w:i/>
                <w:color w:val="FF0000"/>
                <w:sz w:val="16"/>
                <w:szCs w:val="16"/>
                <w:lang w:val="en-US"/>
              </w:rPr>
              <w:t>pdf</w:t>
            </w:r>
            <w:r w:rsidR="008619E1" w:rsidRPr="00B85DBE">
              <w:rPr>
                <w:rFonts w:ascii="Arial" w:hAnsi="Arial" w:cs="Arial"/>
                <w:i/>
                <w:color w:val="FF0000"/>
                <w:sz w:val="16"/>
                <w:szCs w:val="16"/>
              </w:rPr>
              <w:t>”</w:t>
            </w:r>
            <w:r w:rsidR="00073663" w:rsidRPr="0092365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A5319" w:rsidRPr="00923653" w:rsidTr="000730CE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1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88"/>
            </w:tblGrid>
            <w:tr w:rsidR="00BA5319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5319" w:rsidRPr="00923653" w:rsidRDefault="002E61B2" w:rsidP="00A276D1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Лекция № 6: </w:t>
                  </w:r>
                  <w:r w:rsidR="00A276D1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Основни реакционни механизми </w:t>
                  </w:r>
                  <w:r w:rsidR="00A276D1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>I</w:t>
                  </w:r>
                  <w:r w:rsidR="00A276D1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.</w:t>
                  </w:r>
                </w:p>
              </w:tc>
            </w:tr>
            <w:tr w:rsidR="00BA5319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AD63C6" w:rsidRPr="00A276D1" w:rsidRDefault="00A276D1" w:rsidP="00AD63C6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 лекцията се дефинират и въвеждат фундаменталните предствави за някои от о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</w:rPr>
                    <w:t>сновни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</w:rPr>
                    <w:t xml:space="preserve"> реакционни механизми в органичната химия.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Дефинират се и се прилагат с примери о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</w:rPr>
                    <w:t>бщи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</w:rPr>
                    <w:t xml:space="preserve"> понятия, извити стрелки и видове елементарни етапи.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 се к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</w:rPr>
                    <w:t>ласификация на реагентите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в зависимост от електронната им характеристика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</w:rPr>
                    <w:t xml:space="preserve"> (дуализъм).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Особено внимание се отделя на понятията и приложението им: с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</w:rPr>
                    <w:t>корост, преходно състояние и междинно съединение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  Описва се 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</w:rPr>
                    <w:t>принцип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ът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</w:rPr>
                    <w:t xml:space="preserve"> на Хамънд.  </w:t>
                  </w:r>
                  <w:r w:rsidR="00114215">
                    <w:rPr>
                      <w:rFonts w:ascii="Arial" w:hAnsi="Arial" w:cs="Arial"/>
                      <w:sz w:val="18"/>
                      <w:szCs w:val="18"/>
                    </w:rPr>
                    <w:t>Подробно се разглежда м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</w:rPr>
                    <w:t>еханизм</w:t>
                  </w:r>
                  <w:r w:rsidR="00114215">
                    <w:rPr>
                      <w:rFonts w:ascii="Arial" w:hAnsi="Arial" w:cs="Arial"/>
                      <w:sz w:val="18"/>
                      <w:szCs w:val="18"/>
                    </w:rPr>
                    <w:t>ът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</w:rPr>
                    <w:t xml:space="preserve"> на електрофилно присъединяване (А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Е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</w:rPr>
                    <w:t>2)</w:t>
                  </w:r>
                  <w:r w:rsidR="00114215">
                    <w:rPr>
                      <w:rFonts w:ascii="Arial" w:hAnsi="Arial" w:cs="Arial"/>
                      <w:sz w:val="18"/>
                      <w:szCs w:val="18"/>
                    </w:rPr>
                    <w:t xml:space="preserve"> с няколко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</w:rPr>
                    <w:t xml:space="preserve"> пример</w:t>
                  </w:r>
                  <w:r w:rsidR="00114215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</w:rPr>
                    <w:t xml:space="preserve">.  </w:t>
                  </w:r>
                  <w:r w:rsidR="00114215">
                    <w:rPr>
                      <w:rFonts w:ascii="Arial" w:hAnsi="Arial" w:cs="Arial"/>
                      <w:sz w:val="18"/>
                      <w:szCs w:val="18"/>
                    </w:rPr>
                    <w:t>Обсъжда се р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</w:rPr>
                    <w:t>адикалово присъединяване (А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R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)</w:t>
                  </w:r>
                  <w:r w:rsidR="00114215">
                    <w:rPr>
                      <w:rFonts w:ascii="Arial" w:hAnsi="Arial" w:cs="Arial"/>
                      <w:sz w:val="18"/>
                      <w:szCs w:val="18"/>
                    </w:rPr>
                    <w:t xml:space="preserve"> с примери</w:t>
                  </w:r>
                  <w:r w:rsidRPr="00A276D1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D82144" w:rsidRPr="00923653" w:rsidRDefault="00D82144" w:rsidP="00AC76B9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BA5319" w:rsidRPr="007E4FB5" w:rsidRDefault="00433C41" w:rsidP="00270B0F">
                  <w:pPr>
                    <w:pStyle w:val="a4"/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color w:val="000080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44" type="#_x0000_t75" style="width:7.3pt;height:7.3pt">
                        <v:imagedata r:id="rId7" r:href="rId27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3C2CD2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3C2CD2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6...</w:t>
                  </w:r>
                  <w:r w:rsidR="00073663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 </w:t>
                  </w:r>
                  <w:r w:rsidR="00073663" w:rsidRPr="00923653">
                    <w:rPr>
                      <w:rFonts w:ascii="Arial" w:hAnsi="Arial" w:cs="Arial"/>
                      <w:sz w:val="16"/>
                      <w:szCs w:val="16"/>
                    </w:rPr>
                    <w:t xml:space="preserve">(Файл </w:t>
                  </w:r>
                  <w:r w:rsidR="00A276D1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270B0F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  <w:lang w:val="en-US"/>
                    </w:rPr>
                    <w:t>07_Mechanisms_web.pdf</w:t>
                  </w:r>
                  <w:r w:rsidR="00A276D1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073663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A5319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5319" w:rsidRPr="00923653" w:rsidRDefault="00D82144" w:rsidP="00270B0F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7</w:t>
                  </w:r>
                  <w:r w:rsidR="00BA5319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270B0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Алкадиени и полиени.  Перициклени реакции</w:t>
                  </w:r>
                  <w:r w:rsidR="009A47C2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.</w:t>
                  </w:r>
                </w:p>
              </w:tc>
            </w:tr>
            <w:tr w:rsidR="00BA5319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270B0F" w:rsidRPr="00270B0F" w:rsidRDefault="00270B0F" w:rsidP="009A6CE2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Последователно се описва структурата и номенклатурата на а</w:t>
                  </w:r>
                  <w:r w:rsidRPr="00270B0F">
                    <w:rPr>
                      <w:rFonts w:ascii="Arial" w:hAnsi="Arial" w:cs="Arial"/>
                      <w:sz w:val="18"/>
                      <w:szCs w:val="18"/>
                    </w:rPr>
                    <w:t xml:space="preserve">лкадиени, изопрен, алени, полиени и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техните </w:t>
                  </w:r>
                  <w:r w:rsidRPr="00270B0F">
                    <w:rPr>
                      <w:rFonts w:ascii="Arial" w:hAnsi="Arial" w:cs="Arial"/>
                      <w:sz w:val="18"/>
                      <w:szCs w:val="18"/>
                    </w:rPr>
                    <w:t>цикл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е</w:t>
                  </w:r>
                  <w:r w:rsidRPr="00270B0F">
                    <w:rPr>
                      <w:rFonts w:ascii="Arial" w:hAnsi="Arial" w:cs="Arial"/>
                      <w:sz w:val="18"/>
                      <w:szCs w:val="18"/>
                    </w:rPr>
                    <w:t xml:space="preserve">ни аналози.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Представя се тяхната е</w:t>
                  </w:r>
                  <w:r w:rsidRPr="00270B0F">
                    <w:rPr>
                      <w:rFonts w:ascii="Arial" w:hAnsi="Arial" w:cs="Arial"/>
                      <w:sz w:val="18"/>
                      <w:szCs w:val="18"/>
                    </w:rPr>
                    <w:t xml:space="preserve">лектронна структура и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възможна </w:t>
                  </w:r>
                  <w:r w:rsidRPr="00270B0F">
                    <w:rPr>
                      <w:rFonts w:ascii="Arial" w:hAnsi="Arial" w:cs="Arial"/>
                      <w:sz w:val="18"/>
                      <w:szCs w:val="18"/>
                    </w:rPr>
                    <w:t xml:space="preserve">изомерия.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Дискутира се реакция на х</w:t>
                  </w:r>
                  <w:r w:rsidRPr="00270B0F">
                    <w:rPr>
                      <w:rFonts w:ascii="Arial" w:hAnsi="Arial" w:cs="Arial"/>
                      <w:sz w:val="18"/>
                      <w:szCs w:val="18"/>
                    </w:rPr>
                    <w:t xml:space="preserve">идриране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и </w:t>
                  </w:r>
                  <w:r w:rsidRPr="00270B0F">
                    <w:rPr>
                      <w:rFonts w:ascii="Arial" w:hAnsi="Arial" w:cs="Arial"/>
                      <w:sz w:val="18"/>
                      <w:szCs w:val="18"/>
                    </w:rPr>
                    <w:t>ефект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ът</w:t>
                  </w:r>
                  <w:r w:rsidRPr="00270B0F">
                    <w:rPr>
                      <w:rFonts w:ascii="Arial" w:hAnsi="Arial" w:cs="Arial"/>
                      <w:sz w:val="18"/>
                      <w:szCs w:val="18"/>
                    </w:rPr>
                    <w:t xml:space="preserve"> на спрежението.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Представят се примери за п</w:t>
                  </w:r>
                  <w:r w:rsidRPr="00270B0F">
                    <w:rPr>
                      <w:rFonts w:ascii="Arial" w:hAnsi="Arial" w:cs="Arial"/>
                      <w:sz w:val="18"/>
                      <w:szCs w:val="18"/>
                    </w:rPr>
                    <w:t xml:space="preserve">рисъединителни реакции – 1,2- и 1,4-продукти.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Дефинират се и се обсъждат примери за п</w:t>
                  </w:r>
                  <w:r w:rsidRPr="00270B0F">
                    <w:rPr>
                      <w:rFonts w:ascii="Arial" w:hAnsi="Arial" w:cs="Arial"/>
                      <w:sz w:val="18"/>
                      <w:szCs w:val="18"/>
                    </w:rPr>
                    <w:t xml:space="preserve">ерициклени реакции.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Подробно се представя м</w:t>
                  </w:r>
                  <w:r w:rsidRPr="00270B0F">
                    <w:rPr>
                      <w:rFonts w:ascii="Arial" w:hAnsi="Arial" w:cs="Arial"/>
                      <w:sz w:val="18"/>
                      <w:szCs w:val="18"/>
                    </w:rPr>
                    <w:t>еханизм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ът</w:t>
                  </w:r>
                  <w:r w:rsidRPr="00270B0F">
                    <w:rPr>
                      <w:rFonts w:ascii="Arial" w:hAnsi="Arial" w:cs="Arial"/>
                      <w:sz w:val="18"/>
                      <w:szCs w:val="18"/>
                    </w:rPr>
                    <w:t xml:space="preserve"> и стереохимия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270B0F">
                    <w:rPr>
                      <w:rFonts w:ascii="Arial" w:hAnsi="Arial" w:cs="Arial"/>
                      <w:sz w:val="18"/>
                      <w:szCs w:val="18"/>
                    </w:rPr>
                    <w:t xml:space="preserve"> на реакция на Дилс-Алдер.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Обсъжда се п</w:t>
                  </w:r>
                  <w:r w:rsidRPr="00270B0F">
                    <w:rPr>
                      <w:rFonts w:ascii="Arial" w:hAnsi="Arial" w:cs="Arial"/>
                      <w:sz w:val="18"/>
                      <w:szCs w:val="18"/>
                    </w:rPr>
                    <w:t>равило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то</w:t>
                  </w:r>
                  <w:r w:rsidRPr="00270B0F">
                    <w:rPr>
                      <w:rFonts w:ascii="Arial" w:hAnsi="Arial" w:cs="Arial"/>
                      <w:sz w:val="18"/>
                      <w:szCs w:val="18"/>
                    </w:rPr>
                    <w:t xml:space="preserve"> на Удуърд-Хофман.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Представят се примери за п</w:t>
                  </w:r>
                  <w:r w:rsidRPr="00270B0F">
                    <w:rPr>
                      <w:rFonts w:ascii="Arial" w:hAnsi="Arial" w:cs="Arial"/>
                      <w:sz w:val="18"/>
                      <w:szCs w:val="18"/>
                    </w:rPr>
                    <w:t>олимеризация на диени.</w:t>
                  </w:r>
                </w:p>
                <w:p w:rsidR="00BD2E01" w:rsidRPr="00923653" w:rsidRDefault="00BD2E01" w:rsidP="00D725C8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BA5319" w:rsidRPr="00923653" w:rsidRDefault="00433C41" w:rsidP="00270B0F">
                  <w:pPr>
                    <w:pStyle w:val="a4"/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color w:val="003366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45" type="#_x0000_t75" style="width:7.3pt;height:7.3pt">
                        <v:imagedata r:id="rId7" r:href="rId28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224CEB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224CEB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7...</w:t>
                  </w:r>
                  <w:r w:rsidR="00073663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 </w:t>
                  </w:r>
                  <w:r w:rsidR="00073663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270B0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70B0F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„08_Dienes_web.pdf</w:t>
                  </w:r>
                  <w:r w:rsidR="00270B0F" w:rsidRPr="00B85DBE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”</w:t>
                  </w:r>
                  <w:r w:rsidR="00073663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A5319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5319" w:rsidRPr="00923653" w:rsidRDefault="00E27A18" w:rsidP="000A33F5">
                  <w:pPr>
                    <w:pStyle w:val="a4"/>
                    <w:shd w:val="clear" w:color="auto" w:fill="FFFFFF"/>
                    <w:spacing w:line="132" w:lineRule="atLeast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Лекция 8: </w:t>
                  </w:r>
                  <w:r w:rsidR="000A33F5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Алкини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.</w:t>
                  </w:r>
                </w:p>
              </w:tc>
            </w:tr>
            <w:tr w:rsidR="00BA5319" w:rsidRPr="00923653" w:rsidTr="004D57FB">
              <w:trPr>
                <w:trHeight w:val="1543"/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A33F5" w:rsidRPr="000A33F5" w:rsidRDefault="000A33F5" w:rsidP="0054585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В лекцията се разглежда х</w:t>
                  </w:r>
                  <w:r w:rsidRPr="000A33F5">
                    <w:rPr>
                      <w:rFonts w:ascii="Arial" w:hAnsi="Arial" w:cs="Arial"/>
                      <w:sz w:val="18"/>
                      <w:szCs w:val="18"/>
                    </w:rPr>
                    <w:t>омол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</w:t>
                  </w:r>
                  <w:r w:rsidRPr="000A33F5">
                    <w:rPr>
                      <w:rFonts w:ascii="Arial" w:hAnsi="Arial" w:cs="Arial"/>
                      <w:sz w:val="18"/>
                      <w:szCs w:val="18"/>
                    </w:rPr>
                    <w:t>жн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ият</w:t>
                  </w:r>
                  <w:r w:rsidRPr="000A33F5">
                    <w:rPr>
                      <w:rFonts w:ascii="Arial" w:hAnsi="Arial" w:cs="Arial"/>
                      <w:sz w:val="18"/>
                      <w:szCs w:val="18"/>
                    </w:rPr>
                    <w:t xml:space="preserve"> ред и номенклатура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 на алкини</w:t>
                  </w:r>
                  <w:r w:rsidRPr="000A33F5">
                    <w:rPr>
                      <w:rFonts w:ascii="Arial" w:hAnsi="Arial" w:cs="Arial"/>
                      <w:sz w:val="18"/>
                      <w:szCs w:val="18"/>
                    </w:rPr>
                    <w:t xml:space="preserve">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 се тяхната е</w:t>
                  </w:r>
                  <w:r w:rsidRPr="000A33F5">
                    <w:rPr>
                      <w:rFonts w:ascii="Arial" w:hAnsi="Arial" w:cs="Arial"/>
                      <w:sz w:val="18"/>
                      <w:szCs w:val="18"/>
                    </w:rPr>
                    <w:t xml:space="preserve">лектронна структура.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Отбелязват се основните синтетични методи за получаване</w:t>
                  </w:r>
                  <w:r w:rsidRPr="000A33F5">
                    <w:rPr>
                      <w:rFonts w:ascii="Arial" w:hAnsi="Arial" w:cs="Arial"/>
                      <w:sz w:val="18"/>
                      <w:szCs w:val="18"/>
                    </w:rPr>
                    <w:t xml:space="preserve"> на алкини.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Към техните химични свойства се описват е</w:t>
                  </w:r>
                  <w:r w:rsidRPr="000A33F5">
                    <w:rPr>
                      <w:rFonts w:ascii="Arial" w:hAnsi="Arial" w:cs="Arial"/>
                      <w:sz w:val="18"/>
                      <w:szCs w:val="18"/>
                    </w:rPr>
                    <w:t>лектрофилни присъединителни реакции (А</w:t>
                  </w:r>
                  <w:r w:rsidRPr="000A33F5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Е</w:t>
                  </w:r>
                  <w:r w:rsidRPr="000A33F5">
                    <w:rPr>
                      <w:rFonts w:ascii="Arial" w:hAnsi="Arial" w:cs="Arial"/>
                      <w:sz w:val="18"/>
                      <w:szCs w:val="18"/>
                    </w:rPr>
                    <w:t xml:space="preserve">, хидрогениране, халогениране, хидрохалогениране).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Разглеждат се също н</w:t>
                  </w:r>
                  <w:r w:rsidRPr="000A33F5">
                    <w:rPr>
                      <w:rFonts w:ascii="Arial" w:hAnsi="Arial" w:cs="Arial"/>
                      <w:sz w:val="18"/>
                      <w:szCs w:val="18"/>
                    </w:rPr>
                    <w:t>уклеофилни присъединителни реакции (А</w:t>
                  </w:r>
                  <w:r w:rsidRPr="000A33F5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N</w:t>
                  </w:r>
                  <w:r w:rsidRPr="000A33F5">
                    <w:rPr>
                      <w:rFonts w:ascii="Arial" w:hAnsi="Arial" w:cs="Arial"/>
                      <w:sz w:val="18"/>
                      <w:szCs w:val="18"/>
                    </w:rPr>
                    <w:t>, реакция на Кучеров)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– и двата класа реакции илюстрирани с разнообразни примери</w:t>
                  </w:r>
                  <w:r w:rsidRPr="000A33F5">
                    <w:rPr>
                      <w:rFonts w:ascii="Arial" w:hAnsi="Arial" w:cs="Arial"/>
                      <w:sz w:val="18"/>
                      <w:szCs w:val="18"/>
                    </w:rPr>
                    <w:t xml:space="preserve">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 се к</w:t>
                  </w:r>
                  <w:r w:rsidRPr="000A33F5">
                    <w:rPr>
                      <w:rFonts w:ascii="Arial" w:hAnsi="Arial" w:cs="Arial"/>
                      <w:sz w:val="18"/>
                      <w:szCs w:val="18"/>
                    </w:rPr>
                    <w:t>иселинност на алкини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използването на това свойство в реакции на </w:t>
                  </w:r>
                  <w:r w:rsidRPr="000A33F5">
                    <w:rPr>
                      <w:rFonts w:ascii="Arial" w:hAnsi="Arial" w:cs="Arial"/>
                      <w:sz w:val="18"/>
                      <w:szCs w:val="18"/>
                    </w:rPr>
                    <w:t>алкилиране.</w:t>
                  </w:r>
                </w:p>
                <w:p w:rsidR="000A33F5" w:rsidRDefault="000A33F5" w:rsidP="0054585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BA5319" w:rsidRPr="00923653" w:rsidRDefault="00433C41" w:rsidP="000A33F5">
                  <w:pPr>
                    <w:pStyle w:val="a4"/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46" type="#_x0000_t75" style="width:7.3pt;height:7.3pt">
                        <v:imagedata r:id="rId7" r:href="rId29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54585D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54585D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8...</w:t>
                  </w:r>
                  <w:r w:rsidR="00073663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 </w:t>
                  </w:r>
                  <w:r w:rsidR="00073663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0A33F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A33F5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„09_Alkynes_web.pdf”</w:t>
                  </w:r>
                  <w:r w:rsidR="00073663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B6D80" w:rsidRPr="00923653" w:rsidRDefault="00B85DBE" w:rsidP="00B85DBE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9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Арени.  Неароматни и антиароматни системи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.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85DBE" w:rsidRPr="00B85DBE" w:rsidRDefault="00B85DBE" w:rsidP="00B85DBE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 се класът ароматни съединения наречени а</w:t>
                  </w:r>
                  <w:r w:rsidRPr="00B85DBE">
                    <w:rPr>
                      <w:rFonts w:ascii="Arial" w:hAnsi="Arial" w:cs="Arial"/>
                      <w:sz w:val="18"/>
                      <w:szCs w:val="18"/>
                    </w:rPr>
                    <w:t>рени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като се посочва тяхната к</w:t>
                  </w:r>
                  <w:r w:rsidRPr="00B85DBE">
                    <w:rPr>
                      <w:rFonts w:ascii="Arial" w:hAnsi="Arial" w:cs="Arial"/>
                      <w:sz w:val="18"/>
                      <w:szCs w:val="18"/>
                    </w:rPr>
                    <w:t xml:space="preserve">ласификация и номенклатура.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Описва се електронната </w:t>
                  </w:r>
                  <w:r w:rsidRPr="00B85DBE">
                    <w:rPr>
                      <w:rFonts w:ascii="Arial" w:hAnsi="Arial" w:cs="Arial"/>
                      <w:sz w:val="18"/>
                      <w:szCs w:val="18"/>
                    </w:rPr>
                    <w:t>структура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 арени и връзката с техните химични свойства</w:t>
                  </w:r>
                  <w:r w:rsidRPr="00B85DBE">
                    <w:rPr>
                      <w:rFonts w:ascii="Arial" w:hAnsi="Arial" w:cs="Arial"/>
                      <w:sz w:val="18"/>
                      <w:szCs w:val="18"/>
                    </w:rPr>
                    <w:t xml:space="preserve">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Прави се с</w:t>
                  </w:r>
                  <w:r w:rsidRPr="00B85DBE">
                    <w:rPr>
                      <w:rFonts w:ascii="Arial" w:hAnsi="Arial" w:cs="Arial"/>
                      <w:sz w:val="18"/>
                      <w:szCs w:val="18"/>
                    </w:rPr>
                    <w:t>равнение с [10]-, [14]-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Pr="00B85DBE">
                    <w:rPr>
                      <w:rFonts w:ascii="Arial" w:hAnsi="Arial" w:cs="Arial"/>
                      <w:sz w:val="18"/>
                      <w:szCs w:val="18"/>
                    </w:rPr>
                    <w:t xml:space="preserve"> [16]-, [18]анулени.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Дефинират се н</w:t>
                  </w:r>
                  <w:r w:rsidRPr="00B85DBE">
                    <w:rPr>
                      <w:rFonts w:ascii="Arial" w:hAnsi="Arial" w:cs="Arial"/>
                      <w:sz w:val="18"/>
                      <w:szCs w:val="18"/>
                    </w:rPr>
                    <w:t>еароматни и антиароматни системи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с подходящи примери.</w:t>
                  </w:r>
                  <w:r w:rsidRPr="00B85DBE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редица н</w:t>
                  </w:r>
                  <w:r w:rsidRPr="00B85DBE">
                    <w:rPr>
                      <w:rFonts w:ascii="Arial" w:hAnsi="Arial" w:cs="Arial"/>
                      <w:sz w:val="18"/>
                      <w:szCs w:val="18"/>
                    </w:rPr>
                    <w:t xml:space="preserve">ебензоидни ароматни съединения (ароматни йони).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п</w:t>
                  </w:r>
                  <w:r w:rsidRPr="00B85DBE">
                    <w:rPr>
                      <w:rFonts w:ascii="Arial" w:hAnsi="Arial" w:cs="Arial"/>
                      <w:sz w:val="18"/>
                      <w:szCs w:val="18"/>
                    </w:rPr>
                    <w:t>олициклени арени с некондензирани и кондензирани бензенови ядра (азулен).</w:t>
                  </w:r>
                </w:p>
                <w:p w:rsidR="00B85DBE" w:rsidRPr="00B85DBE" w:rsidRDefault="00B85DBE" w:rsidP="00B85DBE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0B6D80" w:rsidRPr="00923653" w:rsidRDefault="00433C41" w:rsidP="00B85DBE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47" type="#_x0000_t75" style="width:7.3pt;height:7.3pt">
                        <v:imagedata r:id="rId7" r:href="rId30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B85DBE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B85DBE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9</w:t>
                  </w:r>
                  <w:r w:rsidR="00B85DBE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B85DBE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B85DB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85DBE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„10_Arenes_web.pdf”</w:t>
                  </w:r>
                  <w:r w:rsidR="00B85DBE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85DB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85DBE" w:rsidRDefault="009B0560" w:rsidP="009B056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10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Основни реакционни механизми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>II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.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9B0560" w:rsidRPr="00DC3DF0" w:rsidRDefault="00DC3DF0" w:rsidP="009B056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Подробно се обсъжда м</w:t>
                  </w:r>
                  <w:r w:rsidRPr="00DC3DF0">
                    <w:rPr>
                      <w:rFonts w:ascii="Arial" w:hAnsi="Arial" w:cs="Arial"/>
                      <w:sz w:val="18"/>
                      <w:szCs w:val="18"/>
                    </w:rPr>
                    <w:t>еханизм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ът</w:t>
                  </w:r>
                  <w:r w:rsidRPr="00DC3DF0">
                    <w:rPr>
                      <w:rFonts w:ascii="Arial" w:hAnsi="Arial" w:cs="Arial"/>
                      <w:sz w:val="18"/>
                      <w:szCs w:val="18"/>
                    </w:rPr>
                    <w:t xml:space="preserve"> на електрофилни заместителни реакции в бензен (S</w:t>
                  </w:r>
                  <w:r w:rsidRPr="00DC3DF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E</w:t>
                  </w:r>
                  <w:r w:rsidRPr="00DC3DF0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2). 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Представят се редица примери за тази реакция като се акцентира на влиянието на присъстващи заместители и техния ориентационен ефект.  Разглежда се м</w:t>
                  </w:r>
                  <w:r w:rsidRPr="00DC3DF0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еханизм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ът</w:t>
                  </w:r>
                  <w:r w:rsidRPr="00DC3DF0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на нуклеофилни заместителни реакции в електрон-дефицитни арени </w:t>
                  </w:r>
                  <w:r w:rsidRPr="00DC3DF0">
                    <w:rPr>
                      <w:rFonts w:ascii="Arial" w:hAnsi="Arial" w:cs="Arial"/>
                      <w:sz w:val="18"/>
                      <w:szCs w:val="18"/>
                    </w:rPr>
                    <w:t>– присъединяване-елиминиране и механизъм с елиминиране-присъединяване, бензин.</w:t>
                  </w:r>
                </w:p>
                <w:p w:rsidR="009B0560" w:rsidRDefault="009B0560" w:rsidP="009B056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0B6D80" w:rsidRPr="00923653" w:rsidRDefault="00433C41" w:rsidP="009B056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48" type="#_x0000_t75" style="width:8.8pt;height:8.8pt">
                        <v:imagedata r:id="rId7" r:href="rId31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9B0560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9B0560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10</w:t>
                  </w:r>
                  <w:r w:rsidR="009B0560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9B0560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9B056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9B056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9B0560" w:rsidRPr="009B0560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11_SeAr_web.pdf</w:t>
                  </w:r>
                  <w:r w:rsidR="009B056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9B0560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B6D80" w:rsidRPr="00923653" w:rsidRDefault="00DC3DF0" w:rsidP="00F17947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11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F17947" w:rsidRPr="00F17947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Химични свойства на бензен и монозаместени бензени</w:t>
                  </w:r>
                  <w:r w:rsidR="00F17947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.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DC3DF0" w:rsidRPr="00F17947" w:rsidRDefault="00F17947" w:rsidP="00DC3DF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Подробно се представят х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>имични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 xml:space="preserve"> свойства на бензен и монозаместени бензени.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Акцентира се върху з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>аместителни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 xml:space="preserve"> електрофилни реакции в бензен (S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E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2: 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>халогениране, нитриране, сулфониране, реакции на Фридел-Крафтс: алкилиране и ацилиране)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като се представят подходящи примери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 xml:space="preserve">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Същите 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>S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E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2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 xml:space="preserve">еакции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се описват 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 xml:space="preserve">в монозаместени бензени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и се обяснява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 xml:space="preserve"> ориентиращ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ият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 xml:space="preserve"> ефект на заместителя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 xml:space="preserve"> класификация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 xml:space="preserve"> на заместителите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съобразно техните електронни характеристики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 xml:space="preserve">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Решават се няколко проблема по р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 xml:space="preserve">егиоселективен синтез на ди- и полизаместени бензени.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п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 xml:space="preserve">рисъединителни реакции на бензена.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 се е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>лектрофилно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то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 xml:space="preserve"> заместване в нафтален.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примери за н</w:t>
                  </w:r>
                  <w:r w:rsidRPr="00F17947">
                    <w:rPr>
                      <w:rFonts w:ascii="Arial" w:hAnsi="Arial" w:cs="Arial"/>
                      <w:sz w:val="18"/>
                      <w:szCs w:val="18"/>
                    </w:rPr>
                    <w:t>уклеофилно заместване в ароматни съединения.</w:t>
                  </w:r>
                </w:p>
                <w:p w:rsidR="00DC3DF0" w:rsidRDefault="00DC3DF0" w:rsidP="00DC3DF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0B6D80" w:rsidRPr="00923653" w:rsidRDefault="00433C41" w:rsidP="003B1E11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49" type="#_x0000_t75" style="width:8.8pt;height:8.8pt">
                        <v:imagedata r:id="rId7" r:href="rId32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DC3DF0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DC3DF0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11</w:t>
                  </w:r>
                  <w:r w:rsidR="00DC3DF0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DC3DF0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DC3DF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DC3DF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3B1E11" w:rsidRPr="003B1E11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12_Benzenes_web.pdf</w:t>
                  </w:r>
                  <w:r w:rsidR="00DC3DF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DC3DF0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B6D80" w:rsidRPr="00923653" w:rsidRDefault="00F17947" w:rsidP="003B1E11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1</w:t>
                  </w:r>
                  <w:r w:rsidR="003B1E11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2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3B1E11" w:rsidRPr="003B1E11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Халогенопроизводни на въглеводородите</w:t>
                  </w:r>
                  <w:r w:rsidR="003B1E11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.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B6D80" w:rsidRDefault="003B1E11" w:rsidP="0054585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 лекцията се описва к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>ласификация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 xml:space="preserve"> и номенклатура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 на х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>алогенопроизводни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 от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 xml:space="preserve"> въглеводородите.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Отбелязва се тяхната електронна с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 xml:space="preserve">труктура и изомерия.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основните синтетични методи за п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>олучаване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 х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>алогенопроизводни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 xml:space="preserve"> въглеводородите.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Дискутират се х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>имични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 xml:space="preserve"> свойства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 х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>алогенопроизводни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 от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 xml:space="preserve"> въглеводородите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н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 xml:space="preserve">уклеофилно заместване на халогена.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Раглежда се м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>еханизм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ът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 xml:space="preserve"> на реакциите на нуклеофилно заместване (S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N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1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 xml:space="preserve"> и S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N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2)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 xml:space="preserve">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Набляга се на х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>арактерни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 xml:space="preserve"> особености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на тази реакция 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 xml:space="preserve">в зависимост от структурата на субстрата.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 се с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>тереохимия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 на реакцията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 xml:space="preserve"> (Валденово обръщане, рацемизация).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примери за к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 xml:space="preserve">онкуренция между нуклеофилно заместване и елиминиране.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Въвеждат се понятията и разграничаването им н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 xml:space="preserve">уклеофилност и основност.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 се м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>еханизм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ът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 xml:space="preserve"> на мономолекулно и бимолекулно елиминиране (Е1 и Е2).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Представят се примери за о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>рганометални реактиви – Гриняр и органолитиеви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тяхното синтетично приложение</w:t>
                  </w:r>
                  <w:r w:rsidRPr="003B1E11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3B1E11" w:rsidRDefault="003B1E11" w:rsidP="0054585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3B1E11" w:rsidRPr="003B1E11" w:rsidRDefault="00433C41" w:rsidP="003B1E11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50" type="#_x0000_t75" style="width:8.8pt;height:8.8pt">
                        <v:imagedata r:id="rId7" r:href="rId33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3B1E11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3B1E11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12</w:t>
                  </w:r>
                  <w:r w:rsidR="003B1E11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3B1E11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3B1E1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3B1E11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3B1E11" w:rsidRPr="003B1E11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13_HalogenDerivs_web.pdf</w:t>
                  </w:r>
                  <w:r w:rsidR="003B1E11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3B1E11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B6D80" w:rsidRPr="00923653" w:rsidRDefault="00F17947" w:rsidP="00844882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1</w:t>
                  </w:r>
                  <w:r w:rsidR="003B1E11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3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844882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Алкохоли и феноли.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3B1E11" w:rsidRPr="00844882" w:rsidRDefault="00844882" w:rsidP="003B1E11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Дефинират се х</w:t>
                  </w:r>
                  <w:r w:rsidRPr="00844882">
                    <w:rPr>
                      <w:rFonts w:ascii="Arial" w:hAnsi="Arial" w:cs="Arial"/>
                      <w:sz w:val="18"/>
                      <w:szCs w:val="18"/>
                    </w:rPr>
                    <w:t>идроксилни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844882">
                    <w:rPr>
                      <w:rFonts w:ascii="Arial" w:hAnsi="Arial" w:cs="Arial"/>
                      <w:sz w:val="18"/>
                      <w:szCs w:val="18"/>
                    </w:rPr>
                    <w:t xml:space="preserve"> производни на въглеводородите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тяхната</w:t>
                  </w:r>
                  <w:r w:rsidRPr="0084488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к</w:t>
                  </w:r>
                  <w:r w:rsidRPr="00844882">
                    <w:rPr>
                      <w:rFonts w:ascii="Arial" w:hAnsi="Arial" w:cs="Arial"/>
                      <w:sz w:val="18"/>
                      <w:szCs w:val="18"/>
                    </w:rPr>
                    <w:t xml:space="preserve">ласификация, номенклатура и изомерия.  </w:t>
                  </w:r>
                  <w:r w:rsidR="00184225">
                    <w:rPr>
                      <w:rFonts w:ascii="Arial" w:hAnsi="Arial" w:cs="Arial"/>
                      <w:sz w:val="18"/>
                      <w:szCs w:val="18"/>
                    </w:rPr>
                    <w:t>Описва се е</w:t>
                  </w:r>
                  <w:r w:rsidRPr="00844882">
                    <w:rPr>
                      <w:rFonts w:ascii="Arial" w:hAnsi="Arial" w:cs="Arial"/>
                      <w:sz w:val="18"/>
                      <w:szCs w:val="18"/>
                    </w:rPr>
                    <w:t>лектронна</w:t>
                  </w:r>
                  <w:r w:rsidR="00184225">
                    <w:rPr>
                      <w:rFonts w:ascii="Arial" w:hAnsi="Arial" w:cs="Arial"/>
                      <w:sz w:val="18"/>
                      <w:szCs w:val="18"/>
                    </w:rPr>
                    <w:t>та структура и пространственият</w:t>
                  </w:r>
                  <w:r w:rsidRPr="00844882">
                    <w:rPr>
                      <w:rFonts w:ascii="Arial" w:hAnsi="Arial" w:cs="Arial"/>
                      <w:sz w:val="18"/>
                      <w:szCs w:val="18"/>
                    </w:rPr>
                    <w:t xml:space="preserve"> строеж</w:t>
                  </w:r>
                  <w:r w:rsidR="00184225">
                    <w:rPr>
                      <w:rFonts w:ascii="Arial" w:hAnsi="Arial" w:cs="Arial"/>
                      <w:sz w:val="18"/>
                      <w:szCs w:val="18"/>
                    </w:rPr>
                    <w:t xml:space="preserve"> алкохоли и феноли</w:t>
                  </w:r>
                  <w:r w:rsidRPr="00844882">
                    <w:rPr>
                      <w:rFonts w:ascii="Arial" w:hAnsi="Arial" w:cs="Arial"/>
                      <w:sz w:val="18"/>
                      <w:szCs w:val="18"/>
                    </w:rPr>
                    <w:t xml:space="preserve">.  </w:t>
                  </w:r>
                  <w:r w:rsidR="00184225">
                    <w:rPr>
                      <w:rFonts w:ascii="Arial" w:hAnsi="Arial" w:cs="Arial"/>
                      <w:sz w:val="18"/>
                      <w:szCs w:val="18"/>
                    </w:rPr>
                    <w:t>Обсъжда се тяхната к</w:t>
                  </w:r>
                  <w:r w:rsidRPr="00844882">
                    <w:rPr>
                      <w:rFonts w:ascii="Arial" w:hAnsi="Arial" w:cs="Arial"/>
                      <w:sz w:val="18"/>
                      <w:szCs w:val="18"/>
                    </w:rPr>
                    <w:t>иселинност и основност</w:t>
                  </w:r>
                  <w:r w:rsidR="00184225">
                    <w:rPr>
                      <w:rFonts w:ascii="Arial" w:hAnsi="Arial" w:cs="Arial"/>
                      <w:sz w:val="18"/>
                      <w:szCs w:val="18"/>
                    </w:rPr>
                    <w:t xml:space="preserve">, като се въвежда понятието за </w:t>
                  </w:r>
                  <w:r w:rsidRPr="00844882">
                    <w:rPr>
                      <w:rFonts w:ascii="Arial" w:hAnsi="Arial" w:cs="Arial"/>
                      <w:sz w:val="18"/>
                      <w:szCs w:val="18"/>
                    </w:rPr>
                    <w:t xml:space="preserve">киселини и основи в неводна среда.  </w:t>
                  </w:r>
                  <w:r w:rsidR="00184225">
                    <w:rPr>
                      <w:rFonts w:ascii="Arial" w:hAnsi="Arial" w:cs="Arial"/>
                      <w:sz w:val="18"/>
                      <w:szCs w:val="18"/>
                    </w:rPr>
                    <w:t>Посочват се основните методи за с</w:t>
                  </w:r>
                  <w:r w:rsidRPr="00844882">
                    <w:rPr>
                      <w:rFonts w:ascii="Arial" w:hAnsi="Arial" w:cs="Arial"/>
                      <w:sz w:val="18"/>
                      <w:szCs w:val="18"/>
                    </w:rPr>
                    <w:t xml:space="preserve">интез на алкохоли и феноли.  </w:t>
                  </w:r>
                  <w:r w:rsidR="00184225">
                    <w:rPr>
                      <w:rFonts w:ascii="Arial" w:hAnsi="Arial" w:cs="Arial"/>
                      <w:sz w:val="18"/>
                      <w:szCs w:val="18"/>
                    </w:rPr>
                    <w:t>Подробно се разглеждат х</w:t>
                  </w:r>
                  <w:r w:rsidRPr="00844882">
                    <w:rPr>
                      <w:rFonts w:ascii="Arial" w:hAnsi="Arial" w:cs="Arial"/>
                      <w:sz w:val="18"/>
                      <w:szCs w:val="18"/>
                    </w:rPr>
                    <w:t>имични</w:t>
                  </w:r>
                  <w:r w:rsidR="00184225"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844882">
                    <w:rPr>
                      <w:rFonts w:ascii="Arial" w:hAnsi="Arial" w:cs="Arial"/>
                      <w:sz w:val="18"/>
                      <w:szCs w:val="18"/>
                    </w:rPr>
                    <w:t xml:space="preserve"> свойства на алкохоли: естерификация, етерификация, заместване, дехидратация, окисление, реакции във веригата.  </w:t>
                  </w:r>
                  <w:r w:rsidR="00184225">
                    <w:rPr>
                      <w:rFonts w:ascii="Arial" w:hAnsi="Arial" w:cs="Arial"/>
                      <w:sz w:val="18"/>
                      <w:szCs w:val="18"/>
                    </w:rPr>
                    <w:t>Разлеждат се х</w:t>
                  </w:r>
                  <w:r w:rsidRPr="00844882">
                    <w:rPr>
                      <w:rFonts w:ascii="Arial" w:hAnsi="Arial" w:cs="Arial"/>
                      <w:sz w:val="18"/>
                      <w:szCs w:val="18"/>
                    </w:rPr>
                    <w:t>имични</w:t>
                  </w:r>
                  <w:r w:rsidR="00184225"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844882">
                    <w:rPr>
                      <w:rFonts w:ascii="Arial" w:hAnsi="Arial" w:cs="Arial"/>
                      <w:sz w:val="18"/>
                      <w:szCs w:val="18"/>
                    </w:rPr>
                    <w:t xml:space="preserve"> свойства на феноли: електрофилни заместителни реакции в ядрото, ацилиране, карбоксилиране, алкилиране на хидроксилната група, окисление.  </w:t>
                  </w:r>
                  <w:r w:rsidR="00184225">
                    <w:rPr>
                      <w:rFonts w:ascii="Arial" w:hAnsi="Arial" w:cs="Arial"/>
                      <w:sz w:val="18"/>
                      <w:szCs w:val="18"/>
                    </w:rPr>
                    <w:t>Посочват се примери за д</w:t>
                  </w:r>
                  <w:r w:rsidRPr="00844882">
                    <w:rPr>
                      <w:rFonts w:ascii="Arial" w:hAnsi="Arial" w:cs="Arial"/>
                      <w:sz w:val="18"/>
                      <w:szCs w:val="18"/>
                    </w:rPr>
                    <w:t>иоли и триоли</w:t>
                  </w:r>
                  <w:r w:rsidR="00184225">
                    <w:rPr>
                      <w:rFonts w:ascii="Arial" w:hAnsi="Arial" w:cs="Arial"/>
                      <w:sz w:val="18"/>
                      <w:szCs w:val="18"/>
                    </w:rPr>
                    <w:t>, заедно с техни химични превръщания</w:t>
                  </w:r>
                  <w:r w:rsidRPr="00844882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3B1E11" w:rsidRDefault="003B1E11" w:rsidP="003B1E11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0B6D80" w:rsidRPr="00923653" w:rsidRDefault="00433C41" w:rsidP="00184225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51" type="#_x0000_t75" style="width:8.8pt;height:8.8pt">
                        <v:imagedata r:id="rId7" r:href="rId34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3B1E11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3B1E11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13</w:t>
                  </w:r>
                  <w:r w:rsidR="003B1E11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3B1E11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3B1E1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3B1E11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184225" w:rsidRPr="00184225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15_Hydroxy_web.pdf</w:t>
                  </w:r>
                  <w:r w:rsidR="003B1E11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3B1E11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B6D80" w:rsidRPr="00923653" w:rsidRDefault="00F17947" w:rsidP="00326985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1</w:t>
                  </w:r>
                  <w:r w:rsidR="003B1E11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4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326985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Етери.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3B1E11" w:rsidRPr="00326985" w:rsidRDefault="00326985" w:rsidP="003B1E11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Последователно се разглеждат структурата и възможната изомерия на е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</w:rPr>
                    <w:t xml:space="preserve">тери и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циклени етери, тип „корона” и 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</w:rPr>
                    <w:t xml:space="preserve">епоксиди.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примери методите за п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</w:rPr>
                    <w:t>олучаване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 етери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</w:rPr>
                    <w:t xml:space="preserve">, синтез на Уилямсон,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на 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</w:rPr>
                    <w:t>епоксиди от вицинални халохидрини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чрез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</w:rPr>
                    <w:t xml:space="preserve"> окисление на етилен.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Разглеждат се х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</w:rPr>
                    <w:t>имични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</w:rPr>
                    <w:t xml:space="preserve"> свойства на етери – разкъсване в кисела среда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формиране на 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</w:rPr>
                    <w:t xml:space="preserve">пероксиди.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о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</w:rPr>
                    <w:t>ксониеви соли и реакциите им в S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N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1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</w:rPr>
                    <w:t>, S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N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2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</w:rPr>
                    <w:t xml:space="preserve"> и Е1.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Подробно се обсъждат х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</w:rPr>
                    <w:t>имични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</w:rPr>
                    <w:t xml:space="preserve"> свойства на епоксиди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и тяхното синтетично приложение 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</w:rPr>
                    <w:t>– нуклеофилно отваряне на пръстена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реакции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</w:rPr>
                    <w:t xml:space="preserve"> с Гринярови реагенти.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някои п</w:t>
                  </w:r>
                  <w:r w:rsidRPr="00326985">
                    <w:rPr>
                      <w:rFonts w:ascii="Arial" w:hAnsi="Arial" w:cs="Arial"/>
                      <w:sz w:val="18"/>
                      <w:szCs w:val="18"/>
                    </w:rPr>
                    <w:t>ероксиди и епоксиди в биохимични трансформации.</w:t>
                  </w:r>
                </w:p>
                <w:p w:rsidR="003B1E11" w:rsidRDefault="003B1E11" w:rsidP="003B1E11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0B6D80" w:rsidRPr="00923653" w:rsidRDefault="00433C41" w:rsidP="00326985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52" type="#_x0000_t75" style="width:8.8pt;height:8.8pt">
                        <v:imagedata r:id="rId7" r:href="rId35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3B1E11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3B1E11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14</w:t>
                  </w:r>
                  <w:r w:rsidR="003B1E11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3B1E11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3B1E1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3B1E11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326985" w:rsidRPr="00326985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16_Ethers_web.pdf</w:t>
                  </w:r>
                  <w:r w:rsidR="003B1E11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3B1E11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B6D80" w:rsidRPr="00923653" w:rsidRDefault="003B1E11" w:rsidP="000D1D72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15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0D1D72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Тиоли.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B6D80" w:rsidRDefault="000D1D72" w:rsidP="0054585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Последователно се въвеждат с примери съединения от групите на т</w:t>
                  </w:r>
                  <w:r w:rsidRPr="000D1D72">
                    <w:rPr>
                      <w:rFonts w:ascii="Arial" w:hAnsi="Arial" w:cs="Arial"/>
                      <w:sz w:val="18"/>
                      <w:szCs w:val="18"/>
                    </w:rPr>
                    <w:t xml:space="preserve">иоли, тиоетери и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техни </w:t>
                  </w:r>
                  <w:r w:rsidRPr="000D1D72">
                    <w:rPr>
                      <w:rFonts w:ascii="Arial" w:hAnsi="Arial" w:cs="Arial"/>
                      <w:sz w:val="18"/>
                      <w:szCs w:val="18"/>
                    </w:rPr>
                    <w:t xml:space="preserve">циклени аналози.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Обсъждат се основните методи за п</w:t>
                  </w:r>
                  <w:r w:rsidRPr="000D1D72">
                    <w:rPr>
                      <w:rFonts w:ascii="Arial" w:hAnsi="Arial" w:cs="Arial"/>
                      <w:sz w:val="18"/>
                      <w:szCs w:val="18"/>
                    </w:rPr>
                    <w:t>олучаване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 тиоли</w:t>
                  </w:r>
                  <w:r w:rsidRPr="000D1D72">
                    <w:rPr>
                      <w:rFonts w:ascii="Arial" w:hAnsi="Arial" w:cs="Arial"/>
                      <w:sz w:val="18"/>
                      <w:szCs w:val="18"/>
                    </w:rPr>
                    <w:t xml:space="preserve">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С характерни реакции се илюстрират х</w:t>
                  </w:r>
                  <w:r w:rsidRPr="000D1D72">
                    <w:rPr>
                      <w:rFonts w:ascii="Arial" w:hAnsi="Arial" w:cs="Arial"/>
                      <w:sz w:val="18"/>
                      <w:szCs w:val="18"/>
                    </w:rPr>
                    <w:t>имични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0D1D72">
                    <w:rPr>
                      <w:rFonts w:ascii="Arial" w:hAnsi="Arial" w:cs="Arial"/>
                      <w:sz w:val="18"/>
                      <w:szCs w:val="18"/>
                    </w:rPr>
                    <w:t xml:space="preserve"> свойства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 тези съединения</w:t>
                  </w:r>
                  <w:r w:rsidRPr="000D1D72">
                    <w:rPr>
                      <w:rFonts w:ascii="Arial" w:hAnsi="Arial" w:cs="Arial"/>
                      <w:sz w:val="18"/>
                      <w:szCs w:val="18"/>
                    </w:rPr>
                    <w:t xml:space="preserve">: образуване на соли, окисление.  </w:t>
                  </w:r>
                  <w:r w:rsidR="00551ACF">
                    <w:rPr>
                      <w:rFonts w:ascii="Arial" w:hAnsi="Arial" w:cs="Arial"/>
                      <w:sz w:val="18"/>
                      <w:szCs w:val="18"/>
                    </w:rPr>
                    <w:t>Дефинира се защитна група и тяхното използване в синтеза.  С примери се обяснява</w:t>
                  </w:r>
                  <w:r w:rsidRPr="000D1D72">
                    <w:rPr>
                      <w:rFonts w:ascii="Arial" w:hAnsi="Arial" w:cs="Arial"/>
                      <w:sz w:val="18"/>
                      <w:szCs w:val="18"/>
                    </w:rPr>
                    <w:t xml:space="preserve"> обръщане</w:t>
                  </w:r>
                  <w:r w:rsidR="00551ACF">
                    <w:rPr>
                      <w:rFonts w:ascii="Arial" w:hAnsi="Arial" w:cs="Arial"/>
                      <w:sz w:val="18"/>
                      <w:szCs w:val="18"/>
                    </w:rPr>
                    <w:t xml:space="preserve">то </w:t>
                  </w:r>
                  <w:r w:rsidRPr="000D1D72">
                    <w:rPr>
                      <w:rFonts w:ascii="Arial" w:hAnsi="Arial" w:cs="Arial"/>
                      <w:sz w:val="18"/>
                      <w:szCs w:val="18"/>
                    </w:rPr>
                    <w:t>полярността на алдехидна група</w:t>
                  </w:r>
                  <w:r w:rsidR="00551ACF">
                    <w:rPr>
                      <w:rFonts w:ascii="Arial" w:hAnsi="Arial" w:cs="Arial"/>
                      <w:sz w:val="18"/>
                      <w:szCs w:val="18"/>
                    </w:rPr>
                    <w:t xml:space="preserve"> и следващи нейни реакции</w:t>
                  </w:r>
                  <w:r w:rsidRPr="000D1D72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0D1D72" w:rsidRDefault="000D1D72" w:rsidP="0054585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0D1D72" w:rsidRPr="000D1D72" w:rsidRDefault="00433C41" w:rsidP="00551ACF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53" type="#_x0000_t75" style="width:8.8pt;height:8.8pt">
                        <v:imagedata r:id="rId7" r:href="rId36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0D1D72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0D1D72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15</w:t>
                  </w:r>
                  <w:r w:rsidR="000D1D72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0D1D72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0D1D72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D1D72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551ACF" w:rsidRPr="00551ACF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17_Thiols_web.pdf</w:t>
                  </w:r>
                  <w:r w:rsidR="000D1D72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0D1D72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B6D80" w:rsidRPr="00923653" w:rsidRDefault="003B1E11" w:rsidP="003B367B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16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3B367B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Алдехиди и кетони.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3B367B" w:rsidRPr="003B367B" w:rsidRDefault="003B367B" w:rsidP="003B367B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Дефинират се к</w:t>
                  </w:r>
                  <w:r w:rsidRPr="003B367B">
                    <w:rPr>
                      <w:rFonts w:ascii="Arial" w:hAnsi="Arial" w:cs="Arial"/>
                      <w:sz w:val="18"/>
                      <w:szCs w:val="18"/>
                    </w:rPr>
                    <w:t>арбонилни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3B367B">
                    <w:rPr>
                      <w:rFonts w:ascii="Arial" w:hAnsi="Arial" w:cs="Arial"/>
                      <w:sz w:val="18"/>
                      <w:szCs w:val="18"/>
                    </w:rPr>
                    <w:t xml:space="preserve"> съединения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алдехиди и кетони и се описва тяхната к</w:t>
                  </w:r>
                  <w:r w:rsidRPr="003B367B">
                    <w:rPr>
                      <w:rFonts w:ascii="Arial" w:hAnsi="Arial" w:cs="Arial"/>
                      <w:sz w:val="18"/>
                      <w:szCs w:val="18"/>
                    </w:rPr>
                    <w:t xml:space="preserve">ласификация и номенклатура.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 се е</w:t>
                  </w:r>
                  <w:r w:rsidRPr="003B367B">
                    <w:rPr>
                      <w:rFonts w:ascii="Arial" w:hAnsi="Arial" w:cs="Arial"/>
                      <w:sz w:val="18"/>
                      <w:szCs w:val="18"/>
                    </w:rPr>
                    <w:t>лектронна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3B367B">
                    <w:rPr>
                      <w:rFonts w:ascii="Arial" w:hAnsi="Arial" w:cs="Arial"/>
                      <w:sz w:val="18"/>
                      <w:szCs w:val="18"/>
                    </w:rPr>
                    <w:t xml:space="preserve"> структура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 карбонилната група</w:t>
                  </w:r>
                  <w:r w:rsidRPr="003B367B">
                    <w:rPr>
                      <w:rFonts w:ascii="Arial" w:hAnsi="Arial" w:cs="Arial"/>
                      <w:sz w:val="18"/>
                      <w:szCs w:val="18"/>
                    </w:rPr>
                    <w:t xml:space="preserve"> и произтичащи от нея типични реакции.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С подходящи примери се описват м</w:t>
                  </w:r>
                  <w:r w:rsidRPr="003B367B">
                    <w:rPr>
                      <w:rFonts w:ascii="Arial" w:hAnsi="Arial" w:cs="Arial"/>
                      <w:sz w:val="18"/>
                      <w:szCs w:val="18"/>
                    </w:rPr>
                    <w:t>етоди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3B367B">
                    <w:rPr>
                      <w:rFonts w:ascii="Arial" w:hAnsi="Arial" w:cs="Arial"/>
                      <w:sz w:val="18"/>
                      <w:szCs w:val="18"/>
                    </w:rPr>
                    <w:t xml:space="preserve"> за синтез на алдехиди и кетони – окисление на алкани, алкохоли, вицинални диоли, редукция по Роземунд и на амид.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 подобен начин се илюстрира ф</w:t>
                  </w:r>
                  <w:r w:rsidRPr="003B367B">
                    <w:rPr>
                      <w:rFonts w:ascii="Arial" w:hAnsi="Arial" w:cs="Arial"/>
                      <w:sz w:val="18"/>
                      <w:szCs w:val="18"/>
                    </w:rPr>
                    <w:t xml:space="preserve">ормилиране на ароматно ядро: по Гатерман-Кох, Гатерман, Раймер-Тиман или по Вилсмайер.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Посочват се синтези на </w:t>
                  </w:r>
                  <w:r w:rsidR="00CE088E">
                    <w:rPr>
                      <w:rFonts w:ascii="Arial" w:hAnsi="Arial" w:cs="Arial"/>
                      <w:sz w:val="18"/>
                      <w:szCs w:val="18"/>
                    </w:rPr>
                    <w:t>ароматни кетони чрез а</w:t>
                  </w:r>
                  <w:r w:rsidRPr="003B367B">
                    <w:rPr>
                      <w:rFonts w:ascii="Arial" w:hAnsi="Arial" w:cs="Arial"/>
                      <w:sz w:val="18"/>
                      <w:szCs w:val="18"/>
                    </w:rPr>
                    <w:t>цилиране по Фридел-Крафтс.</w:t>
                  </w:r>
                </w:p>
                <w:p w:rsidR="003B367B" w:rsidRDefault="003B367B" w:rsidP="003B367B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0B6D80" w:rsidRPr="00923653" w:rsidRDefault="00433C41" w:rsidP="009E366C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54" type="#_x0000_t75" style="width:8.8pt;height:8.8pt">
                        <v:imagedata r:id="rId7" r:href="rId37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3B367B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3B367B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16</w:t>
                  </w:r>
                  <w:r w:rsidR="003B367B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3B367B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3B367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3B367B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CE088E" w:rsidRPr="00CE088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18_Carbonyls_web.pdf</w:t>
                  </w:r>
                  <w:r w:rsidR="003B367B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3B367B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B6D80" w:rsidRPr="00923653" w:rsidRDefault="00972038" w:rsidP="006C7A4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17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6C7A4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Нуклеофилно присъединяване към а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лдехиди и кетони</w:t>
                  </w:r>
                  <w:r w:rsidR="009C437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.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6C7A4D" w:rsidRPr="006C7A4D" w:rsidRDefault="006C7A4D" w:rsidP="00972038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Подробно се описва м</w:t>
                  </w:r>
                  <w:r w:rsidRPr="006C7A4D">
                    <w:rPr>
                      <w:rFonts w:ascii="Arial" w:hAnsi="Arial" w:cs="Arial"/>
                      <w:sz w:val="18"/>
                      <w:szCs w:val="18"/>
                    </w:rPr>
                    <w:t>еханизм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ът</w:t>
                  </w:r>
                  <w:r w:rsidRPr="006C7A4D">
                    <w:rPr>
                      <w:rFonts w:ascii="Arial" w:hAnsi="Arial" w:cs="Arial"/>
                      <w:sz w:val="18"/>
                      <w:szCs w:val="18"/>
                    </w:rPr>
                    <w:t xml:space="preserve"> на нуклеофилно присъединяване (А</w:t>
                  </w:r>
                  <w:r w:rsidRPr="006C7A4D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N</w:t>
                  </w:r>
                  <w:r w:rsidRPr="006C7A4D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)</w:t>
                  </w:r>
                  <w:r w:rsidRPr="006C7A4D">
                    <w:rPr>
                      <w:rFonts w:ascii="Arial" w:hAnsi="Arial" w:cs="Arial"/>
                      <w:sz w:val="18"/>
                      <w:szCs w:val="18"/>
                    </w:rPr>
                    <w:t xml:space="preserve"> към алдехид или кетон</w:t>
                  </w:r>
                  <w:r w:rsidRPr="006C7A4D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. 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Посочват се разнообразни п</w:t>
                  </w:r>
                  <w:r w:rsidRPr="006C7A4D">
                    <w:rPr>
                      <w:rFonts w:ascii="Arial" w:hAnsi="Arial" w:cs="Arial"/>
                      <w:sz w:val="18"/>
                      <w:szCs w:val="18"/>
                    </w:rPr>
                    <w:t xml:space="preserve">римери за присъединяване на вода, алкохол, алкилортоформиат, тиол, натриев хидрогенсулфит, амоняк и амини, хидразини, карбаниони, цианид.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Обсъжда се а</w:t>
                  </w:r>
                  <w:r w:rsidRPr="006C7A4D">
                    <w:rPr>
                      <w:rFonts w:ascii="Arial" w:hAnsi="Arial" w:cs="Arial"/>
                      <w:sz w:val="18"/>
                      <w:szCs w:val="18"/>
                    </w:rPr>
                    <w:t>лдолна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6C7A4D">
                    <w:rPr>
                      <w:rFonts w:ascii="Arial" w:hAnsi="Arial" w:cs="Arial"/>
                      <w:sz w:val="18"/>
                      <w:szCs w:val="18"/>
                    </w:rPr>
                    <w:t xml:space="preserve"> кондензация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</w:t>
                  </w:r>
                  <w:r w:rsidRPr="006C7A4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б</w:t>
                  </w:r>
                  <w:r w:rsidRPr="006C7A4D">
                    <w:rPr>
                      <w:rFonts w:ascii="Arial" w:hAnsi="Arial" w:cs="Arial"/>
                      <w:sz w:val="18"/>
                      <w:szCs w:val="18"/>
                    </w:rPr>
                    <w:t>ензоинова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6C7A4D">
                    <w:rPr>
                      <w:rFonts w:ascii="Arial" w:hAnsi="Arial" w:cs="Arial"/>
                      <w:sz w:val="18"/>
                      <w:szCs w:val="18"/>
                    </w:rPr>
                    <w:t xml:space="preserve"> кондензация.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Обширната реакционна способност на алдехиди и кетони се показва чрез примери за р</w:t>
                  </w:r>
                  <w:r w:rsidRPr="006C7A4D">
                    <w:rPr>
                      <w:rFonts w:ascii="Arial" w:hAnsi="Arial" w:cs="Arial"/>
                      <w:sz w:val="18"/>
                      <w:szCs w:val="18"/>
                    </w:rPr>
                    <w:t>еакция на Витиг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</w:t>
                  </w:r>
                  <w:r w:rsidRPr="006C7A4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</w:t>
                  </w:r>
                  <w:r w:rsidRPr="006C7A4D">
                    <w:rPr>
                      <w:rFonts w:ascii="Arial" w:hAnsi="Arial" w:cs="Arial"/>
                      <w:sz w:val="18"/>
                      <w:szCs w:val="18"/>
                    </w:rPr>
                    <w:t xml:space="preserve">еакция на Перкин.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методи за р</w:t>
                  </w:r>
                  <w:r w:rsidRPr="006C7A4D">
                    <w:rPr>
                      <w:rFonts w:ascii="Arial" w:hAnsi="Arial" w:cs="Arial"/>
                      <w:sz w:val="18"/>
                      <w:szCs w:val="18"/>
                    </w:rPr>
                    <w:t xml:space="preserve">едукция: с метални хидриди, по Волф-Кижнер, по Меервайн-Пондорф-Верлей, с алуминиев алкоксид.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Представя се пример за р</w:t>
                  </w:r>
                  <w:r w:rsidRPr="006C7A4D">
                    <w:rPr>
                      <w:rFonts w:ascii="Arial" w:hAnsi="Arial" w:cs="Arial"/>
                      <w:sz w:val="18"/>
                      <w:szCs w:val="18"/>
                    </w:rPr>
                    <w:t>еакция на Каницаро.</w:t>
                  </w:r>
                </w:p>
                <w:p w:rsidR="00972038" w:rsidRDefault="00972038" w:rsidP="00972038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0B6D80" w:rsidRPr="00923653" w:rsidRDefault="00433C41" w:rsidP="006C7A4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55" type="#_x0000_t75" style="width:8.8pt;height:8.8pt">
                        <v:imagedata r:id="rId7" r:href="rId38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972038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972038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17</w:t>
                  </w:r>
                  <w:r w:rsidR="00972038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972038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97203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972038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6C7A4D" w:rsidRPr="006C7A4D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19_An_Carbonyls_Reactions_web.pdf</w:t>
                  </w:r>
                  <w:r w:rsidR="00972038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972038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B6D80" w:rsidRPr="00923653" w:rsidRDefault="00972038" w:rsidP="009C437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18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9C437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Дикарбонилни съединения.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9C437D" w:rsidRPr="009C437D" w:rsidRDefault="009C437D" w:rsidP="00972038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 се к</w:t>
                  </w:r>
                  <w:r w:rsidRPr="009C437D">
                    <w:rPr>
                      <w:rFonts w:ascii="Arial" w:hAnsi="Arial" w:cs="Arial"/>
                      <w:sz w:val="18"/>
                      <w:szCs w:val="18"/>
                    </w:rPr>
                    <w:t>иселинност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9C437D">
                    <w:rPr>
                      <w:rFonts w:ascii="Arial" w:hAnsi="Arial" w:cs="Arial"/>
                      <w:sz w:val="18"/>
                      <w:szCs w:val="18"/>
                    </w:rPr>
                    <w:t xml:space="preserve"> на 1,3-дикарбонилни съединения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r w:rsidRPr="009C437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Посочват се примери за </w:t>
                  </w:r>
                  <w:r w:rsidRPr="009C437D">
                    <w:rPr>
                      <w:rFonts w:ascii="Arial" w:hAnsi="Arial" w:cs="Arial"/>
                      <w:sz w:val="18"/>
                      <w:szCs w:val="18"/>
                    </w:rPr>
                    <w:t xml:space="preserve">използването им като синтони.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 се к</w:t>
                  </w:r>
                  <w:r w:rsidRPr="009C437D">
                    <w:rPr>
                      <w:rFonts w:ascii="Arial" w:hAnsi="Arial" w:cs="Arial"/>
                      <w:sz w:val="18"/>
                      <w:szCs w:val="18"/>
                    </w:rPr>
                    <w:t>ето-енолна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9C437D">
                    <w:rPr>
                      <w:rFonts w:ascii="Arial" w:hAnsi="Arial" w:cs="Arial"/>
                      <w:sz w:val="18"/>
                      <w:szCs w:val="18"/>
                    </w:rPr>
                    <w:t xml:space="preserve"> тавтомерия.  </w:t>
                  </w:r>
                  <w:r w:rsidR="002771BE">
                    <w:rPr>
                      <w:rFonts w:ascii="Arial" w:hAnsi="Arial" w:cs="Arial"/>
                      <w:sz w:val="18"/>
                      <w:szCs w:val="18"/>
                    </w:rPr>
                    <w:t xml:space="preserve">Обсъждат се </w:t>
                  </w:r>
                  <w:r w:rsidRPr="009C437D">
                    <w:rPr>
                      <w:rFonts w:ascii="Arial" w:hAnsi="Arial" w:cs="Arial"/>
                      <w:sz w:val="18"/>
                      <w:szCs w:val="18"/>
                    </w:rPr>
                    <w:t>строеж</w:t>
                  </w:r>
                  <w:r w:rsidR="002771BE">
                    <w:rPr>
                      <w:rFonts w:ascii="Arial" w:hAnsi="Arial" w:cs="Arial"/>
                      <w:sz w:val="18"/>
                      <w:szCs w:val="18"/>
                    </w:rPr>
                    <w:t>ът</w:t>
                  </w:r>
                  <w:r w:rsidRPr="009C437D">
                    <w:rPr>
                      <w:rFonts w:ascii="Arial" w:hAnsi="Arial" w:cs="Arial"/>
                      <w:sz w:val="18"/>
                      <w:szCs w:val="18"/>
                    </w:rPr>
                    <w:t>, получаване</w:t>
                  </w:r>
                  <w:r w:rsidR="002771BE">
                    <w:rPr>
                      <w:rFonts w:ascii="Arial" w:hAnsi="Arial" w:cs="Arial"/>
                      <w:sz w:val="18"/>
                      <w:szCs w:val="18"/>
                    </w:rPr>
                    <w:t>то</w:t>
                  </w:r>
                  <w:r w:rsidRPr="009C437D">
                    <w:rPr>
                      <w:rFonts w:ascii="Arial" w:hAnsi="Arial" w:cs="Arial"/>
                      <w:sz w:val="18"/>
                      <w:szCs w:val="18"/>
                    </w:rPr>
                    <w:t xml:space="preserve"> и свойства</w:t>
                  </w:r>
                  <w:r w:rsidR="002771BE">
                    <w:rPr>
                      <w:rFonts w:ascii="Arial" w:hAnsi="Arial" w:cs="Arial"/>
                      <w:sz w:val="18"/>
                      <w:szCs w:val="18"/>
                    </w:rPr>
                    <w:t>та на хинони пример к</w:t>
                  </w:r>
                  <w:r w:rsidRPr="009C437D">
                    <w:rPr>
                      <w:rFonts w:ascii="Arial" w:hAnsi="Arial" w:cs="Arial"/>
                      <w:sz w:val="18"/>
                      <w:szCs w:val="18"/>
                    </w:rPr>
                    <w:t>оензим Q</w:t>
                  </w:r>
                  <w:r w:rsidRPr="009C437D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.</w:t>
                  </w:r>
                </w:p>
                <w:p w:rsidR="00972038" w:rsidRDefault="00972038" w:rsidP="00972038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0B6D80" w:rsidRPr="00923653" w:rsidRDefault="00433C41" w:rsidP="007B5E64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56" type="#_x0000_t75" style="width:7.3pt;height:7.3pt">
                        <v:imagedata r:id="rId7" r:href="rId39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972038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972038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18</w:t>
                  </w:r>
                  <w:r w:rsidR="00972038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972038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97203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972038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7B5E64" w:rsidRPr="007B5E64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20_Dicarbonyls_web.pdf</w:t>
                  </w:r>
                  <w:r w:rsidR="00972038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972038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B6D80" w:rsidRPr="00923653" w:rsidRDefault="00972038" w:rsidP="00AE56CC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19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AE56CC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Ненаситени карбонилни съединения.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AE56CC" w:rsidRPr="00AE56CC" w:rsidRDefault="00AE56CC" w:rsidP="00972038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Разглеждат се основните групи н</w:t>
                  </w:r>
                  <w:r w:rsidRPr="00AE56CC">
                    <w:rPr>
                      <w:rFonts w:ascii="Arial" w:hAnsi="Arial" w:cs="Arial"/>
                      <w:sz w:val="18"/>
                      <w:szCs w:val="18"/>
                    </w:rPr>
                    <w:t xml:space="preserve">енаситени карбонилни съединения: кетени и </w:t>
                  </w:r>
                  <w:r w:rsidRPr="00AE56CC">
                    <w:rPr>
                      <w:rFonts w:ascii="Symbol" w:hAnsi="Symbol" w:cs="Arial"/>
                      <w:sz w:val="18"/>
                      <w:szCs w:val="18"/>
                    </w:rPr>
                    <w:t></w:t>
                  </w:r>
                  <w:r w:rsidRPr="00AE56CC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,</w:t>
                  </w:r>
                  <w:r w:rsidRPr="00AE56CC">
                    <w:rPr>
                      <w:rFonts w:ascii="Symbol" w:hAnsi="Symbol" w:cs="Arial"/>
                      <w:sz w:val="18"/>
                      <w:szCs w:val="18"/>
                    </w:rPr>
                    <w:t></w:t>
                  </w:r>
                  <w:r w:rsidRPr="00AE56CC">
                    <w:rPr>
                      <w:rFonts w:ascii="Arial" w:hAnsi="Arial" w:cs="Arial"/>
                      <w:sz w:val="18"/>
                      <w:szCs w:val="18"/>
                    </w:rPr>
                    <w:t xml:space="preserve">-ненаситени алдехиди и кетони.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С редица примери се описва тяхната типична реактивоспособност: п</w:t>
                  </w:r>
                  <w:r w:rsidRPr="00AE56CC">
                    <w:rPr>
                      <w:rFonts w:ascii="Arial" w:hAnsi="Arial" w:cs="Arial"/>
                      <w:sz w:val="18"/>
                      <w:szCs w:val="18"/>
                    </w:rPr>
                    <w:t>рисъединителни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AE56CC">
                    <w:rPr>
                      <w:rFonts w:ascii="Arial" w:hAnsi="Arial" w:cs="Arial"/>
                      <w:sz w:val="18"/>
                      <w:szCs w:val="18"/>
                    </w:rPr>
                    <w:t xml:space="preserve"> реакции – 1,4- и 3,4-присъединяване.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Дискутират се класическите р</w:t>
                  </w:r>
                  <w:r w:rsidRPr="00AE56CC">
                    <w:rPr>
                      <w:rFonts w:ascii="Arial" w:hAnsi="Arial" w:cs="Arial"/>
                      <w:sz w:val="18"/>
                      <w:szCs w:val="18"/>
                    </w:rPr>
                    <w:t>еакци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и</w:t>
                  </w:r>
                  <w:r w:rsidRPr="00AE56CC">
                    <w:rPr>
                      <w:rFonts w:ascii="Arial" w:hAnsi="Arial" w:cs="Arial"/>
                      <w:sz w:val="18"/>
                      <w:szCs w:val="18"/>
                    </w:rPr>
                    <w:t xml:space="preserve"> на Михаел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а</w:t>
                  </w:r>
                  <w:r w:rsidRPr="00AE56CC">
                    <w:rPr>
                      <w:rFonts w:ascii="Arial" w:hAnsi="Arial" w:cs="Arial"/>
                      <w:sz w:val="18"/>
                      <w:szCs w:val="18"/>
                    </w:rPr>
                    <w:t>нелиране по Робинсън.</w:t>
                  </w:r>
                </w:p>
                <w:p w:rsidR="00AE56CC" w:rsidRPr="00AE56CC" w:rsidRDefault="00AE56CC" w:rsidP="00972038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0B6D80" w:rsidRPr="00923653" w:rsidRDefault="00433C41" w:rsidP="00D520C5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57" type="#_x0000_t75" style="width:7.3pt;height:7.3pt">
                        <v:imagedata r:id="rId7" r:href="rId40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972038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972038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19</w:t>
                  </w:r>
                  <w:r w:rsidR="00972038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972038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97203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972038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D520C5" w:rsidRPr="00D520C5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21_UnsaturatedCarbonyls_web.pdf</w:t>
                  </w:r>
                  <w:r w:rsidR="00972038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972038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B6D80" w:rsidRPr="00923653" w:rsidRDefault="00EA459C" w:rsidP="00EA459C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20</w:t>
                  </w:r>
                  <w:r w:rsidR="00D520C5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D520C5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Карбоксилни киселини.</w:t>
                  </w:r>
                </w:p>
              </w:tc>
            </w:tr>
            <w:tr w:rsidR="000B6D8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EA459C" w:rsidRPr="00EA459C" w:rsidRDefault="00EA459C" w:rsidP="00EA459C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Дефинира се класът съединения к</w:t>
                  </w:r>
                  <w:r w:rsidRPr="00EA459C">
                    <w:rPr>
                      <w:rFonts w:ascii="Arial" w:hAnsi="Arial" w:cs="Arial"/>
                      <w:sz w:val="18"/>
                      <w:szCs w:val="18"/>
                    </w:rPr>
                    <w:t>арбоксилни киселини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се описва тяхната к</w:t>
                  </w:r>
                  <w:r w:rsidRPr="00EA459C">
                    <w:rPr>
                      <w:rFonts w:ascii="Arial" w:hAnsi="Arial" w:cs="Arial"/>
                      <w:sz w:val="18"/>
                      <w:szCs w:val="18"/>
                    </w:rPr>
                    <w:t xml:space="preserve">ласификация и номенклатура.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 се е</w:t>
                  </w:r>
                  <w:r w:rsidRPr="00EA459C">
                    <w:rPr>
                      <w:rFonts w:ascii="Arial" w:hAnsi="Arial" w:cs="Arial"/>
                      <w:sz w:val="18"/>
                      <w:szCs w:val="18"/>
                    </w:rPr>
                    <w:t>лектронн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ият</w:t>
                  </w:r>
                  <w:r w:rsidRPr="00EA459C">
                    <w:rPr>
                      <w:rFonts w:ascii="Arial" w:hAnsi="Arial" w:cs="Arial"/>
                      <w:sz w:val="18"/>
                      <w:szCs w:val="18"/>
                    </w:rPr>
                    <w:t xml:space="preserve"> строеж на карбоксилната група.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Дискутира се к</w:t>
                  </w:r>
                  <w:r w:rsidRPr="00EA459C">
                    <w:rPr>
                      <w:rFonts w:ascii="Arial" w:hAnsi="Arial" w:cs="Arial"/>
                      <w:sz w:val="18"/>
                      <w:szCs w:val="18"/>
                    </w:rPr>
                    <w:t>иселинност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 на тези съединения и</w:t>
                  </w:r>
                  <w:r w:rsidRPr="00EA459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  <w:r w:rsidRPr="00EA459C">
                    <w:rPr>
                      <w:rFonts w:ascii="Arial" w:hAnsi="Arial" w:cs="Arial"/>
                      <w:sz w:val="18"/>
                      <w:szCs w:val="18"/>
                    </w:rPr>
                    <w:t>лияние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то</w:t>
                  </w:r>
                  <w:r w:rsidRPr="00EA459C">
                    <w:rPr>
                      <w:rFonts w:ascii="Arial" w:hAnsi="Arial" w:cs="Arial"/>
                      <w:sz w:val="18"/>
                      <w:szCs w:val="18"/>
                    </w:rPr>
                    <w:t xml:space="preserve"> на заместителите във веригата върху силата на киселината.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примери основните м</w:t>
                  </w:r>
                  <w:r w:rsidRPr="00EA459C">
                    <w:rPr>
                      <w:rFonts w:ascii="Arial" w:hAnsi="Arial" w:cs="Arial"/>
                      <w:sz w:val="18"/>
                      <w:szCs w:val="18"/>
                    </w:rPr>
                    <w:t>етоди за синтез на карбоксилни киселини: окисление на въглеводороди, алкохоли, алдехиди; присъединяване на Гринярови реагенти към СО</w:t>
                  </w:r>
                  <w:r w:rsidRPr="00EA459C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;</w:t>
                  </w:r>
                  <w:r w:rsidRPr="00EA459C">
                    <w:rPr>
                      <w:rFonts w:ascii="Arial" w:hAnsi="Arial" w:cs="Arial"/>
                      <w:sz w:val="18"/>
                      <w:szCs w:val="18"/>
                    </w:rPr>
                    <w:t xml:space="preserve"> чрез хидролиза на функционални производни на карбоксилни киселини.  Реакция на Колбе-Шмит.</w:t>
                  </w:r>
                </w:p>
                <w:p w:rsidR="00EA459C" w:rsidRPr="00EA459C" w:rsidRDefault="00EA459C" w:rsidP="00EA459C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0B6D80" w:rsidRPr="00923653" w:rsidRDefault="00433C41" w:rsidP="007C461F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58" type="#_x0000_t75" style="width:7.3pt;height:7.3pt">
                        <v:imagedata r:id="rId7" r:href="rId41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EA459C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EA459C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20</w:t>
                  </w:r>
                  <w:r w:rsidR="00EA459C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EA459C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EA459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EA459C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7C461F" w:rsidRPr="007C461F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22_CarboxylicAcids_web.pdf</w:t>
                  </w:r>
                  <w:r w:rsidR="00EA459C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EA459C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AE56CC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AE56CC" w:rsidRPr="00923653" w:rsidRDefault="00EA459C" w:rsidP="007C461F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21</w:t>
                  </w:r>
                  <w:r w:rsidR="00D520C5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D520C5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7C461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Химични свойства на карбоксилни киселини</w:t>
                  </w:r>
                </w:p>
              </w:tc>
            </w:tr>
            <w:tr w:rsidR="00AE56CC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EA459C" w:rsidRPr="007C461F" w:rsidRDefault="007C461F" w:rsidP="00EA459C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Подробно се разглежда м</w:t>
                  </w:r>
                  <w:r w:rsidRPr="007C461F">
                    <w:rPr>
                      <w:rFonts w:ascii="Arial" w:hAnsi="Arial" w:cs="Arial"/>
                      <w:sz w:val="18"/>
                      <w:szCs w:val="18"/>
                    </w:rPr>
                    <w:t>еханизм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ът</w:t>
                  </w:r>
                  <w:r w:rsidRPr="007C461F">
                    <w:rPr>
                      <w:rFonts w:ascii="Arial" w:hAnsi="Arial" w:cs="Arial"/>
                      <w:sz w:val="18"/>
                      <w:szCs w:val="18"/>
                    </w:rPr>
                    <w:t xml:space="preserve"> на ацилно нуклеофилно заместване.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примери за с</w:t>
                  </w:r>
                  <w:r w:rsidRPr="007C461F">
                    <w:rPr>
                      <w:rFonts w:ascii="Arial" w:hAnsi="Arial" w:cs="Arial"/>
                      <w:sz w:val="18"/>
                      <w:szCs w:val="18"/>
                    </w:rPr>
                    <w:t xml:space="preserve">интез на соли, естери, амиди, киселинни хлориди, анхидриди.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Привеждат се примери за реакции на д</w:t>
                  </w:r>
                  <w:r w:rsidRPr="007C461F">
                    <w:rPr>
                      <w:rFonts w:ascii="Arial" w:hAnsi="Arial" w:cs="Arial"/>
                      <w:sz w:val="18"/>
                      <w:szCs w:val="18"/>
                    </w:rPr>
                    <w:t>екарбоксилиране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с </w:t>
                  </w:r>
                  <w:r w:rsidRPr="007C461F">
                    <w:rPr>
                      <w:rFonts w:ascii="Arial" w:hAnsi="Arial" w:cs="Arial"/>
                      <w:sz w:val="18"/>
                      <w:szCs w:val="18"/>
                    </w:rPr>
                    <w:t>участие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то</w:t>
                  </w:r>
                  <w:r w:rsidRPr="007C461F">
                    <w:rPr>
                      <w:rFonts w:ascii="Arial" w:hAnsi="Arial" w:cs="Arial"/>
                      <w:sz w:val="18"/>
                      <w:szCs w:val="18"/>
                    </w:rPr>
                    <w:t xml:space="preserve"> на въглеводородния остатък – халогениране, реакция на Иванов, S</w:t>
                  </w:r>
                  <w:r w:rsidRPr="007C461F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E</w:t>
                  </w:r>
                  <w:r w:rsidRPr="007C461F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2</w:t>
                  </w:r>
                  <w:r w:rsidRPr="007C461F">
                    <w:rPr>
                      <w:rFonts w:ascii="Arial" w:hAnsi="Arial" w:cs="Arial"/>
                      <w:sz w:val="18"/>
                      <w:szCs w:val="18"/>
                    </w:rPr>
                    <w:t xml:space="preserve"> реакция в ароматно ядро.</w:t>
                  </w:r>
                </w:p>
                <w:p w:rsidR="00AE56CC" w:rsidRPr="00923653" w:rsidRDefault="00433C41" w:rsidP="007C461F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59" type="#_x0000_t75" style="width:8.8pt;height:8.8pt">
                        <v:imagedata r:id="rId7" r:href="rId42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EA459C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EA459C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21</w:t>
                  </w:r>
                  <w:r w:rsidR="00EA459C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EA459C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EA459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EA459C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7C461F" w:rsidRPr="007C461F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23_Acids_ChemProperties_web.pdf</w:t>
                  </w:r>
                  <w:r w:rsidR="00EA459C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EA459C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AE56CC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AE56CC" w:rsidRPr="00923653" w:rsidRDefault="00EA459C" w:rsidP="00254C3A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22</w:t>
                  </w:r>
                  <w:r w:rsidR="00D520C5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D520C5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254C3A" w:rsidRPr="00254C3A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Функционални производни на карбоксилните киселини</w:t>
                  </w:r>
                </w:p>
              </w:tc>
            </w:tr>
            <w:tr w:rsidR="00AE56CC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EA459C" w:rsidRPr="00254C3A" w:rsidRDefault="00254C3A" w:rsidP="00EA459C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Последователно се разглеждат химичните </w:t>
                  </w:r>
                  <w:r w:rsidRPr="00254C3A">
                    <w:rPr>
                      <w:rFonts w:ascii="Arial" w:hAnsi="Arial" w:cs="Arial"/>
                      <w:sz w:val="18"/>
                      <w:szCs w:val="18"/>
                    </w:rPr>
                    <w:t>свойства на соли, естери, амиди, ацилхалогениди, анхидриди, хидразиди, азиди, имидоестери, амидини, хидроксамови киселини, нитрили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като се подчертават приликите и разликите в отнасянията им</w:t>
                  </w:r>
                  <w:r w:rsidRPr="00254C3A">
                    <w:rPr>
                      <w:rFonts w:ascii="Arial" w:hAnsi="Arial" w:cs="Arial"/>
                      <w:sz w:val="18"/>
                      <w:szCs w:val="18"/>
                    </w:rPr>
                    <w:t xml:space="preserve">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 се в</w:t>
                  </w:r>
                  <w:r w:rsidRPr="00254C3A">
                    <w:rPr>
                      <w:rFonts w:ascii="Arial" w:hAnsi="Arial" w:cs="Arial"/>
                      <w:sz w:val="18"/>
                      <w:szCs w:val="18"/>
                    </w:rPr>
                    <w:t>заимно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то</w:t>
                  </w:r>
                  <w:r w:rsidRPr="00254C3A">
                    <w:rPr>
                      <w:rFonts w:ascii="Arial" w:hAnsi="Arial" w:cs="Arial"/>
                      <w:sz w:val="18"/>
                      <w:szCs w:val="18"/>
                    </w:rPr>
                    <w:t xml:space="preserve"> превръщане на техни представители.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примери за с</w:t>
                  </w:r>
                  <w:r w:rsidRPr="00254C3A">
                    <w:rPr>
                      <w:rFonts w:ascii="Arial" w:hAnsi="Arial" w:cs="Arial"/>
                      <w:sz w:val="18"/>
                      <w:szCs w:val="18"/>
                    </w:rPr>
                    <w:t xml:space="preserve">апуни и синтетични повърхностно активни вещества.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Изяснява се п</w:t>
                  </w:r>
                  <w:r w:rsidRPr="00254C3A">
                    <w:rPr>
                      <w:rFonts w:ascii="Arial" w:hAnsi="Arial" w:cs="Arial"/>
                      <w:sz w:val="18"/>
                      <w:szCs w:val="18"/>
                    </w:rPr>
                    <w:t>рисъединителна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254C3A">
                    <w:rPr>
                      <w:rFonts w:ascii="Arial" w:hAnsi="Arial" w:cs="Arial"/>
                      <w:sz w:val="18"/>
                      <w:szCs w:val="18"/>
                    </w:rPr>
                    <w:t xml:space="preserve"> реакция по Михаел към </w:t>
                  </w:r>
                  <w:r w:rsidRPr="00254C3A">
                    <w:rPr>
                      <w:rFonts w:ascii="Symbol" w:hAnsi="Symbol" w:cs="Arial"/>
                      <w:sz w:val="18"/>
                      <w:szCs w:val="18"/>
                    </w:rPr>
                    <w:t></w:t>
                  </w:r>
                  <w:r w:rsidRPr="00254C3A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,</w:t>
                  </w:r>
                  <w:r w:rsidRPr="00254C3A">
                    <w:rPr>
                      <w:rFonts w:ascii="Symbol" w:hAnsi="Symbol" w:cs="Arial"/>
                      <w:sz w:val="18"/>
                      <w:szCs w:val="18"/>
                    </w:rPr>
                    <w:t></w:t>
                  </w:r>
                  <w:r w:rsidRPr="00254C3A">
                    <w:rPr>
                      <w:rFonts w:ascii="Arial" w:hAnsi="Arial" w:cs="Arial"/>
                      <w:sz w:val="18"/>
                      <w:szCs w:val="18"/>
                    </w:rPr>
                    <w:t>-ненаситени естери.</w:t>
                  </w:r>
                </w:p>
                <w:p w:rsidR="00AE56CC" w:rsidRPr="00923653" w:rsidRDefault="00433C41" w:rsidP="00254C3A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60" type="#_x0000_t75" style="width:8.8pt;height:8.8pt">
                        <v:imagedata r:id="rId7" r:href="rId43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EA459C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EA459C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22</w:t>
                  </w:r>
                  <w:r w:rsidR="00EA459C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EA459C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EA459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EA459C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254C3A" w:rsidRPr="00254C3A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24_Esters_Amides_web.pdf</w:t>
                  </w:r>
                  <w:r w:rsidR="00EA459C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EA459C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AE56CC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AE56CC" w:rsidRPr="00923653" w:rsidRDefault="00254C3A" w:rsidP="00254C3A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23</w:t>
                  </w:r>
                  <w:r w:rsidR="00B14EB4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B14EB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Pr="00254C3A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Дикарбоксилни киселини и техни функционални производни</w:t>
                  </w:r>
                </w:p>
              </w:tc>
            </w:tr>
            <w:tr w:rsidR="00AE56CC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14EB4" w:rsidRPr="00254C3A" w:rsidRDefault="008B1896" w:rsidP="00B14EB4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примери и номенклатура на д</w:t>
                  </w:r>
                  <w:r w:rsidR="00254C3A" w:rsidRPr="00254C3A">
                    <w:rPr>
                      <w:rFonts w:ascii="Arial" w:hAnsi="Arial" w:cs="Arial"/>
                      <w:sz w:val="18"/>
                      <w:szCs w:val="18"/>
                    </w:rPr>
                    <w:t xml:space="preserve">икарбоксилни киселини и техни функционални производни.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основни методи за п</w:t>
                  </w:r>
                  <w:r w:rsidR="00254C3A" w:rsidRPr="00254C3A">
                    <w:rPr>
                      <w:rFonts w:ascii="Arial" w:hAnsi="Arial" w:cs="Arial"/>
                      <w:sz w:val="18"/>
                      <w:szCs w:val="18"/>
                    </w:rPr>
                    <w:t>олучаване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то им</w:t>
                  </w:r>
                  <w:r w:rsidR="00254C3A" w:rsidRPr="00254C3A">
                    <w:rPr>
                      <w:rFonts w:ascii="Arial" w:hAnsi="Arial" w:cs="Arial"/>
                      <w:sz w:val="18"/>
                      <w:szCs w:val="18"/>
                    </w:rPr>
                    <w:t xml:space="preserve">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 се к</w:t>
                  </w:r>
                  <w:r w:rsidR="00254C3A" w:rsidRPr="00254C3A">
                    <w:rPr>
                      <w:rFonts w:ascii="Arial" w:hAnsi="Arial" w:cs="Arial"/>
                      <w:sz w:val="18"/>
                      <w:szCs w:val="18"/>
                    </w:rPr>
                    <w:t>иселинност на малонова и ацетоцетна киселини и техни естери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и тяхната к</w:t>
                  </w:r>
                  <w:r w:rsidR="00254C3A" w:rsidRPr="00254C3A">
                    <w:rPr>
                      <w:rFonts w:ascii="Arial" w:hAnsi="Arial" w:cs="Arial"/>
                      <w:sz w:val="18"/>
                      <w:szCs w:val="18"/>
                    </w:rPr>
                    <w:t xml:space="preserve">ето-енолна тавтомерия.  </w:t>
                  </w:r>
                  <w:r w:rsidR="007354E4">
                    <w:rPr>
                      <w:rFonts w:ascii="Arial" w:hAnsi="Arial" w:cs="Arial"/>
                      <w:sz w:val="18"/>
                      <w:szCs w:val="18"/>
                    </w:rPr>
                    <w:t>Привеждат се примери за с</w:t>
                  </w:r>
                  <w:r w:rsidR="00254C3A" w:rsidRPr="00254C3A">
                    <w:rPr>
                      <w:rFonts w:ascii="Arial" w:hAnsi="Arial" w:cs="Arial"/>
                      <w:sz w:val="18"/>
                      <w:szCs w:val="18"/>
                    </w:rPr>
                    <w:t>инте</w:t>
                  </w:r>
                  <w:r w:rsidR="007354E4">
                    <w:rPr>
                      <w:rFonts w:ascii="Arial" w:hAnsi="Arial" w:cs="Arial"/>
                      <w:sz w:val="18"/>
                      <w:szCs w:val="18"/>
                    </w:rPr>
                    <w:t>з с</w:t>
                  </w:r>
                  <w:r w:rsidR="00254C3A" w:rsidRPr="00254C3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7354E4">
                    <w:rPr>
                      <w:rFonts w:ascii="Arial" w:hAnsi="Arial" w:cs="Arial"/>
                      <w:sz w:val="18"/>
                      <w:szCs w:val="18"/>
                    </w:rPr>
                    <w:t xml:space="preserve">участие </w:t>
                  </w:r>
                  <w:r w:rsidR="00254C3A" w:rsidRPr="00254C3A">
                    <w:rPr>
                      <w:rFonts w:ascii="Arial" w:hAnsi="Arial" w:cs="Arial"/>
                      <w:sz w:val="18"/>
                      <w:szCs w:val="18"/>
                    </w:rPr>
                    <w:t xml:space="preserve">на диалкилмалонати и алкилацетоацетати: алкилиране, ацилиране.  </w:t>
                  </w:r>
                  <w:r w:rsidR="007354E4">
                    <w:rPr>
                      <w:rFonts w:ascii="Arial" w:hAnsi="Arial" w:cs="Arial"/>
                      <w:sz w:val="18"/>
                      <w:szCs w:val="18"/>
                    </w:rPr>
                    <w:t>Описват се р</w:t>
                  </w:r>
                  <w:r w:rsidR="00254C3A" w:rsidRPr="00254C3A">
                    <w:rPr>
                      <w:rFonts w:ascii="Arial" w:hAnsi="Arial" w:cs="Arial"/>
                      <w:sz w:val="18"/>
                      <w:szCs w:val="18"/>
                    </w:rPr>
                    <w:t>еакция на Кньовенагел</w:t>
                  </w:r>
                  <w:r w:rsidR="007354E4">
                    <w:rPr>
                      <w:rFonts w:ascii="Arial" w:hAnsi="Arial" w:cs="Arial"/>
                      <w:sz w:val="18"/>
                      <w:szCs w:val="18"/>
                    </w:rPr>
                    <w:t>, д</w:t>
                  </w:r>
                  <w:r w:rsidR="00254C3A" w:rsidRPr="00254C3A">
                    <w:rPr>
                      <w:rFonts w:ascii="Arial" w:hAnsi="Arial" w:cs="Arial"/>
                      <w:sz w:val="18"/>
                      <w:szCs w:val="18"/>
                    </w:rPr>
                    <w:t>екарбоксилиране и вътрешномолекулно дехидратиране</w:t>
                  </w:r>
                  <w:r w:rsidR="007354E4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r w:rsidR="00254C3A" w:rsidRPr="00254C3A">
                    <w:rPr>
                      <w:rFonts w:ascii="Arial" w:hAnsi="Arial" w:cs="Arial"/>
                      <w:sz w:val="18"/>
                      <w:szCs w:val="18"/>
                    </w:rPr>
                    <w:t>Клайзенова кондензация</w:t>
                  </w:r>
                  <w:r w:rsidR="007354E4">
                    <w:rPr>
                      <w:rFonts w:ascii="Arial" w:hAnsi="Arial" w:cs="Arial"/>
                      <w:sz w:val="18"/>
                      <w:szCs w:val="18"/>
                    </w:rPr>
                    <w:t xml:space="preserve"> и</w:t>
                  </w:r>
                  <w:r w:rsidR="00254C3A" w:rsidRPr="00254C3A">
                    <w:rPr>
                      <w:rFonts w:ascii="Arial" w:hAnsi="Arial" w:cs="Arial"/>
                      <w:sz w:val="18"/>
                      <w:szCs w:val="18"/>
                    </w:rPr>
                    <w:t xml:space="preserve"> Дикманова кондензация.  </w:t>
                  </w:r>
                  <w:r w:rsidR="007354E4">
                    <w:rPr>
                      <w:rFonts w:ascii="Arial" w:hAnsi="Arial" w:cs="Arial"/>
                      <w:sz w:val="18"/>
                      <w:szCs w:val="18"/>
                    </w:rPr>
                    <w:t>Описват се избрани п</w:t>
                  </w:r>
                  <w:r w:rsidR="00254C3A" w:rsidRPr="00254C3A">
                    <w:rPr>
                      <w:rFonts w:ascii="Arial" w:hAnsi="Arial" w:cs="Arial"/>
                      <w:sz w:val="18"/>
                      <w:szCs w:val="18"/>
                    </w:rPr>
                    <w:t>олиестери и полиамиди.</w:t>
                  </w:r>
                </w:p>
                <w:p w:rsidR="00AE56CC" w:rsidRPr="00923653" w:rsidRDefault="00433C41" w:rsidP="00B82C85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61" type="#_x0000_t75" style="width:7.3pt;height:7.3pt">
                        <v:imagedata r:id="rId7" r:href="rId44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B14EB4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DE1E8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23</w:t>
                  </w:r>
                  <w:r w:rsidR="00B14EB4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B14EB4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B14EB4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14EB4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B82C85" w:rsidRPr="00B82C85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25_Dicarboxylic_Acids_web.pdf</w:t>
                  </w:r>
                  <w:r w:rsidR="00B14EB4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B14EB4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AE56CC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AE56CC" w:rsidRPr="00923653" w:rsidRDefault="00254C3A" w:rsidP="009E3BD4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24</w:t>
                  </w:r>
                  <w:r w:rsidR="00B14EB4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B14EB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9E3BD4" w:rsidRPr="009E3BD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Халогено- и хидроксикарбоксилни кисел</w:t>
                  </w:r>
                  <w:r w:rsidR="009E3BD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ини</w:t>
                  </w:r>
                </w:p>
              </w:tc>
            </w:tr>
            <w:tr w:rsidR="00AE56CC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14EB4" w:rsidRPr="009E3BD4" w:rsidRDefault="009E3BD4" w:rsidP="00B14EB4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 се тяхната к</w:t>
                  </w:r>
                  <w:r w:rsidRPr="009E3BD4">
                    <w:rPr>
                      <w:rFonts w:ascii="Arial" w:hAnsi="Arial" w:cs="Arial"/>
                      <w:sz w:val="18"/>
                      <w:szCs w:val="18"/>
                    </w:rPr>
                    <w:t>ласификация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с</w:t>
                  </w:r>
                  <w:r w:rsidRPr="009E3BD4">
                    <w:rPr>
                      <w:rFonts w:ascii="Arial" w:hAnsi="Arial" w:cs="Arial"/>
                      <w:sz w:val="18"/>
                      <w:szCs w:val="18"/>
                    </w:rPr>
                    <w:t xml:space="preserve">тереоизомерия.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методи за с</w:t>
                  </w:r>
                  <w:r w:rsidRPr="009E3BD4">
                    <w:rPr>
                      <w:rFonts w:ascii="Arial" w:hAnsi="Arial" w:cs="Arial"/>
                      <w:sz w:val="18"/>
                      <w:szCs w:val="18"/>
                    </w:rPr>
                    <w:t>интез на халогеноалканови киселини: по Хел-Фолхард-Зелински и A</w:t>
                  </w:r>
                  <w:r w:rsidRPr="009E3BD4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N</w:t>
                  </w:r>
                  <w:r w:rsidRPr="009E3BD4">
                    <w:rPr>
                      <w:rFonts w:ascii="Arial" w:hAnsi="Arial" w:cs="Arial"/>
                      <w:sz w:val="18"/>
                      <w:szCs w:val="18"/>
                    </w:rPr>
                    <w:t xml:space="preserve">-реакция в </w:t>
                  </w:r>
                  <w:r w:rsidRPr="009E3BD4">
                    <w:rPr>
                      <w:rFonts w:ascii="Symbol" w:hAnsi="Symbol" w:cs="Arial"/>
                      <w:sz w:val="18"/>
                      <w:szCs w:val="18"/>
                    </w:rPr>
                    <w:t></w:t>
                  </w:r>
                  <w:r w:rsidRPr="009E3BD4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Pr="009E3BD4">
                    <w:rPr>
                      <w:rFonts w:ascii="Symbol" w:hAnsi="Symbol" w:cs="Arial"/>
                      <w:sz w:val="18"/>
                      <w:szCs w:val="18"/>
                    </w:rPr>
                    <w:t></w:t>
                  </w:r>
                  <w:r w:rsidRPr="009E3BD4">
                    <w:rPr>
                      <w:rFonts w:ascii="Arial" w:hAnsi="Arial" w:cs="Arial"/>
                      <w:sz w:val="18"/>
                      <w:szCs w:val="18"/>
                    </w:rPr>
                    <w:t xml:space="preserve">-ненаситени карбонилни съединения.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Описват се </w:t>
                  </w:r>
                  <w:r w:rsidRPr="009E3BD4">
                    <w:rPr>
                      <w:rFonts w:ascii="Arial" w:hAnsi="Arial" w:cs="Arial"/>
                      <w:sz w:val="18"/>
                      <w:szCs w:val="18"/>
                    </w:rPr>
                    <w:t>S</w:t>
                  </w:r>
                  <w:r w:rsidRPr="009E3BD4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N</w:t>
                  </w:r>
                  <w:r w:rsidRPr="009E3BD4">
                    <w:rPr>
                      <w:rFonts w:ascii="Arial" w:hAnsi="Arial" w:cs="Arial"/>
                      <w:sz w:val="18"/>
                      <w:szCs w:val="18"/>
                    </w:rPr>
                    <w:t xml:space="preserve"> реакции на </w:t>
                  </w:r>
                  <w:r w:rsidRPr="009E3BD4">
                    <w:rPr>
                      <w:rFonts w:ascii="Symbol" w:hAnsi="Symbol" w:cs="Arial"/>
                      <w:sz w:val="18"/>
                      <w:szCs w:val="18"/>
                    </w:rPr>
                    <w:t></w:t>
                  </w:r>
                  <w:r w:rsidRPr="009E3BD4">
                    <w:rPr>
                      <w:rFonts w:ascii="Arial" w:hAnsi="Arial" w:cs="Arial"/>
                      <w:sz w:val="18"/>
                      <w:szCs w:val="18"/>
                    </w:rPr>
                    <w:t>-халогеноалканови киселини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както и р</w:t>
                  </w:r>
                  <w:r w:rsidRPr="009E3BD4">
                    <w:rPr>
                      <w:rFonts w:ascii="Arial" w:hAnsi="Arial" w:cs="Arial"/>
                      <w:sz w:val="18"/>
                      <w:szCs w:val="18"/>
                    </w:rPr>
                    <w:t>еакции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9E3BD4">
                    <w:rPr>
                      <w:rFonts w:ascii="Arial" w:hAnsi="Arial" w:cs="Arial"/>
                      <w:sz w:val="18"/>
                      <w:szCs w:val="18"/>
                    </w:rPr>
                    <w:t xml:space="preserve"> на Реформатски и Дарзенс.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примери за п</w:t>
                  </w:r>
                  <w:r w:rsidRPr="009E3BD4">
                    <w:rPr>
                      <w:rFonts w:ascii="Arial" w:hAnsi="Arial" w:cs="Arial"/>
                      <w:sz w:val="18"/>
                      <w:szCs w:val="18"/>
                    </w:rPr>
                    <w:t xml:space="preserve">олучаване на лактиди, лактони, лактами и полиестери.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Отделя се внимание на с</w:t>
                  </w:r>
                  <w:r w:rsidRPr="009E3BD4">
                    <w:rPr>
                      <w:rFonts w:ascii="Arial" w:hAnsi="Arial" w:cs="Arial"/>
                      <w:sz w:val="18"/>
                      <w:szCs w:val="18"/>
                    </w:rPr>
                    <w:t>алицилова киселина, аспирин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т</w:t>
                  </w:r>
                  <w:r w:rsidRPr="009E3BD4">
                    <w:rPr>
                      <w:rFonts w:ascii="Arial" w:hAnsi="Arial" w:cs="Arial"/>
                      <w:sz w:val="18"/>
                      <w:szCs w:val="18"/>
                    </w:rPr>
                    <w:t>анини.</w:t>
                  </w:r>
                </w:p>
                <w:p w:rsidR="00AE56CC" w:rsidRPr="00923653" w:rsidRDefault="00433C41" w:rsidP="00B82C85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62" type="#_x0000_t75" style="width:7.3pt;height:7.3pt">
                        <v:imagedata r:id="rId7" r:href="rId45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B14EB4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B14EB4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</w:t>
                  </w:r>
                  <w:r w:rsidR="00DE1E8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зентация към лекция № 24</w:t>
                  </w:r>
                  <w:r w:rsidR="00B14EB4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B14EB4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B14EB4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14EB4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9E3BD4" w:rsidRPr="009E3BD4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26_Hydroxycarboxylic_web.pdf</w:t>
                  </w:r>
                  <w:r w:rsidR="00B14EB4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B14EB4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AE56CC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AE56CC" w:rsidRPr="00923653" w:rsidRDefault="00254C3A" w:rsidP="00B82C85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25</w:t>
                  </w:r>
                  <w:r w:rsidR="00B14EB4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B14EB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B82C85" w:rsidRPr="00B82C85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Хидроксиди</w:t>
                  </w:r>
                  <w:r w:rsidR="00B82C85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- и</w:t>
                  </w:r>
                  <w:r w:rsidR="00B82C85" w:rsidRPr="00B82C85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хидрокситрикарбоксилни, оксо-, алдехид- и поликарбоксилни киселини</w:t>
                  </w:r>
                </w:p>
              </w:tc>
            </w:tr>
            <w:tr w:rsidR="00AE56CC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254C3A" w:rsidRPr="00B82C85" w:rsidRDefault="00B82C85" w:rsidP="00254C3A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у</w:t>
                  </w:r>
                  <w:r w:rsidRPr="00B82C85">
                    <w:rPr>
                      <w:rFonts w:ascii="Arial" w:hAnsi="Arial" w:cs="Arial"/>
                      <w:sz w:val="18"/>
                      <w:szCs w:val="18"/>
                    </w:rPr>
                    <w:t>частници в цикъла на Кребс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  <w:r w:rsidRPr="00B82C8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</w:t>
                  </w:r>
                  <w:r w:rsidRPr="00B82C85">
                    <w:rPr>
                      <w:rFonts w:ascii="Arial" w:hAnsi="Arial" w:cs="Arial"/>
                      <w:sz w:val="18"/>
                      <w:szCs w:val="18"/>
                    </w:rPr>
                    <w:t>ирогроздена, оксалоцетна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r w:rsidRPr="00B82C85">
                    <w:rPr>
                      <w:rFonts w:ascii="Arial" w:hAnsi="Arial" w:cs="Arial"/>
                      <w:sz w:val="18"/>
                      <w:szCs w:val="18"/>
                    </w:rPr>
                    <w:t xml:space="preserve">лимонена киселини,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както и </w:t>
                  </w:r>
                  <w:r w:rsidRPr="00B82C85">
                    <w:rPr>
                      <w:rFonts w:ascii="Arial" w:hAnsi="Arial" w:cs="Arial"/>
                      <w:sz w:val="18"/>
                      <w:szCs w:val="18"/>
                    </w:rPr>
                    <w:t xml:space="preserve">винена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киселина</w:t>
                  </w:r>
                  <w:r w:rsidRPr="00B82C85">
                    <w:rPr>
                      <w:rFonts w:ascii="Arial" w:hAnsi="Arial" w:cs="Arial"/>
                      <w:sz w:val="18"/>
                      <w:szCs w:val="18"/>
                    </w:rPr>
                    <w:t xml:space="preserve">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 е к</w:t>
                  </w:r>
                  <w:r w:rsidRPr="00B82C85">
                    <w:rPr>
                      <w:rFonts w:ascii="Arial" w:hAnsi="Arial" w:cs="Arial"/>
                      <w:sz w:val="18"/>
                      <w:szCs w:val="18"/>
                    </w:rPr>
                    <w:t>етонно, естерно и киселинно разпадане на алкилацетоацетати (ретро-Клайзен).</w:t>
                  </w:r>
                </w:p>
                <w:p w:rsidR="00AE56CC" w:rsidRPr="00923653" w:rsidRDefault="00433C41" w:rsidP="00B82C85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63" type="#_x0000_t75" style="width:7.3pt;height:7.3pt">
                        <v:imagedata r:id="rId7" r:href="rId46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254C3A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254C3A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</w:t>
                  </w:r>
                  <w:r w:rsidR="00DE1E8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зентация към лекция № 25</w:t>
                  </w:r>
                  <w:r w:rsidR="00254C3A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254C3A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254C3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54C3A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B82C85" w:rsidRPr="00B82C85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27_OxoPolyCarboxylic_web.pdf</w:t>
                  </w:r>
                  <w:r w:rsidR="00254C3A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254C3A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AE56CC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AE56CC" w:rsidRPr="00923653" w:rsidRDefault="00254C3A" w:rsidP="0088658C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26</w:t>
                  </w:r>
                  <w:r w:rsidR="00B14EB4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B14EB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6D7496" w:rsidRPr="006D7496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Стереохимия</w:t>
                  </w:r>
                  <w:r w:rsidR="00532FD9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532FD9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>II</w:t>
                  </w:r>
                  <w:r w:rsidR="006D7496" w:rsidRPr="006D7496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: енантиомери и диастереоизомери</w:t>
                  </w:r>
                </w:p>
              </w:tc>
            </w:tr>
            <w:tr w:rsidR="00B14EB4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254C3A" w:rsidRPr="0088658C" w:rsidRDefault="0088658C" w:rsidP="00254C3A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Въвеждат се понятията х</w:t>
                  </w:r>
                  <w:r w:rsidR="006D7496" w:rsidRPr="0088658C">
                    <w:rPr>
                      <w:rFonts w:ascii="Arial" w:hAnsi="Arial" w:cs="Arial"/>
                      <w:sz w:val="18"/>
                      <w:szCs w:val="18"/>
                    </w:rPr>
                    <w:t xml:space="preserve">иралност, стереогенен център, хирална ос (аксиална хиралност) и хирална равнина (планарна хиралност).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 се н</w:t>
                  </w:r>
                  <w:r w:rsidR="006D7496" w:rsidRPr="0088658C">
                    <w:rPr>
                      <w:rFonts w:ascii="Arial" w:hAnsi="Arial" w:cs="Arial"/>
                      <w:sz w:val="18"/>
                      <w:szCs w:val="18"/>
                    </w:rPr>
                    <w:t>оменклатура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="006D7496" w:rsidRPr="0088658C">
                    <w:rPr>
                      <w:rFonts w:ascii="Arial" w:hAnsi="Arial" w:cs="Arial"/>
                      <w:sz w:val="18"/>
                      <w:szCs w:val="18"/>
                    </w:rPr>
                    <w:t xml:space="preserve"> по Кан-Инголд-Прелог.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Дефинират се а</w:t>
                  </w:r>
                  <w:r w:rsidR="006D7496" w:rsidRPr="0088658C">
                    <w:rPr>
                      <w:rFonts w:ascii="Arial" w:hAnsi="Arial" w:cs="Arial"/>
                      <w:sz w:val="18"/>
                      <w:szCs w:val="18"/>
                    </w:rPr>
                    <w:t>бсолютна и относителна конфигурация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м</w:t>
                  </w:r>
                  <w:r w:rsidRPr="0088658C">
                    <w:rPr>
                      <w:rFonts w:ascii="Arial" w:hAnsi="Arial" w:cs="Arial"/>
                      <w:sz w:val="18"/>
                      <w:szCs w:val="18"/>
                    </w:rPr>
                    <w:t xml:space="preserve">етоди за определяне на конфигурацията: рентгеноструктурен анализ,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оптична активност и </w:t>
                  </w:r>
                  <w:r w:rsidRPr="0088658C">
                    <w:rPr>
                      <w:rFonts w:ascii="Arial" w:hAnsi="Arial" w:cs="Arial"/>
                      <w:sz w:val="18"/>
                      <w:szCs w:val="18"/>
                    </w:rPr>
                    <w:t>хироптична спектроскопия, химична корелация.</w:t>
                  </w:r>
                </w:p>
                <w:p w:rsidR="00B14EB4" w:rsidRPr="00923653" w:rsidRDefault="00433C41" w:rsidP="0088658C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64" type="#_x0000_t75" style="width:8.8pt;height:8.8pt">
                        <v:imagedata r:id="rId7" r:href="rId47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254C3A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254C3A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</w:t>
                  </w:r>
                  <w:r w:rsidR="00DE1E8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зентация към лекция № 26</w:t>
                  </w:r>
                  <w:r w:rsidR="00254C3A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254C3A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254C3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54C3A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88658C" w:rsidRPr="0088658C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28_Stereochemstry_web.pdf</w:t>
                  </w:r>
                  <w:r w:rsidR="00254C3A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254C3A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14EB4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14EB4" w:rsidRPr="00923653" w:rsidRDefault="00254C3A" w:rsidP="001F5276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lastRenderedPageBreak/>
                    <w:t>Лекция 27</w:t>
                  </w:r>
                  <w:r w:rsidR="00B14EB4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B14EB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1F5276" w:rsidRPr="001F5276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Производни на въглеродната киселина</w:t>
                  </w:r>
                </w:p>
              </w:tc>
            </w:tr>
            <w:tr w:rsidR="00B14EB4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254C3A" w:rsidRPr="001F5276" w:rsidRDefault="001F5276" w:rsidP="00254C3A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въглероден диоксид (анхидрид)</w:t>
                  </w:r>
                  <w:r w:rsidRPr="001F5276">
                    <w:rPr>
                      <w:rFonts w:ascii="Arial" w:hAnsi="Arial" w:cs="Arial"/>
                      <w:sz w:val="18"/>
                      <w:szCs w:val="18"/>
                    </w:rPr>
                    <w:t xml:space="preserve"> и ензимното му хидратиране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ф</w:t>
                  </w:r>
                  <w:r w:rsidRPr="001F5276">
                    <w:rPr>
                      <w:rFonts w:ascii="Arial" w:hAnsi="Arial" w:cs="Arial"/>
                      <w:sz w:val="18"/>
                      <w:szCs w:val="18"/>
                    </w:rPr>
                    <w:t>осген, орто-естери, уретани, гуанидин и биурет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у</w:t>
                  </w:r>
                  <w:r w:rsidRPr="001F5276">
                    <w:rPr>
                      <w:rFonts w:ascii="Arial" w:hAnsi="Arial" w:cs="Arial"/>
                      <w:sz w:val="18"/>
                      <w:szCs w:val="18"/>
                    </w:rPr>
                    <w:t>реа, креатин и креатинин – клинично значение.</w:t>
                  </w:r>
                </w:p>
                <w:p w:rsidR="00B14EB4" w:rsidRPr="00923653" w:rsidRDefault="00433C41" w:rsidP="001F5276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65" type="#_x0000_t75" style="width:7.3pt;height:7.3pt">
                        <v:imagedata r:id="rId7" r:href="rId48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254C3A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254C3A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</w:t>
                  </w:r>
                  <w:r w:rsidR="00DE1E8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зентация към лекция № 27</w:t>
                  </w:r>
                  <w:r w:rsidR="00254C3A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254C3A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254C3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54C3A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1F5276" w:rsidRPr="001F5276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29_CarbonicAcid_web.pdf</w:t>
                  </w:r>
                  <w:r w:rsidR="00254C3A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254C3A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14EB4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14EB4" w:rsidRPr="00923653" w:rsidRDefault="00254C3A" w:rsidP="00E05DF5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28</w:t>
                  </w:r>
                  <w:r w:rsidR="00B14EB4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B14EB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E05DF5" w:rsidRPr="00E05DF5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Органични азотсъдържащи съединения</w:t>
                  </w:r>
                </w:p>
              </w:tc>
            </w:tr>
            <w:tr w:rsidR="00B14EB4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254C3A" w:rsidRPr="00C7159C" w:rsidRDefault="00C7159C" w:rsidP="00254C3A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 се тяхната к</w:t>
                  </w:r>
                  <w:r w:rsidR="00E05DF5" w:rsidRPr="00C7159C">
                    <w:rPr>
                      <w:rFonts w:ascii="Arial" w:hAnsi="Arial" w:cs="Arial"/>
                      <w:sz w:val="18"/>
                      <w:szCs w:val="18"/>
                    </w:rPr>
                    <w:t xml:space="preserve">ласификация и номенклатура.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 се с</w:t>
                  </w:r>
                  <w:r w:rsidRPr="00C7159C">
                    <w:rPr>
                      <w:rFonts w:ascii="Arial" w:hAnsi="Arial" w:cs="Arial"/>
                      <w:sz w:val="18"/>
                      <w:szCs w:val="18"/>
                    </w:rPr>
                    <w:t>труктура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C7159C">
                    <w:rPr>
                      <w:rFonts w:ascii="Arial" w:hAnsi="Arial" w:cs="Arial"/>
                      <w:sz w:val="18"/>
                      <w:szCs w:val="18"/>
                    </w:rPr>
                    <w:t xml:space="preserve"> и стереохимия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 на а</w:t>
                  </w:r>
                  <w:r w:rsidR="00E05DF5" w:rsidRPr="00C7159C">
                    <w:rPr>
                      <w:rFonts w:ascii="Arial" w:hAnsi="Arial" w:cs="Arial"/>
                      <w:sz w:val="18"/>
                      <w:szCs w:val="18"/>
                    </w:rPr>
                    <w:t xml:space="preserve">лифатни и ароматни амини.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реакции за с</w:t>
                  </w:r>
                  <w:r w:rsidR="00E05DF5" w:rsidRPr="00C7159C">
                    <w:rPr>
                      <w:rFonts w:ascii="Arial" w:hAnsi="Arial" w:cs="Arial"/>
                      <w:sz w:val="18"/>
                      <w:szCs w:val="18"/>
                    </w:rPr>
                    <w:t xml:space="preserve">интез на амини: алкилиране, синтез на Габриел, редукционни методи, Хофманова прегрупировка, редуктивно аминиране (Лойкарт-Валлах).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Дискутират се к</w:t>
                  </w:r>
                  <w:r w:rsidR="00E05DF5" w:rsidRPr="00C7159C">
                    <w:rPr>
                      <w:rFonts w:ascii="Arial" w:hAnsi="Arial" w:cs="Arial"/>
                      <w:sz w:val="18"/>
                      <w:szCs w:val="18"/>
                    </w:rPr>
                    <w:t>иселинно-основни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="00E05DF5" w:rsidRPr="00C7159C">
                    <w:rPr>
                      <w:rFonts w:ascii="Arial" w:hAnsi="Arial" w:cs="Arial"/>
                      <w:sz w:val="18"/>
                      <w:szCs w:val="18"/>
                    </w:rPr>
                    <w:t xml:space="preserve"> свойства и нуклеофилност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 на амини</w:t>
                  </w:r>
                  <w:r w:rsidR="00E05DF5" w:rsidRPr="00C7159C">
                    <w:rPr>
                      <w:rFonts w:ascii="Arial" w:hAnsi="Arial" w:cs="Arial"/>
                      <w:sz w:val="18"/>
                      <w:szCs w:val="18"/>
                    </w:rPr>
                    <w:t xml:space="preserve"> – зависимост от природата на заместителите.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х</w:t>
                  </w:r>
                  <w:r w:rsidR="00E05DF5" w:rsidRPr="00C7159C">
                    <w:rPr>
                      <w:rFonts w:ascii="Arial" w:hAnsi="Arial" w:cs="Arial"/>
                      <w:sz w:val="18"/>
                      <w:szCs w:val="18"/>
                    </w:rPr>
                    <w:t>арактерни химични реакции: соли, алкилиране, Хофманово елиминиране, N</w:t>
                  </w:r>
                  <w:r w:rsidR="00E05DF5" w:rsidRPr="00C7159C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-</w:t>
                  </w:r>
                  <w:r w:rsidR="00E05DF5" w:rsidRPr="00C7159C">
                    <w:rPr>
                      <w:rFonts w:ascii="Arial" w:hAnsi="Arial" w:cs="Arial"/>
                      <w:sz w:val="18"/>
                      <w:szCs w:val="18"/>
                    </w:rPr>
                    <w:t xml:space="preserve">ацилиране, реакция на Маних, реакции с азотиста киселина, диазотиране по Грис, окисление, елиминиране по Коуп.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примери за м</w:t>
                  </w:r>
                  <w:r w:rsidR="00E05DF5" w:rsidRPr="00C7159C">
                    <w:rPr>
                      <w:rFonts w:ascii="Arial" w:hAnsi="Arial" w:cs="Arial"/>
                      <w:sz w:val="18"/>
                      <w:szCs w:val="18"/>
                    </w:rPr>
                    <w:t>еждуфазови катализатори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б</w:t>
                  </w:r>
                  <w:r w:rsidR="00E05DF5" w:rsidRPr="00C7159C">
                    <w:rPr>
                      <w:rFonts w:ascii="Arial" w:hAnsi="Arial" w:cs="Arial"/>
                      <w:sz w:val="18"/>
                      <w:szCs w:val="18"/>
                    </w:rPr>
                    <w:t>иогенни амини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а</w:t>
                  </w:r>
                  <w:r w:rsidR="00E05DF5" w:rsidRPr="00C7159C">
                    <w:rPr>
                      <w:rFonts w:ascii="Arial" w:hAnsi="Arial" w:cs="Arial"/>
                      <w:sz w:val="18"/>
                      <w:szCs w:val="18"/>
                    </w:rPr>
                    <w:t>лкалоиди.</w:t>
                  </w:r>
                </w:p>
                <w:p w:rsidR="00B14EB4" w:rsidRPr="00923653" w:rsidRDefault="00433C41" w:rsidP="003259F9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66" type="#_x0000_t75" style="width:8.8pt;height:8.8pt">
                        <v:imagedata r:id="rId7" r:href="rId49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254C3A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254C3A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</w:t>
                  </w:r>
                  <w:r w:rsidR="00DE1E8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зентация към лекция № 28</w:t>
                  </w:r>
                  <w:r w:rsidR="00254C3A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254C3A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254C3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54C3A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3259F9" w:rsidRPr="003259F9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30_Amines_web.pdf</w:t>
                  </w:r>
                  <w:r w:rsidR="00254C3A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254C3A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14EB4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14EB4" w:rsidRPr="00923653" w:rsidRDefault="00254C3A" w:rsidP="00563C9E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Лекция </w:t>
                  </w:r>
                  <w:r w:rsidR="00DE1E8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29</w:t>
                  </w:r>
                  <w:r w:rsidR="00B14EB4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B14EB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AF33A3" w:rsidRPr="00AF33A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Диазоалкани и арендиазониеви соли</w:t>
                  </w:r>
                </w:p>
              </w:tc>
            </w:tr>
            <w:tr w:rsidR="00B14EB4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254C3A" w:rsidRPr="00AF33A3" w:rsidRDefault="00266F43" w:rsidP="00254C3A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методи за с</w:t>
                  </w:r>
                  <w:r w:rsidR="00AF33A3" w:rsidRPr="00AF33A3">
                    <w:rPr>
                      <w:rFonts w:ascii="Arial" w:hAnsi="Arial" w:cs="Arial"/>
                      <w:sz w:val="18"/>
                      <w:szCs w:val="18"/>
                    </w:rPr>
                    <w:t xml:space="preserve">интез на диазониеви соли.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 се в</w:t>
                  </w:r>
                  <w:r w:rsidR="00AF33A3" w:rsidRPr="00AF33A3">
                    <w:rPr>
                      <w:rFonts w:ascii="Arial" w:hAnsi="Arial" w:cs="Arial"/>
                      <w:sz w:val="18"/>
                      <w:szCs w:val="18"/>
                    </w:rPr>
                    <w:t xml:space="preserve">недряване и присъединяване на карбен.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 се н</w:t>
                  </w:r>
                  <w:r w:rsidR="00AF33A3" w:rsidRPr="00AF33A3">
                    <w:rPr>
                      <w:rFonts w:ascii="Arial" w:hAnsi="Arial" w:cs="Arial"/>
                      <w:sz w:val="18"/>
                      <w:szCs w:val="18"/>
                    </w:rPr>
                    <w:t>уклеофилно и радикалово заместване в арендиазониеви соли: реакции на Зандмайер и Шиман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както и а</w:t>
                  </w:r>
                  <w:r w:rsidR="00AF33A3" w:rsidRPr="00AF33A3">
                    <w:rPr>
                      <w:rFonts w:ascii="Arial" w:hAnsi="Arial" w:cs="Arial"/>
                      <w:sz w:val="18"/>
                      <w:szCs w:val="18"/>
                    </w:rPr>
                    <w:t xml:space="preserve">зокупелуване.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а</w:t>
                  </w:r>
                  <w:r w:rsidR="00AF33A3" w:rsidRPr="00AF33A3">
                    <w:rPr>
                      <w:rFonts w:ascii="Arial" w:hAnsi="Arial" w:cs="Arial"/>
                      <w:sz w:val="18"/>
                      <w:szCs w:val="18"/>
                    </w:rPr>
                    <w:t xml:space="preserve">зосъединения (азобагрила) и хидразосъединения.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примери за б</w:t>
                  </w:r>
                  <w:r w:rsidR="00AF33A3" w:rsidRPr="00AF33A3">
                    <w:rPr>
                      <w:rFonts w:ascii="Arial" w:hAnsi="Arial" w:cs="Arial"/>
                      <w:sz w:val="18"/>
                      <w:szCs w:val="18"/>
                    </w:rPr>
                    <w:t>ензидинова прегрупировка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за азиди в</w:t>
                  </w:r>
                  <w:r w:rsidR="00AF33A3" w:rsidRPr="00AF33A3">
                    <w:rPr>
                      <w:rFonts w:ascii="Arial" w:hAnsi="Arial" w:cs="Arial"/>
                      <w:sz w:val="18"/>
                      <w:szCs w:val="18"/>
                    </w:rPr>
                    <w:t xml:space="preserve"> реакция на Курциус и на Щаудингер.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Разглеждат се н</w:t>
                  </w:r>
                  <w:r w:rsidR="00AF33A3" w:rsidRPr="00AF33A3">
                    <w:rPr>
                      <w:rFonts w:ascii="Arial" w:hAnsi="Arial" w:cs="Arial"/>
                      <w:sz w:val="18"/>
                      <w:szCs w:val="18"/>
                    </w:rPr>
                    <w:t>итрозо- и нитросъединения.</w:t>
                  </w:r>
                </w:p>
                <w:p w:rsidR="00B14EB4" w:rsidRPr="00923653" w:rsidRDefault="00433C41" w:rsidP="00964E51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67" type="#_x0000_t75" style="width:8.8pt;height:8.8pt">
                        <v:imagedata r:id="rId7" r:href="rId50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254C3A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254C3A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</w:t>
                  </w:r>
                  <w:r w:rsidR="00DE1E8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зентация към лекция № 29</w:t>
                  </w:r>
                  <w:r w:rsidR="00254C3A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254C3A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254C3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54C3A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964E51" w:rsidRPr="00964E51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31_Diazo_Nitro_web.pdf</w:t>
                  </w:r>
                  <w:r w:rsidR="00254C3A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254C3A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14EB4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14EB4" w:rsidRPr="00923653" w:rsidRDefault="00254C3A" w:rsidP="00924C85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Лекция </w:t>
                  </w:r>
                  <w:r w:rsidR="00DE1E8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30</w:t>
                  </w:r>
                  <w:r w:rsidR="00B14EB4" w:rsidRPr="00924C85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 </w:t>
                  </w:r>
                  <w:r w:rsidR="00CF32C3" w:rsidRPr="00924C85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Аминоалкохоли и аминофеноли</w:t>
                  </w:r>
                </w:p>
              </w:tc>
            </w:tr>
            <w:tr w:rsidR="00B14EB4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254C3A" w:rsidRPr="00CF32C3" w:rsidRDefault="00924C85" w:rsidP="00254C3A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Представят се примери за б</w:t>
                  </w:r>
                  <w:r w:rsidR="00CF32C3" w:rsidRPr="00CF32C3">
                    <w:rPr>
                      <w:rFonts w:ascii="Arial" w:hAnsi="Arial" w:cs="Arial"/>
                      <w:sz w:val="18"/>
                      <w:szCs w:val="18"/>
                    </w:rPr>
                    <w:t xml:space="preserve">иологично активни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съединения от тези класове</w:t>
                  </w:r>
                  <w:r w:rsidR="00CF32C3" w:rsidRPr="00CF32C3">
                    <w:rPr>
                      <w:rFonts w:ascii="Arial" w:hAnsi="Arial" w:cs="Arial"/>
                      <w:sz w:val="18"/>
                      <w:szCs w:val="18"/>
                    </w:rPr>
                    <w:t xml:space="preserve">: коламин, холин, ефедрин, псевдоефедрин, адреналин и норадреналин.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Описват се </w:t>
                  </w:r>
                  <w:r w:rsidR="00CF32C3" w:rsidRPr="00924C85">
                    <w:rPr>
                      <w:rFonts w:ascii="Symbol" w:hAnsi="Symbol" w:cs="Arial"/>
                      <w:sz w:val="18"/>
                      <w:szCs w:val="18"/>
                    </w:rPr>
                    <w:t></w:t>
                  </w:r>
                  <w:r w:rsidR="00CF32C3" w:rsidRPr="00CF32C3">
                    <w:rPr>
                      <w:rFonts w:ascii="Arial" w:hAnsi="Arial" w:cs="Arial"/>
                      <w:sz w:val="18"/>
                      <w:szCs w:val="18"/>
                    </w:rPr>
                    <w:t>-Блокери на основата на 3-амино-1,2-пропандиол</w:t>
                  </w:r>
                  <w:r w:rsidR="00336A81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="00CF32C3" w:rsidRPr="00CF32C3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="00CF32C3" w:rsidRPr="00CF32C3">
                    <w:rPr>
                      <w:rFonts w:ascii="Arial" w:hAnsi="Arial" w:cs="Arial"/>
                      <w:i/>
                      <w:sz w:val="18"/>
                      <w:szCs w:val="18"/>
                    </w:rPr>
                    <w:t>p</w:t>
                  </w:r>
                  <w:r w:rsidR="00CF32C3" w:rsidRPr="00CF32C3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-</w:t>
                  </w:r>
                  <w:r w:rsidR="00336A81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  <w:r w:rsidR="00CF32C3" w:rsidRPr="00CF32C3">
                    <w:rPr>
                      <w:rFonts w:ascii="Arial" w:hAnsi="Arial" w:cs="Arial"/>
                      <w:sz w:val="18"/>
                      <w:szCs w:val="18"/>
                    </w:rPr>
                    <w:t>миносалицилова и сулфанилова киселини</w:t>
                  </w:r>
                  <w:r w:rsidR="00336A81">
                    <w:rPr>
                      <w:rFonts w:ascii="Arial" w:hAnsi="Arial" w:cs="Arial"/>
                      <w:sz w:val="18"/>
                      <w:szCs w:val="18"/>
                    </w:rPr>
                    <w:t xml:space="preserve"> и</w:t>
                  </w:r>
                  <w:r w:rsidR="00CF32C3" w:rsidRPr="00CF32C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336A81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  <w:r w:rsidR="00CF32C3" w:rsidRPr="00CF32C3">
                    <w:rPr>
                      <w:rFonts w:ascii="Arial" w:hAnsi="Arial" w:cs="Arial"/>
                      <w:sz w:val="18"/>
                      <w:szCs w:val="18"/>
                    </w:rPr>
                    <w:t>улфонамиди.</w:t>
                  </w:r>
                </w:p>
                <w:p w:rsidR="00B14EB4" w:rsidRPr="00923653" w:rsidRDefault="00433C41" w:rsidP="006960D6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68" type="#_x0000_t75" style="width:8.8pt;height:8.8pt">
                        <v:imagedata r:id="rId7" r:href="rId51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254C3A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254C3A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</w:t>
                  </w:r>
                  <w:r w:rsidR="00DE1E8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зентация към лекция № 30</w:t>
                  </w:r>
                  <w:r w:rsidR="00254C3A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254C3A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254C3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54C3A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6960D6" w:rsidRPr="006960D6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32_Aminoalcohols_web.pdf</w:t>
                  </w:r>
                  <w:r w:rsidR="00254C3A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254C3A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14EB4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14EB4" w:rsidRPr="00923653" w:rsidRDefault="00254C3A" w:rsidP="00E11493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3</w:t>
                  </w:r>
                  <w:r w:rsidR="00DE1E8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1</w:t>
                  </w:r>
                  <w:r w:rsidR="00B14EB4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B14EB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E11493" w:rsidRPr="00E1149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Хетероциклени съединения</w:t>
                  </w:r>
                </w:p>
              </w:tc>
            </w:tr>
            <w:tr w:rsidR="00B14EB4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254C3A" w:rsidRPr="006960D6" w:rsidRDefault="00E11493" w:rsidP="00254C3A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 се тяхната к</w:t>
                  </w:r>
                  <w:r w:rsidR="006960D6" w:rsidRPr="006960D6">
                    <w:rPr>
                      <w:rFonts w:ascii="Arial" w:hAnsi="Arial" w:cs="Arial"/>
                      <w:sz w:val="18"/>
                      <w:szCs w:val="18"/>
                    </w:rPr>
                    <w:t xml:space="preserve">ласификация и номенклатура.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Акцентира се на а</w:t>
                  </w:r>
                  <w:r w:rsidR="006960D6" w:rsidRPr="006960D6">
                    <w:rPr>
                      <w:rFonts w:ascii="Arial" w:hAnsi="Arial" w:cs="Arial"/>
                      <w:sz w:val="18"/>
                      <w:szCs w:val="18"/>
                    </w:rPr>
                    <w:t>роматни хетероциклени съединения с петатомен пръстен и един хетероатом: фуран, пирол, тиофен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– тяхната е</w:t>
                  </w:r>
                  <w:r w:rsidR="006960D6" w:rsidRPr="006960D6">
                    <w:rPr>
                      <w:rFonts w:ascii="Arial" w:hAnsi="Arial" w:cs="Arial"/>
                      <w:sz w:val="18"/>
                      <w:szCs w:val="18"/>
                    </w:rPr>
                    <w:t>лектронна структура и реакционна способност в S</w:t>
                  </w:r>
                  <w:r w:rsidR="00433C4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&lt;sub&gt;E&lt;/sub&gt;</w:t>
                  </w:r>
                  <w:r w:rsidR="006960D6" w:rsidRPr="006960D6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6960D6" w:rsidRPr="006960D6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="006960D6" w:rsidRPr="006960D6">
                    <w:rPr>
                      <w:rFonts w:ascii="Arial" w:hAnsi="Arial" w:cs="Arial"/>
                      <w:sz w:val="18"/>
                      <w:szCs w:val="18"/>
                    </w:rPr>
                    <w:t xml:space="preserve">реакции в сравнение с бензен.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основни методи за с</w:t>
                  </w:r>
                  <w:r w:rsidR="006960D6" w:rsidRPr="006960D6">
                    <w:rPr>
                      <w:rFonts w:ascii="Arial" w:hAnsi="Arial" w:cs="Arial"/>
                      <w:sz w:val="18"/>
                      <w:szCs w:val="18"/>
                    </w:rPr>
                    <w:t xml:space="preserve">интез: взаимно превръщане, циклизация на 1,4-дикарбонилни съединения по Паал-Кнор и на </w:t>
                  </w:r>
                  <w:r w:rsidR="00433C41" w:rsidRPr="00433C41">
                    <w:rPr>
                      <w:rFonts w:ascii="Symbol" w:hAnsi="Symbol" w:cs="Arial"/>
                      <w:sz w:val="18"/>
                      <w:szCs w:val="18"/>
                    </w:rPr>
                    <w:t></w:t>
                  </w:r>
                  <w:r w:rsidR="00433C41" w:rsidRPr="00433C41">
                    <w:rPr>
                      <w:rFonts w:ascii="Symbol" w:hAnsi="Symbol" w:cs="Arial"/>
                      <w:sz w:val="18"/>
                      <w:szCs w:val="18"/>
                    </w:rPr>
                    <w:t></w:t>
                  </w:r>
                  <w:r w:rsidR="00433C41" w:rsidRPr="00433C41">
                    <w:rPr>
                      <w:rFonts w:ascii="Symbol" w:hAnsi="Symbol" w:cs="Arial"/>
                      <w:sz w:val="18"/>
                      <w:szCs w:val="18"/>
                    </w:rPr>
                    <w:t></w:t>
                  </w:r>
                  <w:r w:rsidR="00433C41" w:rsidRPr="00433C41">
                    <w:rPr>
                      <w:rFonts w:ascii="Symbol" w:hAnsi="Symbol" w:cs="Arial"/>
                      <w:sz w:val="18"/>
                      <w:szCs w:val="18"/>
                    </w:rPr>
                    <w:t></w:t>
                  </w:r>
                  <w:r w:rsidR="00433C41" w:rsidRPr="00433C41">
                    <w:rPr>
                      <w:rFonts w:ascii="Symbol" w:hAnsi="Symbol" w:cs="Arial"/>
                      <w:sz w:val="18"/>
                      <w:szCs w:val="18"/>
                    </w:rPr>
                    <w:t></w:t>
                  </w:r>
                  <w:r w:rsidR="00433C41" w:rsidRPr="00433C41">
                    <w:rPr>
                      <w:rFonts w:ascii="Symbol" w:hAnsi="Symbol" w:cs="Arial"/>
                      <w:sz w:val="18"/>
                      <w:szCs w:val="18"/>
                    </w:rPr>
                    <w:t></w:t>
                  </w:r>
                  <w:r w:rsidR="006960D6" w:rsidRPr="006960D6">
                    <w:rPr>
                      <w:rFonts w:ascii="Arial" w:hAnsi="Arial" w:cs="Arial"/>
                      <w:sz w:val="18"/>
                      <w:szCs w:val="18"/>
                    </w:rPr>
                    <w:t xml:space="preserve">-дикарбонилни съединения по Кнор.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Представят се х</w:t>
                  </w:r>
                  <w:r w:rsidR="006960D6" w:rsidRPr="006960D6">
                    <w:rPr>
                      <w:rFonts w:ascii="Arial" w:hAnsi="Arial" w:cs="Arial"/>
                      <w:sz w:val="18"/>
                      <w:szCs w:val="18"/>
                    </w:rPr>
                    <w:t>имични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="006960D6" w:rsidRPr="006960D6">
                    <w:rPr>
                      <w:rFonts w:ascii="Arial" w:hAnsi="Arial" w:cs="Arial"/>
                      <w:sz w:val="18"/>
                      <w:szCs w:val="18"/>
                    </w:rPr>
                    <w:t xml:space="preserve"> свойства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 </w:t>
                  </w:r>
                  <w:r w:rsidRPr="006960D6">
                    <w:rPr>
                      <w:rFonts w:ascii="Arial" w:hAnsi="Arial" w:cs="Arial"/>
                      <w:sz w:val="18"/>
                      <w:szCs w:val="18"/>
                    </w:rPr>
                    <w:t xml:space="preserve">фуран,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пирол и</w:t>
                  </w:r>
                  <w:r w:rsidRPr="006960D6">
                    <w:rPr>
                      <w:rFonts w:ascii="Arial" w:hAnsi="Arial" w:cs="Arial"/>
                      <w:sz w:val="18"/>
                      <w:szCs w:val="18"/>
                    </w:rPr>
                    <w:t xml:space="preserve"> тиофен</w:t>
                  </w:r>
                  <w:r w:rsidR="006960D6" w:rsidRPr="006960D6">
                    <w:rPr>
                      <w:rFonts w:ascii="Arial" w:hAnsi="Arial" w:cs="Arial"/>
                      <w:sz w:val="18"/>
                      <w:szCs w:val="18"/>
                    </w:rPr>
                    <w:t>: киселинно-основни свойства, халогениране, нитриране, ацилиране, присъединителни реакции, циклоприсъединяване.</w:t>
                  </w:r>
                </w:p>
                <w:p w:rsidR="00B14EB4" w:rsidRPr="00923653" w:rsidRDefault="00433C41" w:rsidP="00521D1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69" type="#_x0000_t75" style="width:7.3pt;height:7.3pt">
                        <v:imagedata r:id="rId7" r:href="rId52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254C3A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254C3A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</w:t>
                  </w:r>
                  <w:r w:rsidR="00DE1E8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зентация към лекция № 31</w:t>
                  </w:r>
                  <w:r w:rsidR="00254C3A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254C3A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254C3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54C3A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521D10" w:rsidRPr="00521D10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33_Pyrrole_web.pdf</w:t>
                  </w:r>
                  <w:r w:rsidR="00254C3A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254C3A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14EB4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14EB4" w:rsidRPr="00923653" w:rsidRDefault="00B75FA5" w:rsidP="008047CC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32</w:t>
                  </w:r>
                  <w:r w:rsidR="001F5276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1F5276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8047CC" w:rsidRPr="008047CC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Тетрапиролови пигменти</w:t>
                  </w:r>
                </w:p>
              </w:tc>
            </w:tr>
            <w:tr w:rsidR="00B14EB4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7CCE" w:rsidRPr="008047CC" w:rsidRDefault="008047CC" w:rsidP="00BA7CCE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п</w:t>
                  </w:r>
                  <w:r w:rsidR="00B75FA5" w:rsidRPr="008047CC">
                    <w:rPr>
                      <w:rFonts w:ascii="Arial" w:hAnsi="Arial" w:cs="Arial"/>
                      <w:sz w:val="18"/>
                      <w:szCs w:val="18"/>
                    </w:rPr>
                    <w:t>орфирини, хемин, хлорофил, билирубин, витамин В</w:t>
                  </w:r>
                  <w:r w:rsidR="00433C4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&lt;sub&gt;12&lt;/sub&gt;</w:t>
                  </w:r>
                  <w:r w:rsidR="00B75FA5" w:rsidRPr="008047CC">
                    <w:rPr>
                      <w:rFonts w:ascii="Arial" w:hAnsi="Arial" w:cs="Arial"/>
                      <w:sz w:val="18"/>
                      <w:szCs w:val="18"/>
                    </w:rPr>
                    <w:t xml:space="preserve">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с</w:t>
                  </w:r>
                  <w:r w:rsidR="00B75FA5" w:rsidRPr="008047CC">
                    <w:rPr>
                      <w:rFonts w:ascii="Arial" w:hAnsi="Arial" w:cs="Arial"/>
                      <w:sz w:val="18"/>
                      <w:szCs w:val="18"/>
                    </w:rPr>
                    <w:t>ъединения, съдържащи кондензирани фуранов, пиролов или тиофенов пръстен с бензеново ядро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  <w:r w:rsidR="00B75FA5" w:rsidRPr="008047C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и</w:t>
                  </w:r>
                  <w:r w:rsidR="00B75FA5" w:rsidRPr="008047CC">
                    <w:rPr>
                      <w:rFonts w:ascii="Arial" w:hAnsi="Arial" w:cs="Arial"/>
                      <w:sz w:val="18"/>
                      <w:szCs w:val="18"/>
                    </w:rPr>
                    <w:t>ндол, индоксил, индиго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се разглежда с</w:t>
                  </w:r>
                  <w:r w:rsidR="00B75FA5" w:rsidRPr="008047CC">
                    <w:rPr>
                      <w:rFonts w:ascii="Arial" w:hAnsi="Arial" w:cs="Arial"/>
                      <w:sz w:val="18"/>
                      <w:szCs w:val="18"/>
                    </w:rPr>
                    <w:t xml:space="preserve">интез на индол по Фишер.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б</w:t>
                  </w:r>
                  <w:r w:rsidR="00B75FA5" w:rsidRPr="008047CC">
                    <w:rPr>
                      <w:rFonts w:ascii="Arial" w:hAnsi="Arial" w:cs="Arial"/>
                      <w:sz w:val="18"/>
                      <w:szCs w:val="18"/>
                    </w:rPr>
                    <w:t>иохимично важни производни на индола: триптофан, триптамин, серотонин.</w:t>
                  </w:r>
                </w:p>
                <w:p w:rsidR="00B14EB4" w:rsidRPr="00923653" w:rsidRDefault="00433C41" w:rsidP="008047CC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70" type="#_x0000_t75" style="width:8.8pt;height:8.8pt">
                        <v:imagedata r:id="rId7" r:href="rId53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BA7CCE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B75FA5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32</w:t>
                  </w:r>
                  <w:r w:rsidR="00BA7CCE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BA7CCE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BA7CC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A7CCE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8047CC" w:rsidRPr="008047CC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34_Porphyrins_Indole_web.pdf</w:t>
                  </w:r>
                  <w:r w:rsidR="00BA7CCE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BA7CCE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14EB4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14EB4" w:rsidRPr="00923653" w:rsidRDefault="00B75FA5" w:rsidP="001E7DD4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33</w:t>
                  </w:r>
                  <w:r w:rsidR="001F5276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1F5276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1E7DD4" w:rsidRPr="001E7DD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Хетероциклени съединения с петатомен пръстен и два хетероатома</w:t>
                  </w:r>
                </w:p>
              </w:tc>
            </w:tr>
            <w:tr w:rsidR="00B14EB4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7CCE" w:rsidRPr="00433C41" w:rsidRDefault="001E7DD4" w:rsidP="00BA7CCE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Описват се </w:t>
                  </w:r>
                  <w:r w:rsidR="00274FDE" w:rsidRPr="00274FDE">
                    <w:rPr>
                      <w:rFonts w:ascii="Arial" w:hAnsi="Arial" w:cs="Arial"/>
                      <w:sz w:val="18"/>
                      <w:szCs w:val="18"/>
                    </w:rPr>
                    <w:t>оксазоли, диазоли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="00274FDE" w:rsidRPr="00274FDE">
                    <w:rPr>
                      <w:rFonts w:ascii="Arial" w:hAnsi="Arial" w:cs="Arial"/>
                      <w:sz w:val="18"/>
                      <w:szCs w:val="18"/>
                    </w:rPr>
                    <w:t xml:space="preserve"> тиазоли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тяхната н</w:t>
                  </w:r>
                  <w:r w:rsidR="00274FDE" w:rsidRPr="00274FDE">
                    <w:rPr>
                      <w:rFonts w:ascii="Arial" w:hAnsi="Arial" w:cs="Arial"/>
                      <w:sz w:val="18"/>
                      <w:szCs w:val="18"/>
                    </w:rPr>
                    <w:t xml:space="preserve">оменклатура и електронна характеристика.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 се тяхната р</w:t>
                  </w:r>
                  <w:r w:rsidR="00274FDE" w:rsidRPr="00274FDE">
                    <w:rPr>
                      <w:rFonts w:ascii="Arial" w:hAnsi="Arial" w:cs="Arial"/>
                      <w:sz w:val="18"/>
                      <w:szCs w:val="18"/>
                    </w:rPr>
                    <w:t>еактивност в S</w:t>
                  </w:r>
                  <w:r w:rsidR="00433C4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&lt;sub&gt;E&lt;/sub&gt;</w:t>
                  </w:r>
                  <w:r w:rsidR="00274FDE" w:rsidRPr="00274FDE">
                    <w:rPr>
                      <w:rFonts w:ascii="Arial" w:hAnsi="Arial" w:cs="Arial"/>
                      <w:sz w:val="18"/>
                      <w:szCs w:val="18"/>
                    </w:rPr>
                    <w:t>2 и S</w:t>
                  </w:r>
                  <w:r w:rsidR="00433C4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&lt;sub&gt;N&lt;/sub&gt;</w:t>
                  </w:r>
                  <w:r w:rsidR="00274FDE" w:rsidRPr="00274FDE">
                    <w:rPr>
                      <w:rFonts w:ascii="Arial" w:hAnsi="Arial" w:cs="Arial"/>
                      <w:sz w:val="18"/>
                      <w:szCs w:val="18"/>
                    </w:rPr>
                    <w:t xml:space="preserve">2 заместителни реакции.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п</w:t>
                  </w:r>
                  <w:r w:rsidR="00274FDE" w:rsidRPr="00274FDE">
                    <w:rPr>
                      <w:rFonts w:ascii="Arial" w:hAnsi="Arial" w:cs="Arial"/>
                      <w:sz w:val="18"/>
                      <w:szCs w:val="18"/>
                    </w:rPr>
                    <w:t xml:space="preserve">редставителни методи за синтез.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Отбелязват се някои п</w:t>
                  </w:r>
                  <w:r w:rsidR="00274FDE" w:rsidRPr="00274FDE">
                    <w:rPr>
                      <w:rFonts w:ascii="Arial" w:hAnsi="Arial" w:cs="Arial"/>
                      <w:sz w:val="18"/>
                      <w:szCs w:val="18"/>
                    </w:rPr>
                    <w:t>иразолонови лекарствени вещества: антипирин, пирамидон, аналгин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както и б</w:t>
                  </w:r>
                  <w:r w:rsidR="00274FDE" w:rsidRPr="00274FDE">
                    <w:rPr>
                      <w:rFonts w:ascii="Arial" w:hAnsi="Arial" w:cs="Arial"/>
                      <w:sz w:val="18"/>
                      <w:szCs w:val="18"/>
                    </w:rPr>
                    <w:t>иологично активни представители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 описаните групи съединения</w:t>
                  </w:r>
                  <w:r w:rsidR="00274FDE" w:rsidRPr="00274FDE">
                    <w:rPr>
                      <w:rFonts w:ascii="Arial" w:hAnsi="Arial" w:cs="Arial"/>
                      <w:sz w:val="18"/>
                      <w:szCs w:val="18"/>
                    </w:rPr>
                    <w:t>: хистамин, пеницилини, цефалоспорини</w:t>
                  </w:r>
                  <w:r w:rsidR="00433C4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</w:p>
                <w:p w:rsidR="00B14EB4" w:rsidRPr="00923653" w:rsidRDefault="00433C41" w:rsidP="00FC161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71" type="#_x0000_t75" style="width:7.3pt;height:7.3pt">
                        <v:imagedata r:id="rId7" r:href="rId54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BA7CCE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BA7CCE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</w:t>
                  </w:r>
                  <w:r w:rsidR="00B75FA5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ъм лекция № 33</w:t>
                  </w:r>
                  <w:r w:rsidR="00BA7CCE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BA7CCE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BA7CC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A7CCE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FC161D" w:rsidRPr="00FC161D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35_Azoles_web.pdf</w:t>
                  </w:r>
                  <w:r w:rsidR="00BA7CCE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BA7CCE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A7CC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7CCE" w:rsidRPr="00923653" w:rsidRDefault="00B75FA5" w:rsidP="006C100C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34</w:t>
                  </w:r>
                  <w:r w:rsidR="00BA7CCE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BA7CCE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6C100C" w:rsidRPr="006C100C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Хетероциклени съединения с шестатомен пръстен и един хетероатом</w:t>
                  </w:r>
                </w:p>
              </w:tc>
            </w:tr>
            <w:tr w:rsidR="00BA7CC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7CCE" w:rsidRPr="001926BF" w:rsidRDefault="006C100C" w:rsidP="00BA7CCE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представители от г</w:t>
                  </w:r>
                  <w:r w:rsidR="001926BF" w:rsidRPr="001926BF">
                    <w:rPr>
                      <w:rFonts w:ascii="Arial" w:hAnsi="Arial" w:cs="Arial"/>
                      <w:sz w:val="18"/>
                      <w:szCs w:val="18"/>
                    </w:rPr>
                    <w:t>рупа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="001926BF" w:rsidRPr="001926BF">
                    <w:rPr>
                      <w:rFonts w:ascii="Arial" w:hAnsi="Arial" w:cs="Arial"/>
                      <w:sz w:val="18"/>
                      <w:szCs w:val="18"/>
                    </w:rPr>
                    <w:t xml:space="preserve"> на пиридина.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 се е</w:t>
                  </w:r>
                  <w:r w:rsidR="001926BF" w:rsidRPr="001926BF">
                    <w:rPr>
                      <w:rFonts w:ascii="Arial" w:hAnsi="Arial" w:cs="Arial"/>
                      <w:sz w:val="18"/>
                      <w:szCs w:val="18"/>
                    </w:rPr>
                    <w:t>лектронна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="001926BF" w:rsidRPr="001926BF">
                    <w:rPr>
                      <w:rFonts w:ascii="Arial" w:hAnsi="Arial" w:cs="Arial"/>
                      <w:sz w:val="18"/>
                      <w:szCs w:val="18"/>
                    </w:rPr>
                    <w:t xml:space="preserve"> структура и реакционна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="001926BF" w:rsidRPr="001926BF">
                    <w:rPr>
                      <w:rFonts w:ascii="Arial" w:hAnsi="Arial" w:cs="Arial"/>
                      <w:sz w:val="18"/>
                      <w:szCs w:val="18"/>
                    </w:rPr>
                    <w:t xml:space="preserve"> способност на пиридин в електрофилно и нуклеофилно заместване.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методи за с</w:t>
                  </w:r>
                  <w:r w:rsidR="001926BF" w:rsidRPr="001926BF">
                    <w:rPr>
                      <w:rFonts w:ascii="Arial" w:hAnsi="Arial" w:cs="Arial"/>
                      <w:sz w:val="18"/>
                      <w:szCs w:val="18"/>
                    </w:rPr>
                    <w:t xml:space="preserve">интез на пиридинови производни (по Ханч и други методи).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Разисква се б</w:t>
                  </w:r>
                  <w:r w:rsidR="001926BF" w:rsidRPr="001926BF">
                    <w:rPr>
                      <w:rFonts w:ascii="Arial" w:hAnsi="Arial" w:cs="Arial"/>
                      <w:sz w:val="18"/>
                      <w:szCs w:val="18"/>
                    </w:rPr>
                    <w:t>азичност на пиридин и негово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то</w:t>
                  </w:r>
                  <w:r w:rsidR="001926BF" w:rsidRPr="001926BF">
                    <w:rPr>
                      <w:rFonts w:ascii="Arial" w:hAnsi="Arial" w:cs="Arial"/>
                      <w:sz w:val="18"/>
                      <w:szCs w:val="18"/>
                    </w:rPr>
                    <w:t xml:space="preserve"> бромиране, сулфониране и реакция на Чичибабин.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 се п</w:t>
                  </w:r>
                  <w:r w:rsidR="001926BF" w:rsidRPr="001926BF">
                    <w:rPr>
                      <w:rFonts w:ascii="Arial" w:hAnsi="Arial" w:cs="Arial"/>
                      <w:sz w:val="18"/>
                      <w:szCs w:val="18"/>
                    </w:rPr>
                    <w:t>иридин-N</w:t>
                  </w:r>
                  <w:r w:rsidR="001926BF" w:rsidRPr="001926BF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-</w:t>
                  </w:r>
                  <w:r w:rsidR="001926BF" w:rsidRPr="001926BF">
                    <w:rPr>
                      <w:rFonts w:ascii="Arial" w:hAnsi="Arial" w:cs="Arial"/>
                      <w:sz w:val="18"/>
                      <w:szCs w:val="18"/>
                    </w:rPr>
                    <w:t xml:space="preserve">оксид и негови избрани реакции.  </w:t>
                  </w:r>
                  <w:r w:rsidR="006602A7">
                    <w:rPr>
                      <w:rFonts w:ascii="Arial" w:hAnsi="Arial" w:cs="Arial"/>
                      <w:sz w:val="18"/>
                      <w:szCs w:val="18"/>
                    </w:rPr>
                    <w:t>Раглеждат се п</w:t>
                  </w:r>
                  <w:r w:rsidR="001926BF" w:rsidRPr="001926BF">
                    <w:rPr>
                      <w:rFonts w:ascii="Arial" w:hAnsi="Arial" w:cs="Arial"/>
                      <w:sz w:val="18"/>
                      <w:szCs w:val="18"/>
                    </w:rPr>
                    <w:t>иридинкарбоксилни киселини</w:t>
                  </w:r>
                  <w:r w:rsidR="006602A7">
                    <w:rPr>
                      <w:rFonts w:ascii="Arial" w:hAnsi="Arial" w:cs="Arial"/>
                      <w:sz w:val="18"/>
                      <w:szCs w:val="18"/>
                    </w:rPr>
                    <w:t>, в</w:t>
                  </w:r>
                  <w:r w:rsidR="001926BF" w:rsidRPr="001926BF">
                    <w:rPr>
                      <w:rFonts w:ascii="Arial" w:hAnsi="Arial" w:cs="Arial"/>
                      <w:sz w:val="18"/>
                      <w:szCs w:val="18"/>
                    </w:rPr>
                    <w:t>итамини В комплекс</w:t>
                  </w:r>
                  <w:r w:rsidR="006602A7">
                    <w:rPr>
                      <w:rFonts w:ascii="Arial" w:hAnsi="Arial" w:cs="Arial"/>
                      <w:sz w:val="18"/>
                      <w:szCs w:val="18"/>
                    </w:rPr>
                    <w:t xml:space="preserve"> и п</w:t>
                  </w:r>
                  <w:r w:rsidR="001926BF" w:rsidRPr="001926BF">
                    <w:rPr>
                      <w:rFonts w:ascii="Arial" w:hAnsi="Arial" w:cs="Arial"/>
                      <w:sz w:val="18"/>
                      <w:szCs w:val="18"/>
                    </w:rPr>
                    <w:t>иридинови алкалоиди.</w:t>
                  </w:r>
                </w:p>
                <w:p w:rsidR="00BA7CCE" w:rsidRPr="00923653" w:rsidRDefault="00433C41" w:rsidP="006D1A8A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72" type="#_x0000_t75" style="width:8.8pt;height:8.8pt">
                        <v:imagedata r:id="rId7" r:href="rId55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BA7CCE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B75FA5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34</w:t>
                  </w:r>
                  <w:r w:rsidR="00BA7CCE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BA7CCE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BA7CC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A7CCE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6D1A8A" w:rsidRPr="006D1A8A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36_Pyridine_web.pdf</w:t>
                  </w:r>
                  <w:r w:rsidR="00BA7CCE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BA7CCE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A7CC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7CCE" w:rsidRPr="00923653" w:rsidRDefault="00B75FA5" w:rsidP="006D1A8A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35</w:t>
                  </w:r>
                  <w:r w:rsidR="00BA7CCE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BA7CCE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6D1A8A" w:rsidRPr="006D1A8A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Хинолин, изохинолин, акридин</w:t>
                  </w:r>
                </w:p>
              </w:tc>
            </w:tr>
            <w:tr w:rsidR="00BA7CC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7CCE" w:rsidRPr="006D1A8A" w:rsidRDefault="006D1A8A" w:rsidP="00BA7CCE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 се с</w:t>
                  </w:r>
                  <w:r w:rsidRPr="006D1A8A">
                    <w:rPr>
                      <w:rFonts w:ascii="Arial" w:hAnsi="Arial" w:cs="Arial"/>
                      <w:sz w:val="18"/>
                      <w:szCs w:val="18"/>
                    </w:rPr>
                    <w:t>троеж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ът</w:t>
                  </w:r>
                  <w:r w:rsidRPr="006D1A8A">
                    <w:rPr>
                      <w:rFonts w:ascii="Arial" w:hAnsi="Arial" w:cs="Arial"/>
                      <w:sz w:val="18"/>
                      <w:szCs w:val="18"/>
                    </w:rPr>
                    <w:t xml:space="preserve"> и реакционна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6D1A8A">
                    <w:rPr>
                      <w:rFonts w:ascii="Arial" w:hAnsi="Arial" w:cs="Arial"/>
                      <w:sz w:val="18"/>
                      <w:szCs w:val="18"/>
                    </w:rPr>
                    <w:t xml:space="preserve"> способност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 х</w:t>
                  </w:r>
                  <w:r w:rsidRPr="006D1A8A">
                    <w:rPr>
                      <w:rFonts w:ascii="Arial" w:hAnsi="Arial" w:cs="Arial"/>
                      <w:sz w:val="18"/>
                      <w:szCs w:val="18"/>
                    </w:rPr>
                    <w:t>инолин, изохинолин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</w:t>
                  </w:r>
                  <w:r w:rsidRPr="006D1A8A">
                    <w:rPr>
                      <w:rFonts w:ascii="Arial" w:hAnsi="Arial" w:cs="Arial"/>
                      <w:sz w:val="18"/>
                      <w:szCs w:val="18"/>
                    </w:rPr>
                    <w:t xml:space="preserve"> акридин.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методи за с</w:t>
                  </w:r>
                  <w:r w:rsidRPr="006D1A8A">
                    <w:rPr>
                      <w:rFonts w:ascii="Arial" w:hAnsi="Arial" w:cs="Arial"/>
                      <w:sz w:val="18"/>
                      <w:szCs w:val="18"/>
                    </w:rPr>
                    <w:t xml:space="preserve">интез на хинолини по Скрауп (Дьобнер-Милер) и по Фридлендер.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методи за с</w:t>
                  </w:r>
                  <w:r w:rsidRPr="006D1A8A">
                    <w:rPr>
                      <w:rFonts w:ascii="Arial" w:hAnsi="Arial" w:cs="Arial"/>
                      <w:sz w:val="18"/>
                      <w:szCs w:val="18"/>
                    </w:rPr>
                    <w:t xml:space="preserve">интез на изохинолини по Бишлер-Напиералски и по Померанц-Фрич.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избрани х</w:t>
                  </w:r>
                  <w:r w:rsidRPr="006D1A8A">
                    <w:rPr>
                      <w:rFonts w:ascii="Arial" w:hAnsi="Arial" w:cs="Arial"/>
                      <w:sz w:val="18"/>
                      <w:szCs w:val="18"/>
                    </w:rPr>
                    <w:t>инолинови и изохинолинови алкалоиди: хинин, папаверин, морфин.</w:t>
                  </w:r>
                </w:p>
                <w:p w:rsidR="00BA7CCE" w:rsidRPr="00923653" w:rsidRDefault="00433C41" w:rsidP="00900878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73" type="#_x0000_t75" style="width:7.3pt;height:7.3pt">
                        <v:imagedata r:id="rId7" r:href="rId56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BA7CCE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B75FA5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35</w:t>
                  </w:r>
                  <w:r w:rsidR="00BA7CCE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BA7CCE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BA7CC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A7CCE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900878" w:rsidRPr="00900878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37_Quinoline_web.pdf</w:t>
                  </w:r>
                  <w:r w:rsidR="00BA7CCE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BA7CCE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A7CC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7CCE" w:rsidRPr="00923653" w:rsidRDefault="00B75FA5" w:rsidP="00306D11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36</w:t>
                  </w:r>
                  <w:r w:rsidR="00BA7CCE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BA7CCE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306D11" w:rsidRPr="00306D11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Хетероциклени съединения с шестатомен пръстен и един хетероатом</w:t>
                  </w:r>
                </w:p>
              </w:tc>
            </w:tr>
            <w:tr w:rsidR="00BA7CC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7CCE" w:rsidRPr="00306D11" w:rsidRDefault="00306D11" w:rsidP="00BA7CCE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Разглеждат се представители от г</w:t>
                  </w:r>
                  <w:r w:rsidRPr="00306D11">
                    <w:rPr>
                      <w:rFonts w:ascii="Arial" w:hAnsi="Arial" w:cs="Arial"/>
                      <w:sz w:val="18"/>
                      <w:szCs w:val="18"/>
                    </w:rPr>
                    <w:t>рупа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306D11">
                    <w:rPr>
                      <w:rFonts w:ascii="Arial" w:hAnsi="Arial" w:cs="Arial"/>
                      <w:sz w:val="18"/>
                      <w:szCs w:val="18"/>
                    </w:rPr>
                    <w:t xml:space="preserve"> на пирана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п</w:t>
                  </w:r>
                  <w:r w:rsidRPr="00306D11">
                    <w:rPr>
                      <w:rFonts w:ascii="Arial" w:hAnsi="Arial" w:cs="Arial"/>
                      <w:sz w:val="18"/>
                      <w:szCs w:val="18"/>
                    </w:rPr>
                    <w:t>ирони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</w:t>
                  </w:r>
                  <w:r w:rsidRPr="00306D11">
                    <w:rPr>
                      <w:rFonts w:ascii="Arial" w:hAnsi="Arial" w:cs="Arial"/>
                      <w:sz w:val="18"/>
                      <w:szCs w:val="18"/>
                    </w:rPr>
                    <w:t xml:space="preserve"> пирилиеви соли.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избрани б</w:t>
                  </w:r>
                  <w:r w:rsidRPr="00306D11">
                    <w:rPr>
                      <w:rFonts w:ascii="Arial" w:hAnsi="Arial" w:cs="Arial"/>
                      <w:sz w:val="18"/>
                      <w:szCs w:val="18"/>
                    </w:rPr>
                    <w:t>ензопирани: хромени, хромани, кумарин, флаваноиди.</w:t>
                  </w:r>
                </w:p>
                <w:p w:rsidR="00BA7CCE" w:rsidRPr="00923653" w:rsidRDefault="00433C41" w:rsidP="001A4B9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74" type="#_x0000_t75" style="width:7.3pt;height:7.3pt">
                        <v:imagedata r:id="rId7" r:href="rId57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BA7CCE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B75FA5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36</w:t>
                  </w:r>
                  <w:r w:rsidR="00BA7CCE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BA7CCE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BA7CC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A7CCE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1A4B90" w:rsidRPr="001A4B90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38_Pyran_web.pdf</w:t>
                  </w:r>
                  <w:r w:rsidR="00BA7CCE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BA7CCE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A7CC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7CCE" w:rsidRPr="00923653" w:rsidRDefault="00B75FA5" w:rsidP="006A1DF9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37</w:t>
                  </w:r>
                  <w:r w:rsidR="00BA7CCE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BA7CCE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6A1DF9" w:rsidRPr="006A1DF9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Хетероциклени съединения с шестатомен пръстен и два хетероатома</w:t>
                  </w:r>
                </w:p>
              </w:tc>
            </w:tr>
            <w:tr w:rsidR="00BA7CC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7CCE" w:rsidRPr="006A1DF9" w:rsidRDefault="006A1DF9" w:rsidP="00BA7CCE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е</w:t>
                  </w:r>
                  <w:r w:rsidRPr="006A1DF9">
                    <w:rPr>
                      <w:rFonts w:ascii="Arial" w:hAnsi="Arial" w:cs="Arial"/>
                      <w:sz w:val="18"/>
                      <w:szCs w:val="18"/>
                    </w:rPr>
                    <w:t>лектронна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6A1DF9">
                    <w:rPr>
                      <w:rFonts w:ascii="Arial" w:hAnsi="Arial" w:cs="Arial"/>
                      <w:sz w:val="18"/>
                      <w:szCs w:val="18"/>
                    </w:rPr>
                    <w:t xml:space="preserve"> структура и реакционна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6A1DF9">
                    <w:rPr>
                      <w:rFonts w:ascii="Arial" w:hAnsi="Arial" w:cs="Arial"/>
                      <w:sz w:val="18"/>
                      <w:szCs w:val="18"/>
                    </w:rPr>
                    <w:t xml:space="preserve"> способност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 д</w:t>
                  </w:r>
                  <w:r w:rsidRPr="006A1DF9">
                    <w:rPr>
                      <w:rFonts w:ascii="Arial" w:hAnsi="Arial" w:cs="Arial"/>
                      <w:sz w:val="18"/>
                      <w:szCs w:val="18"/>
                    </w:rPr>
                    <w:t>иазини, оксазини и тиазини.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Обсъждат се основни методи за с</w:t>
                  </w:r>
                  <w:r w:rsidRPr="006A1DF9">
                    <w:rPr>
                      <w:rFonts w:ascii="Arial" w:hAnsi="Arial" w:cs="Arial"/>
                      <w:sz w:val="18"/>
                      <w:szCs w:val="18"/>
                    </w:rPr>
                    <w:t xml:space="preserve">интез на диазини и производните им.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Обсъждат се п</w:t>
                  </w:r>
                  <w:r w:rsidRPr="006A1DF9">
                    <w:rPr>
                      <w:rFonts w:ascii="Arial" w:hAnsi="Arial" w:cs="Arial"/>
                      <w:sz w:val="18"/>
                      <w:szCs w:val="18"/>
                    </w:rPr>
                    <w:t>иримидини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</w:t>
                  </w:r>
                  <w:r w:rsidRPr="006A1DF9">
                    <w:rPr>
                      <w:rFonts w:ascii="Arial" w:hAnsi="Arial" w:cs="Arial"/>
                      <w:sz w:val="18"/>
                      <w:szCs w:val="18"/>
                    </w:rPr>
                    <w:t xml:space="preserve"> азотни бази в нуклеинови киселини.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Разглеждат се б</w:t>
                  </w:r>
                  <w:r w:rsidRPr="006A1DF9">
                    <w:rPr>
                      <w:rFonts w:ascii="Arial" w:hAnsi="Arial" w:cs="Arial"/>
                      <w:sz w:val="18"/>
                      <w:szCs w:val="18"/>
                    </w:rPr>
                    <w:t>арбитурати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х</w:t>
                  </w:r>
                  <w:r w:rsidRPr="006A1DF9">
                    <w:rPr>
                      <w:rFonts w:ascii="Arial" w:hAnsi="Arial" w:cs="Arial"/>
                      <w:sz w:val="18"/>
                      <w:szCs w:val="18"/>
                    </w:rPr>
                    <w:t>иназолин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ф</w:t>
                  </w:r>
                  <w:r w:rsidRPr="006A1DF9">
                    <w:rPr>
                      <w:rFonts w:ascii="Arial" w:hAnsi="Arial" w:cs="Arial"/>
                      <w:sz w:val="18"/>
                      <w:szCs w:val="18"/>
                    </w:rPr>
                    <w:t>енотиазин и негови производни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в</w:t>
                  </w:r>
                  <w:r w:rsidRPr="006A1DF9">
                    <w:rPr>
                      <w:rFonts w:ascii="Arial" w:hAnsi="Arial" w:cs="Arial"/>
                      <w:sz w:val="18"/>
                      <w:szCs w:val="18"/>
                    </w:rPr>
                    <w:t>итамин В</w:t>
                  </w:r>
                  <w:r w:rsidR="00A649A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&lt;sub&gt;1&lt;/sub&gt;</w:t>
                  </w:r>
                  <w:r w:rsidRPr="006A1DF9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BA7CCE" w:rsidRPr="00923653" w:rsidRDefault="00433C41" w:rsidP="0096344E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75" type="#_x0000_t75" style="width:8.8pt;height:8.8pt">
                        <v:imagedata r:id="rId7" r:href="rId58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BA7CCE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B75FA5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37</w:t>
                  </w:r>
                  <w:r w:rsidR="00BA7CCE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BA7CCE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BA7CC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A7CCE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96344E" w:rsidRPr="0096344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39_Diazines_web.pdf</w:t>
                  </w:r>
                  <w:r w:rsidR="00BA7CCE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BA7CCE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A7CC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7CCE" w:rsidRPr="00923653" w:rsidRDefault="00B75FA5" w:rsidP="00A6760B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38</w:t>
                  </w:r>
                  <w:r w:rsidR="00BA7CCE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BA7CCE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A6760B" w:rsidRPr="00A6760B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Пурини и птеридини</w:t>
                  </w:r>
                </w:p>
              </w:tc>
            </w:tr>
            <w:tr w:rsidR="00BA7CC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7CCE" w:rsidRPr="00A6760B" w:rsidRDefault="00A6760B" w:rsidP="00BA7CCE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основни методи за с</w:t>
                  </w:r>
                  <w:r w:rsidRPr="00A6760B">
                    <w:rPr>
                      <w:rFonts w:ascii="Arial" w:hAnsi="Arial" w:cs="Arial"/>
                      <w:sz w:val="18"/>
                      <w:szCs w:val="18"/>
                    </w:rPr>
                    <w:t xml:space="preserve">интез на пурини и птеридини.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Разглеждат се к</w:t>
                  </w:r>
                  <w:r w:rsidRPr="00A6760B">
                    <w:rPr>
                      <w:rFonts w:ascii="Arial" w:hAnsi="Arial" w:cs="Arial"/>
                      <w:sz w:val="18"/>
                      <w:szCs w:val="18"/>
                    </w:rPr>
                    <w:t xml:space="preserve">сантин и пикочна киселина: киселинност.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избрани п</w:t>
                  </w:r>
                  <w:r w:rsidRPr="00A6760B">
                    <w:rPr>
                      <w:rFonts w:ascii="Arial" w:hAnsi="Arial" w:cs="Arial"/>
                      <w:sz w:val="18"/>
                      <w:szCs w:val="18"/>
                    </w:rPr>
                    <w:t xml:space="preserve">уринови алкалоиди.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Обсъждат се п</w:t>
                  </w:r>
                  <w:r w:rsidRPr="00A6760B">
                    <w:rPr>
                      <w:rFonts w:ascii="Arial" w:hAnsi="Arial" w:cs="Arial"/>
                      <w:sz w:val="18"/>
                      <w:szCs w:val="18"/>
                    </w:rPr>
                    <w:t>уринови азотни бази в нуклеинови киселини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ф</w:t>
                  </w:r>
                  <w:r w:rsidRPr="00A6760B">
                    <w:rPr>
                      <w:rFonts w:ascii="Arial" w:hAnsi="Arial" w:cs="Arial"/>
                      <w:sz w:val="18"/>
                      <w:szCs w:val="18"/>
                    </w:rPr>
                    <w:t>олиева киселина и рибофлавин (витамин В</w:t>
                  </w:r>
                  <w:r w:rsidR="00A649A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&lt;sub&gt;2&lt;/sub&gt;</w:t>
                  </w:r>
                  <w:r w:rsidRPr="00A6760B">
                    <w:rPr>
                      <w:rFonts w:ascii="Arial" w:hAnsi="Arial" w:cs="Arial"/>
                      <w:sz w:val="18"/>
                      <w:szCs w:val="18"/>
                    </w:rPr>
                    <w:t>).</w:t>
                  </w:r>
                </w:p>
                <w:p w:rsidR="00BA7CCE" w:rsidRPr="00923653" w:rsidRDefault="00433C41" w:rsidP="00297B62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76" type="#_x0000_t75" style="width:8.8pt;height:8.8pt">
                        <v:imagedata r:id="rId7" r:href="rId59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BA7CCE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BA7CCE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</w:t>
                  </w:r>
                  <w:r w:rsidR="00B75FA5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ация към лекция № 38</w:t>
                  </w:r>
                  <w:r w:rsidR="00BA7CCE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BA7CCE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BA7CC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A7CCE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297B62" w:rsidRPr="00297B62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40_Purine_Pteridine_web.pdf</w:t>
                  </w:r>
                  <w:r w:rsidR="00BA7CCE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BA7CCE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A7CC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7CCE" w:rsidRPr="00923653" w:rsidRDefault="00B75FA5" w:rsidP="000F3AB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39</w:t>
                  </w:r>
                  <w:r w:rsidR="00BA7CCE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BA7CCE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0F3AB0" w:rsidRPr="000F3AB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Хетероциклени съединения с по-големи пръстени</w:t>
                  </w:r>
                </w:p>
              </w:tc>
            </w:tr>
            <w:tr w:rsidR="00BA7CC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7CCE" w:rsidRPr="000F3AB0" w:rsidRDefault="000F3AB0" w:rsidP="00BA7CCE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Описват се представите ли на б</w:t>
                  </w:r>
                  <w:r w:rsidRPr="000F3AB0">
                    <w:rPr>
                      <w:rFonts w:ascii="Arial" w:hAnsi="Arial" w:cs="Arial"/>
                      <w:sz w:val="18"/>
                      <w:szCs w:val="18"/>
                    </w:rPr>
                    <w:t>ензазепини, диазепини и бензодиазепини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г</w:t>
                  </w:r>
                  <w:r w:rsidRPr="000F3AB0">
                    <w:rPr>
                      <w:rFonts w:ascii="Arial" w:hAnsi="Arial" w:cs="Arial"/>
                      <w:sz w:val="18"/>
                      <w:szCs w:val="18"/>
                    </w:rPr>
                    <w:t xml:space="preserve">алантамин.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Разглеждат се избрани к</w:t>
                  </w:r>
                  <w:r w:rsidRPr="000F3AB0">
                    <w:rPr>
                      <w:rFonts w:ascii="Arial" w:hAnsi="Arial" w:cs="Arial"/>
                      <w:sz w:val="18"/>
                      <w:szCs w:val="18"/>
                    </w:rPr>
                    <w:t xml:space="preserve">атенани, ротаксани и молекулни възли.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избрани п</w:t>
                  </w:r>
                  <w:r w:rsidRPr="000F3AB0">
                    <w:rPr>
                      <w:rFonts w:ascii="Arial" w:hAnsi="Arial" w:cs="Arial"/>
                      <w:sz w:val="18"/>
                      <w:szCs w:val="18"/>
                    </w:rPr>
                    <w:t>редставители на алкалоиди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м</w:t>
                  </w:r>
                  <w:r w:rsidRPr="000F3AB0">
                    <w:rPr>
                      <w:rFonts w:ascii="Arial" w:hAnsi="Arial" w:cs="Arial"/>
                      <w:sz w:val="18"/>
                      <w:szCs w:val="18"/>
                    </w:rPr>
                    <w:t>акролиди.</w:t>
                  </w:r>
                </w:p>
                <w:p w:rsidR="00BA7CCE" w:rsidRPr="00923653" w:rsidRDefault="00433C41" w:rsidP="000F3AB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77" type="#_x0000_t75" style="width:7.3pt;height:7.3pt">
                        <v:imagedata r:id="rId7" r:href="rId60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BA7CCE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B75FA5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39</w:t>
                  </w:r>
                  <w:r w:rsidR="00BA7CCE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BA7CCE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BA7CC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A7CCE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0F3AB0" w:rsidRPr="000F3AB0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41_Diazepine_web.pdf</w:t>
                  </w:r>
                  <w:r w:rsidR="00BA7CCE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BA7CCE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A7CC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7CCE" w:rsidRPr="00923653" w:rsidRDefault="00B75FA5" w:rsidP="00E1780C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40</w:t>
                  </w:r>
                  <w:r w:rsidR="00BA7CCE"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BA7CCE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E1780C" w:rsidRPr="00E1780C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Нуклеозиди и нуклеотиди</w:t>
                  </w:r>
                </w:p>
              </w:tc>
            </w:tr>
            <w:tr w:rsidR="00BA7CC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75FA5" w:rsidRPr="00E1780C" w:rsidRDefault="00E1780C" w:rsidP="00B75FA5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 се структурата на нуклеозиди и нуклеотиди</w:t>
                  </w:r>
                  <w:r w:rsidRPr="00E1780C">
                    <w:rPr>
                      <w:rFonts w:ascii="Arial" w:hAnsi="Arial" w:cs="Arial"/>
                      <w:sz w:val="18"/>
                      <w:szCs w:val="18"/>
                    </w:rPr>
                    <w:t xml:space="preserve">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Описва се </w:t>
                  </w:r>
                  <w:r w:rsidRPr="00E1780C">
                    <w:rPr>
                      <w:rFonts w:ascii="Arial" w:hAnsi="Arial" w:cs="Arial"/>
                      <w:sz w:val="18"/>
                      <w:szCs w:val="18"/>
                    </w:rPr>
                    <w:t>структура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E1780C">
                    <w:rPr>
                      <w:rFonts w:ascii="Arial" w:hAnsi="Arial" w:cs="Arial"/>
                      <w:sz w:val="18"/>
                      <w:szCs w:val="18"/>
                    </w:rPr>
                    <w:t xml:space="preserve"> и супрамолекулна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E1780C">
                    <w:rPr>
                      <w:rFonts w:ascii="Arial" w:hAnsi="Arial" w:cs="Arial"/>
                      <w:sz w:val="18"/>
                      <w:szCs w:val="18"/>
                    </w:rPr>
                    <w:t xml:space="preserve"> организация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на н</w:t>
                  </w:r>
                  <w:r w:rsidRPr="00E1780C">
                    <w:rPr>
                      <w:rFonts w:ascii="Arial" w:hAnsi="Arial" w:cs="Arial"/>
                      <w:sz w:val="18"/>
                      <w:szCs w:val="18"/>
                    </w:rPr>
                    <w:t xml:space="preserve">уклеинови киселини.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Разглеждат се а</w:t>
                  </w:r>
                  <w:r w:rsidRPr="00E1780C">
                    <w:rPr>
                      <w:rFonts w:ascii="Arial" w:hAnsi="Arial" w:cs="Arial"/>
                      <w:sz w:val="18"/>
                      <w:szCs w:val="18"/>
                    </w:rPr>
                    <w:t>денозинфосфати, коензим А, НАД</w:t>
                  </w:r>
                  <w:r w:rsidR="00A649A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&lt;sup</w:t>
                  </w:r>
                  <w:r w:rsidR="008337B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&gt;+&lt;/sup&gt;</w:t>
                  </w:r>
                  <w:r w:rsidRPr="00E1780C">
                    <w:rPr>
                      <w:rFonts w:ascii="Arial" w:hAnsi="Arial" w:cs="Arial"/>
                      <w:sz w:val="18"/>
                      <w:szCs w:val="18"/>
                    </w:rPr>
                    <w:t>/НАДН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</w:t>
                  </w:r>
                  <w:r w:rsidRPr="00E1780C">
                    <w:rPr>
                      <w:rFonts w:ascii="Arial" w:hAnsi="Arial" w:cs="Arial"/>
                      <w:sz w:val="18"/>
                      <w:szCs w:val="18"/>
                    </w:rPr>
                    <w:t xml:space="preserve"> флавин-аденин-динуклеотид.</w:t>
                  </w:r>
                </w:p>
                <w:p w:rsidR="00BA7CCE" w:rsidRPr="00923653" w:rsidRDefault="00433C41" w:rsidP="00547ED3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78" type="#_x0000_t75" style="width:7.3pt;height:7.3pt">
                        <v:imagedata r:id="rId7" r:href="rId61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B75FA5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B75FA5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40</w:t>
                  </w:r>
                  <w:r w:rsidR="00B75FA5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B75FA5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B75FA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75FA5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547ED3" w:rsidRPr="00547ED3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42_DNA_web.pdf</w:t>
                  </w:r>
                  <w:r w:rsidR="00B75FA5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B75FA5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A7CC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7CCE" w:rsidRPr="00923653" w:rsidRDefault="000F3AB0" w:rsidP="00E016D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41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E016DD" w:rsidRPr="00E016D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Въглехидрати</w:t>
                  </w:r>
                  <w:r w:rsidR="00E016D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- монозахариди</w:t>
                  </w:r>
                </w:p>
              </w:tc>
            </w:tr>
            <w:tr w:rsidR="000F3AB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F3AB0" w:rsidRPr="00E016DD" w:rsidRDefault="00E016DD" w:rsidP="000F3AB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 се к</w:t>
                  </w:r>
                  <w:r w:rsidRPr="00E016DD">
                    <w:rPr>
                      <w:rFonts w:ascii="Arial" w:hAnsi="Arial" w:cs="Arial"/>
                      <w:sz w:val="18"/>
                      <w:szCs w:val="18"/>
                    </w:rPr>
                    <w:t>ласификация и номенклатура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 м</w:t>
                  </w:r>
                  <w:r w:rsidRPr="00E016DD">
                    <w:rPr>
                      <w:rFonts w:ascii="Arial" w:hAnsi="Arial" w:cs="Arial"/>
                      <w:sz w:val="18"/>
                      <w:szCs w:val="18"/>
                    </w:rPr>
                    <w:t xml:space="preserve">онозахариди.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т</w:t>
                  </w:r>
                  <w:r w:rsidRPr="00E016DD">
                    <w:rPr>
                      <w:rFonts w:ascii="Arial" w:hAnsi="Arial" w:cs="Arial"/>
                      <w:sz w:val="18"/>
                      <w:szCs w:val="18"/>
                    </w:rPr>
                    <w:t xml:space="preserve">риози, тетрози, пентози и хексози.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Разглеждат се п</w:t>
                  </w:r>
                  <w:r w:rsidRPr="00E016DD">
                    <w:rPr>
                      <w:rFonts w:ascii="Arial" w:hAnsi="Arial" w:cs="Arial"/>
                      <w:sz w:val="18"/>
                      <w:szCs w:val="18"/>
                    </w:rPr>
                    <w:t>олуацетални структури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к</w:t>
                  </w:r>
                  <w:r w:rsidRPr="00E016DD">
                    <w:rPr>
                      <w:rFonts w:ascii="Arial" w:hAnsi="Arial" w:cs="Arial"/>
                      <w:sz w:val="18"/>
                      <w:szCs w:val="18"/>
                    </w:rPr>
                    <w:t xml:space="preserve">онфигурация, конформация и описание с перспективни ("стол") и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с </w:t>
                  </w:r>
                  <w:r w:rsidRPr="00E016DD">
                    <w:rPr>
                      <w:rFonts w:ascii="Arial" w:hAnsi="Arial" w:cs="Arial"/>
                      <w:sz w:val="18"/>
                      <w:szCs w:val="18"/>
                    </w:rPr>
                    <w:t xml:space="preserve">проекционни формули на Фишер и Хауърд.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а</w:t>
                  </w:r>
                  <w:r w:rsidRPr="00E016DD">
                    <w:rPr>
                      <w:rFonts w:ascii="Arial" w:hAnsi="Arial" w:cs="Arial"/>
                      <w:sz w:val="18"/>
                      <w:szCs w:val="18"/>
                    </w:rPr>
                    <w:t>номери, епимери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</w:t>
                  </w:r>
                  <w:r w:rsidRPr="00E016DD">
                    <w:rPr>
                      <w:rFonts w:ascii="Arial" w:hAnsi="Arial" w:cs="Arial"/>
                      <w:sz w:val="18"/>
                      <w:szCs w:val="18"/>
                    </w:rPr>
                    <w:t xml:space="preserve"> мутаротация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 монозахариди</w:t>
                  </w:r>
                  <w:r w:rsidRPr="00E016DD">
                    <w:rPr>
                      <w:rFonts w:ascii="Arial" w:hAnsi="Arial" w:cs="Arial"/>
                      <w:sz w:val="18"/>
                      <w:szCs w:val="18"/>
                    </w:rPr>
                    <w:t xml:space="preserve">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Разглеждат се х</w:t>
                  </w:r>
                  <w:r w:rsidRPr="00E016DD">
                    <w:rPr>
                      <w:rFonts w:ascii="Arial" w:hAnsi="Arial" w:cs="Arial"/>
                      <w:sz w:val="18"/>
                      <w:szCs w:val="18"/>
                    </w:rPr>
                    <w:t>имични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E016DD">
                    <w:rPr>
                      <w:rFonts w:ascii="Arial" w:hAnsi="Arial" w:cs="Arial"/>
                      <w:sz w:val="18"/>
                      <w:szCs w:val="18"/>
                    </w:rPr>
                    <w:t xml:space="preserve"> свойства на монозахариди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  <w:r w:rsidRPr="00E016DD">
                    <w:rPr>
                      <w:rFonts w:ascii="Arial" w:hAnsi="Arial" w:cs="Arial"/>
                      <w:sz w:val="18"/>
                      <w:szCs w:val="18"/>
                    </w:rPr>
                    <w:t xml:space="preserve"> епимеризация, окисление, редукция, алкилиране, ацилиране, цианхидрини ,удължаване на веригата по Килиани-Фишер, скъсяване на въглеродната верига по Воол и Руф, озазони.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 се к</w:t>
                  </w:r>
                  <w:r w:rsidRPr="00E016DD">
                    <w:rPr>
                      <w:rFonts w:ascii="Arial" w:hAnsi="Arial" w:cs="Arial"/>
                      <w:sz w:val="18"/>
                      <w:szCs w:val="18"/>
                    </w:rPr>
                    <w:t>орелация на конфигурацията на D-(+)-глюкоза.</w:t>
                  </w:r>
                </w:p>
                <w:p w:rsidR="000F3AB0" w:rsidRPr="00923653" w:rsidRDefault="00433C41" w:rsidP="00E016D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79" type="#_x0000_t75" style="width:7.3pt;height:7.3pt">
                        <v:imagedata r:id="rId7" r:href="rId62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0F3AB0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425255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41</w:t>
                  </w:r>
                  <w:r w:rsidR="000F3AB0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0F3AB0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0F3AB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F3AB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E016DD" w:rsidRPr="00E016DD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43_Carbohydrates_web.pdf</w:t>
                  </w:r>
                  <w:r w:rsidR="000F3AB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0F3AB0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F3AB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F3AB0" w:rsidRPr="00923653" w:rsidRDefault="000F3AB0" w:rsidP="00425255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42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425255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Въглехидрати - д</w:t>
                  </w:r>
                  <w:r w:rsidR="00425255" w:rsidRPr="00425255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изахариди и полизахариди</w:t>
                  </w:r>
                </w:p>
              </w:tc>
            </w:tr>
            <w:tr w:rsidR="000F3AB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F3AB0" w:rsidRPr="00425255" w:rsidRDefault="00425255" w:rsidP="000F3AB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Дефинират се г</w:t>
                  </w:r>
                  <w:r w:rsidRPr="00425255">
                    <w:rPr>
                      <w:rFonts w:ascii="Arial" w:hAnsi="Arial" w:cs="Arial"/>
                      <w:sz w:val="18"/>
                      <w:szCs w:val="18"/>
                    </w:rPr>
                    <w:t>ликозиди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</w:t>
                  </w:r>
                  <w:r w:rsidRPr="00425255">
                    <w:rPr>
                      <w:rFonts w:ascii="Arial" w:hAnsi="Arial" w:cs="Arial"/>
                      <w:sz w:val="18"/>
                      <w:szCs w:val="18"/>
                    </w:rPr>
                    <w:t xml:space="preserve"> видове агликони.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Разглеждат се ц</w:t>
                  </w:r>
                  <w:r w:rsidRPr="00425255">
                    <w:rPr>
                      <w:rFonts w:ascii="Arial" w:hAnsi="Arial" w:cs="Arial"/>
                      <w:sz w:val="18"/>
                      <w:szCs w:val="18"/>
                    </w:rPr>
                    <w:t xml:space="preserve">елобиоза, малтоза, лактоза и захароза.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Дискутират се п</w:t>
                  </w:r>
                  <w:r w:rsidRPr="00425255">
                    <w:rPr>
                      <w:rFonts w:ascii="Arial" w:hAnsi="Arial" w:cs="Arial"/>
                      <w:sz w:val="18"/>
                      <w:szCs w:val="18"/>
                    </w:rPr>
                    <w:t>олизахариди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425255">
                    <w:rPr>
                      <w:rFonts w:ascii="Arial" w:hAnsi="Arial" w:cs="Arial"/>
                      <w:sz w:val="18"/>
                      <w:szCs w:val="18"/>
                    </w:rPr>
                    <w:t xml:space="preserve"> целулоза, нишесте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</w:t>
                  </w:r>
                  <w:r w:rsidRPr="00425255">
                    <w:rPr>
                      <w:rFonts w:ascii="Arial" w:hAnsi="Arial" w:cs="Arial"/>
                      <w:sz w:val="18"/>
                      <w:szCs w:val="18"/>
                    </w:rPr>
                    <w:t xml:space="preserve"> гликоген.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Обсъждат се избрани х</w:t>
                  </w:r>
                  <w:r w:rsidRPr="00425255">
                    <w:rPr>
                      <w:rFonts w:ascii="Arial" w:hAnsi="Arial" w:cs="Arial"/>
                      <w:sz w:val="18"/>
                      <w:szCs w:val="18"/>
                    </w:rPr>
                    <w:t xml:space="preserve">етерополизахариди.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 се б</w:t>
                  </w:r>
                  <w:r w:rsidRPr="00425255">
                    <w:rPr>
                      <w:rFonts w:ascii="Arial" w:hAnsi="Arial" w:cs="Arial"/>
                      <w:sz w:val="18"/>
                      <w:szCs w:val="18"/>
                    </w:rPr>
                    <w:t>иологична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425255">
                    <w:rPr>
                      <w:rFonts w:ascii="Arial" w:hAnsi="Arial" w:cs="Arial"/>
                      <w:sz w:val="18"/>
                      <w:szCs w:val="18"/>
                    </w:rPr>
                    <w:t xml:space="preserve"> роля и използване на производни от възобновяем източник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 полизахариди</w:t>
                  </w:r>
                  <w:r w:rsidRPr="00425255">
                    <w:rPr>
                      <w:rFonts w:ascii="Arial" w:hAnsi="Arial" w:cs="Arial"/>
                      <w:sz w:val="18"/>
                      <w:szCs w:val="18"/>
                    </w:rPr>
                    <w:t xml:space="preserve">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примери за д</w:t>
                  </w:r>
                  <w:r w:rsidRPr="00425255">
                    <w:rPr>
                      <w:rFonts w:ascii="Arial" w:hAnsi="Arial" w:cs="Arial"/>
                      <w:sz w:val="18"/>
                      <w:szCs w:val="18"/>
                    </w:rPr>
                    <w:t>езоксизахари и аминозахари.</w:t>
                  </w:r>
                </w:p>
                <w:p w:rsidR="000F3AB0" w:rsidRPr="00923653" w:rsidRDefault="00433C41" w:rsidP="00425255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80" type="#_x0000_t75" style="width:7.3pt;height:7.3pt">
                        <v:imagedata r:id="rId7" r:href="rId63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0F3AB0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425255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42</w:t>
                  </w:r>
                  <w:r w:rsidR="000F3AB0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0F3AB0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0F3AB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F3AB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425255" w:rsidRPr="00425255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44_Disaccharides_web.pdf</w:t>
                  </w:r>
                  <w:r w:rsidR="000F3AB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0F3AB0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F3AB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F3AB0" w:rsidRPr="00923653" w:rsidRDefault="000F3AB0" w:rsidP="007F10A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43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7F10A0" w:rsidRPr="007F10A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Аминокиселини</w:t>
                  </w:r>
                </w:p>
              </w:tc>
            </w:tr>
            <w:tr w:rsidR="000F3AB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F3AB0" w:rsidRPr="007F10A0" w:rsidRDefault="007F10A0" w:rsidP="000F3AB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 се к</w:t>
                  </w:r>
                  <w:r w:rsidRPr="007F10A0">
                    <w:rPr>
                      <w:rFonts w:ascii="Arial" w:hAnsi="Arial" w:cs="Arial"/>
                      <w:sz w:val="18"/>
                      <w:szCs w:val="18"/>
                    </w:rPr>
                    <w:t>ласификация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7F10A0">
                    <w:rPr>
                      <w:rFonts w:ascii="Arial" w:hAnsi="Arial" w:cs="Arial"/>
                      <w:sz w:val="18"/>
                      <w:szCs w:val="18"/>
                    </w:rPr>
                    <w:t xml:space="preserve"> на протеиногенните </w:t>
                  </w:r>
                  <w:r w:rsidRPr="007F10A0">
                    <w:rPr>
                      <w:rFonts w:ascii="Symbol" w:hAnsi="Symbol" w:cs="Arial"/>
                      <w:sz w:val="18"/>
                      <w:szCs w:val="18"/>
                    </w:rPr>
                    <w:t></w:t>
                  </w:r>
                  <w:r w:rsidRPr="007F10A0">
                    <w:rPr>
                      <w:rFonts w:ascii="Arial" w:hAnsi="Arial" w:cs="Arial"/>
                      <w:sz w:val="18"/>
                      <w:szCs w:val="18"/>
                    </w:rPr>
                    <w:t xml:space="preserve">-аминокиселини,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тяхната </w:t>
                  </w:r>
                  <w:r w:rsidRPr="007F10A0">
                    <w:rPr>
                      <w:rFonts w:ascii="Arial" w:hAnsi="Arial" w:cs="Arial"/>
                      <w:sz w:val="18"/>
                      <w:szCs w:val="18"/>
                    </w:rPr>
                    <w:t xml:space="preserve">номенклатура и изомерия.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Посочват се някои </w:t>
                  </w:r>
                  <w:r w:rsidRPr="007F10A0">
                    <w:rPr>
                      <w:rFonts w:ascii="Arial" w:hAnsi="Arial" w:cs="Arial"/>
                      <w:sz w:val="18"/>
                      <w:szCs w:val="18"/>
                    </w:rPr>
                    <w:t xml:space="preserve">D-аминокиселини.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Разглеждат се к</w:t>
                  </w:r>
                  <w:r w:rsidRPr="007F10A0">
                    <w:rPr>
                      <w:rFonts w:ascii="Arial" w:hAnsi="Arial" w:cs="Arial"/>
                      <w:sz w:val="18"/>
                      <w:szCs w:val="18"/>
                    </w:rPr>
                    <w:t>иселинно-основни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7F10A0">
                    <w:rPr>
                      <w:rFonts w:ascii="Arial" w:hAnsi="Arial" w:cs="Arial"/>
                      <w:sz w:val="18"/>
                      <w:szCs w:val="18"/>
                    </w:rPr>
                    <w:t xml:space="preserve"> свойства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 </w:t>
                  </w:r>
                  <w:r w:rsidRPr="007F10A0">
                    <w:rPr>
                      <w:rFonts w:ascii="Symbol" w:hAnsi="Symbol" w:cs="Arial"/>
                      <w:sz w:val="18"/>
                      <w:szCs w:val="18"/>
                    </w:rPr>
                    <w:t></w:t>
                  </w:r>
                  <w:r w:rsidRPr="007F10A0">
                    <w:rPr>
                      <w:rFonts w:ascii="Arial" w:hAnsi="Arial" w:cs="Arial"/>
                      <w:sz w:val="18"/>
                      <w:szCs w:val="18"/>
                    </w:rPr>
                    <w:t>-аминокиселини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и</w:t>
                  </w:r>
                  <w:r w:rsidRPr="007F10A0">
                    <w:rPr>
                      <w:rFonts w:ascii="Arial" w:hAnsi="Arial" w:cs="Arial"/>
                      <w:sz w:val="18"/>
                      <w:szCs w:val="18"/>
                    </w:rPr>
                    <w:t xml:space="preserve">зоелектрична точка.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Обсъждат се основни методи за с</w:t>
                  </w:r>
                  <w:r w:rsidRPr="007F10A0">
                    <w:rPr>
                      <w:rFonts w:ascii="Arial" w:hAnsi="Arial" w:cs="Arial"/>
                      <w:sz w:val="18"/>
                      <w:szCs w:val="18"/>
                    </w:rPr>
                    <w:t xml:space="preserve">интез на </w:t>
                  </w:r>
                  <w:r w:rsidRPr="007F10A0">
                    <w:rPr>
                      <w:rFonts w:ascii="Symbol" w:hAnsi="Symbol" w:cs="Arial"/>
                      <w:sz w:val="18"/>
                      <w:szCs w:val="18"/>
                    </w:rPr>
                    <w:t></w:t>
                  </w:r>
                  <w:r w:rsidRPr="007F10A0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-</w:t>
                  </w:r>
                  <w:r w:rsidRPr="007F10A0">
                    <w:rPr>
                      <w:rFonts w:ascii="Arial" w:hAnsi="Arial" w:cs="Arial"/>
                      <w:sz w:val="18"/>
                      <w:szCs w:val="18"/>
                    </w:rPr>
                    <w:t xml:space="preserve">аминокиселини: заместване на халоген, методи на Щрекер, на Ерленмайер и на Габриел.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Разглеждат се х</w:t>
                  </w:r>
                  <w:r w:rsidRPr="007F10A0">
                    <w:rPr>
                      <w:rFonts w:ascii="Arial" w:hAnsi="Arial" w:cs="Arial"/>
                      <w:sz w:val="18"/>
                      <w:szCs w:val="18"/>
                    </w:rPr>
                    <w:t>имични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те</w:t>
                  </w:r>
                  <w:r w:rsidRPr="007F10A0">
                    <w:rPr>
                      <w:rFonts w:ascii="Arial" w:hAnsi="Arial" w:cs="Arial"/>
                      <w:sz w:val="18"/>
                      <w:szCs w:val="18"/>
                    </w:rPr>
                    <w:t xml:space="preserve"> свойства: соли, алкилиране, естерификация, образуване на киселинен хлорид, хидразид, азлактон, лактам, пиперазин-2,5-дион, хидроксикиселина, полиамид (Бекманова прегрупировка).</w:t>
                  </w:r>
                </w:p>
                <w:p w:rsidR="000F3AB0" w:rsidRPr="00923653" w:rsidRDefault="00433C41" w:rsidP="007F10A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81" type="#_x0000_t75" style="width:7.3pt;height:7.3pt">
                        <v:imagedata r:id="rId7" r:href="rId64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0F3AB0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425255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43</w:t>
                  </w:r>
                  <w:r w:rsidR="000F3AB0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0F3AB0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0F3AB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F3AB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7F10A0" w:rsidRPr="007F10A0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45_Amino_acids_web.pdf</w:t>
                  </w:r>
                  <w:r w:rsidR="000F3AB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0F3AB0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F3AB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F3AB0" w:rsidRPr="00923653" w:rsidRDefault="000F3AB0" w:rsidP="000E397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44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0E397D" w:rsidRPr="000E397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Пептиди и протеини</w:t>
                  </w:r>
                </w:p>
              </w:tc>
            </w:tr>
            <w:tr w:rsidR="000F3AB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F3AB0" w:rsidRPr="000E397D" w:rsidRDefault="000E397D" w:rsidP="000F3AB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Обсъжда се е</w:t>
                  </w:r>
                  <w:r w:rsidRPr="000E397D">
                    <w:rPr>
                      <w:rFonts w:ascii="Arial" w:hAnsi="Arial" w:cs="Arial"/>
                      <w:sz w:val="18"/>
                      <w:szCs w:val="18"/>
                    </w:rPr>
                    <w:t>лектронна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0E397D">
                    <w:rPr>
                      <w:rFonts w:ascii="Arial" w:hAnsi="Arial" w:cs="Arial"/>
                      <w:sz w:val="18"/>
                      <w:szCs w:val="18"/>
                    </w:rPr>
                    <w:t xml:space="preserve"> характеристика на пептидната връзка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нейната к</w:t>
                  </w:r>
                  <w:r w:rsidRPr="000E397D">
                    <w:rPr>
                      <w:rFonts w:ascii="Arial" w:hAnsi="Arial" w:cs="Arial"/>
                      <w:sz w:val="18"/>
                      <w:szCs w:val="18"/>
                    </w:rPr>
                    <w:t xml:space="preserve">онформация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и</w:t>
                  </w:r>
                  <w:r w:rsidRPr="000E397D">
                    <w:rPr>
                      <w:rFonts w:ascii="Arial" w:hAnsi="Arial" w:cs="Arial"/>
                      <w:sz w:val="18"/>
                      <w:szCs w:val="18"/>
                    </w:rPr>
                    <w:t xml:space="preserve"> последствия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0E397D">
                    <w:rPr>
                      <w:rFonts w:ascii="Arial" w:hAnsi="Arial" w:cs="Arial"/>
                      <w:sz w:val="18"/>
                      <w:szCs w:val="18"/>
                    </w:rPr>
                    <w:t xml:space="preserve"> за структурата на протеини.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Разглеждат се основни методи за с</w:t>
                  </w:r>
                  <w:r w:rsidRPr="000E397D">
                    <w:rPr>
                      <w:rFonts w:ascii="Arial" w:hAnsi="Arial" w:cs="Arial"/>
                      <w:sz w:val="18"/>
                      <w:szCs w:val="18"/>
                    </w:rPr>
                    <w:t>интез на пептиди: принципи, защитни и активиращи групи, твърдофазен синтез.</w:t>
                  </w:r>
                </w:p>
                <w:p w:rsidR="000F3AB0" w:rsidRPr="00923653" w:rsidRDefault="00433C41" w:rsidP="000E397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82" type="#_x0000_t75" style="width:8.8pt;height:8.8pt">
                        <v:imagedata r:id="rId7" r:href="rId65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0F3AB0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425255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44</w:t>
                  </w:r>
                  <w:r w:rsidR="000F3AB0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0F3AB0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0F3AB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F3AB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0E397D" w:rsidRPr="000E397D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46_Peptides_web.pdf</w:t>
                  </w:r>
                  <w:r w:rsidR="000F3AB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0F3AB0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A7CC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7CCE" w:rsidRPr="00923653" w:rsidRDefault="000F3AB0" w:rsidP="000E397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45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0E397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С</w:t>
                  </w:r>
                  <w:r w:rsidR="000E397D" w:rsidRPr="000E397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труктурна организация</w:t>
                  </w:r>
                  <w:r w:rsidR="000E397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на протеини</w:t>
                  </w:r>
                </w:p>
              </w:tc>
            </w:tr>
            <w:tr w:rsidR="00BA7CCE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F3AB0" w:rsidRPr="000E397D" w:rsidRDefault="000E397D" w:rsidP="000F3AB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Обсъждат се </w:t>
                  </w:r>
                  <w:r w:rsidRPr="000E397D">
                    <w:rPr>
                      <w:rFonts w:ascii="Arial" w:hAnsi="Arial" w:cs="Arial"/>
                      <w:sz w:val="18"/>
                      <w:szCs w:val="18"/>
                    </w:rPr>
                    <w:t>нива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0E397D">
                    <w:rPr>
                      <w:rFonts w:ascii="Arial" w:hAnsi="Arial" w:cs="Arial"/>
                      <w:sz w:val="18"/>
                      <w:szCs w:val="18"/>
                    </w:rPr>
                    <w:t xml:space="preserve"> на структурна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0E397D">
                    <w:rPr>
                      <w:rFonts w:ascii="Arial" w:hAnsi="Arial" w:cs="Arial"/>
                      <w:sz w:val="18"/>
                      <w:szCs w:val="18"/>
                    </w:rPr>
                    <w:t xml:space="preserve"> организация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 протеини</w:t>
                  </w:r>
                  <w:r w:rsidRPr="000E397D">
                    <w:rPr>
                      <w:rFonts w:ascii="Arial" w:hAnsi="Arial" w:cs="Arial"/>
                      <w:sz w:val="18"/>
                      <w:szCs w:val="18"/>
                    </w:rPr>
                    <w:t xml:space="preserve">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Въвеждат се понятия за ф</w:t>
                  </w:r>
                  <w:r w:rsidRPr="000E397D">
                    <w:rPr>
                      <w:rFonts w:ascii="Arial" w:hAnsi="Arial" w:cs="Arial"/>
                      <w:sz w:val="18"/>
                      <w:szCs w:val="18"/>
                    </w:rPr>
                    <w:t>ункционална конформация на ензими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</w:t>
                  </w:r>
                  <w:r w:rsidRPr="000E397D">
                    <w:rPr>
                      <w:rFonts w:ascii="Arial" w:hAnsi="Arial" w:cs="Arial"/>
                      <w:sz w:val="18"/>
                      <w:szCs w:val="18"/>
                    </w:rPr>
                    <w:t xml:space="preserve"> активен център.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 се е</w:t>
                  </w:r>
                  <w:r w:rsidRPr="000E397D">
                    <w:rPr>
                      <w:rFonts w:ascii="Arial" w:hAnsi="Arial" w:cs="Arial"/>
                      <w:sz w:val="18"/>
                      <w:szCs w:val="18"/>
                    </w:rPr>
                    <w:t>нзимна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0E397D">
                    <w:rPr>
                      <w:rFonts w:ascii="Arial" w:hAnsi="Arial" w:cs="Arial"/>
                      <w:sz w:val="18"/>
                      <w:szCs w:val="18"/>
                    </w:rPr>
                    <w:t xml:space="preserve"> катализа.  Механизъм на ензимно действие, серинова протеаза, протонна совалка.  Стереоспецифичност и стереоселективност.</w:t>
                  </w:r>
                </w:p>
                <w:p w:rsidR="00BA7CCE" w:rsidRPr="00923653" w:rsidRDefault="00433C41" w:rsidP="000E397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83" type="#_x0000_t75" style="width:8.8pt;height:8.8pt">
                        <v:imagedata r:id="rId7" r:href="rId66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0F3AB0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425255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45</w:t>
                  </w:r>
                  <w:r w:rsidR="000F3AB0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0F3AB0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0F3AB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F3AB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0E397D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47</w:t>
                  </w:r>
                  <w:r w:rsidR="000F3AB0" w:rsidRPr="00D520C5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_</w:t>
                  </w:r>
                  <w:r w:rsidR="000E397D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Файлът не е готов</w:t>
                  </w:r>
                  <w:r w:rsidR="000F3AB0" w:rsidRPr="00D520C5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_web.pdf</w:t>
                  </w:r>
                  <w:r w:rsidR="000F3AB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0F3AB0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B14EB4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14EB4" w:rsidRPr="00923653" w:rsidRDefault="000F3AB0" w:rsidP="00A41F06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46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A41F06" w:rsidRPr="00A41F06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Липиди</w:t>
                  </w:r>
                </w:p>
              </w:tc>
            </w:tr>
            <w:tr w:rsidR="000F3AB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F3AB0" w:rsidRPr="00A41F06" w:rsidRDefault="00A41F06" w:rsidP="000F3AB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Дефинират се л</w:t>
                  </w:r>
                  <w:r w:rsidRPr="00A41F06">
                    <w:rPr>
                      <w:rFonts w:ascii="Arial" w:hAnsi="Arial" w:cs="Arial"/>
                      <w:sz w:val="18"/>
                      <w:szCs w:val="18"/>
                    </w:rPr>
                    <w:t>ипиди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се посочват примери за м</w:t>
                  </w:r>
                  <w:r w:rsidRPr="00A41F06">
                    <w:rPr>
                      <w:rFonts w:ascii="Arial" w:hAnsi="Arial" w:cs="Arial"/>
                      <w:sz w:val="18"/>
                      <w:szCs w:val="18"/>
                    </w:rPr>
                    <w:t xml:space="preserve">астни киселини, восъци и мазнини.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ф</w:t>
                  </w:r>
                  <w:r w:rsidRPr="00A41F06">
                    <w:rPr>
                      <w:rFonts w:ascii="Arial" w:hAnsi="Arial" w:cs="Arial"/>
                      <w:sz w:val="18"/>
                      <w:szCs w:val="18"/>
                    </w:rPr>
                    <w:t xml:space="preserve">осфолипиди: лецитини, кефалини и сфингомиелини.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Обсъжда се с</w:t>
                  </w:r>
                  <w:r w:rsidRPr="00A41F06">
                    <w:rPr>
                      <w:rFonts w:ascii="Arial" w:hAnsi="Arial" w:cs="Arial"/>
                      <w:sz w:val="18"/>
                      <w:szCs w:val="18"/>
                    </w:rPr>
                    <w:t>упрамолекулна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A41F06">
                    <w:rPr>
                      <w:rFonts w:ascii="Arial" w:hAnsi="Arial" w:cs="Arial"/>
                      <w:sz w:val="18"/>
                      <w:szCs w:val="18"/>
                    </w:rPr>
                    <w:t xml:space="preserve"> организация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на липиди - </w:t>
                  </w:r>
                  <w:r w:rsidRPr="00A41F06">
                    <w:rPr>
                      <w:rFonts w:ascii="Arial" w:hAnsi="Arial" w:cs="Arial"/>
                      <w:sz w:val="18"/>
                      <w:szCs w:val="18"/>
                    </w:rPr>
                    <w:t xml:space="preserve">фосфолипиден двоен слой.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избрани примери на п</w:t>
                  </w:r>
                  <w:r w:rsidRPr="00A41F06">
                    <w:rPr>
                      <w:rFonts w:ascii="Arial" w:hAnsi="Arial" w:cs="Arial"/>
                      <w:sz w:val="18"/>
                      <w:szCs w:val="18"/>
                    </w:rPr>
                    <w:t>ростагландини.</w:t>
                  </w:r>
                </w:p>
                <w:p w:rsidR="000F3AB0" w:rsidRPr="00923653" w:rsidRDefault="00433C41" w:rsidP="000E397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84" type="#_x0000_t75" style="width:8.8pt;height:8.8pt">
                        <v:imagedata r:id="rId7" r:href="rId67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0F3AB0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425255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46</w:t>
                  </w:r>
                  <w:r w:rsidR="000F3AB0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0F3AB0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0F3AB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F3AB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0E397D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48</w:t>
                  </w:r>
                  <w:r w:rsidR="000F3AB0" w:rsidRPr="00D520C5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_</w:t>
                  </w:r>
                  <w:r w:rsidR="000E397D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 xml:space="preserve"> Файлът не е готов</w:t>
                  </w:r>
                  <w:r w:rsidR="000F3AB0" w:rsidRPr="00D520C5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_web.pdf</w:t>
                  </w:r>
                  <w:r w:rsidR="000F3AB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0F3AB0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F3AB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F3AB0" w:rsidRPr="00923653" w:rsidRDefault="000F3AB0" w:rsidP="00441DB1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47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441DB1" w:rsidRPr="00441DB1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Терпени</w:t>
                  </w:r>
                </w:p>
              </w:tc>
            </w:tr>
            <w:tr w:rsidR="000F3AB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F3AB0" w:rsidRPr="00441DB1" w:rsidRDefault="00441DB1" w:rsidP="000F3AB0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Описват се и</w:t>
                  </w:r>
                  <w:r w:rsidRPr="00441DB1">
                    <w:rPr>
                      <w:rFonts w:ascii="Arial" w:hAnsi="Arial" w:cs="Arial"/>
                      <w:sz w:val="18"/>
                      <w:szCs w:val="18"/>
                    </w:rPr>
                    <w:t xml:space="preserve">зопрен и важни за биосинтеза пирофосфати.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Разглеждат се фарнезол, в</w:t>
                  </w:r>
                  <w:r w:rsidRPr="00441DB1">
                    <w:rPr>
                      <w:rFonts w:ascii="Arial" w:hAnsi="Arial" w:cs="Arial"/>
                      <w:sz w:val="18"/>
                      <w:szCs w:val="18"/>
                    </w:rPr>
                    <w:t xml:space="preserve">итамин А, ретинал, сквален, </w:t>
                  </w:r>
                  <w:r w:rsidR="009729C1">
                    <w:rPr>
                      <w:color w:val="000000"/>
                      <w:sz w:val="27"/>
                      <w:szCs w:val="27"/>
                    </w:rPr>
                    <w:t>&amp;beta;</w:t>
                  </w:r>
                  <w:r w:rsidRPr="00441DB1">
                    <w:rPr>
                      <w:rFonts w:ascii="Arial" w:hAnsi="Arial" w:cs="Arial"/>
                      <w:sz w:val="18"/>
                      <w:szCs w:val="18"/>
                    </w:rPr>
                    <w:t>-каротен.</w:t>
                  </w:r>
                </w:p>
                <w:p w:rsidR="000F3AB0" w:rsidRPr="00923653" w:rsidRDefault="00433C41" w:rsidP="000E397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85" type="#_x0000_t75" style="width:7.3pt;height:7.3pt">
                        <v:imagedata r:id="rId7" r:href="rId68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0F3AB0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425255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47</w:t>
                  </w:r>
                  <w:r w:rsidR="000F3AB0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0F3AB0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0F3AB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F3AB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0E397D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49</w:t>
                  </w:r>
                  <w:r w:rsidR="000F3AB0" w:rsidRPr="00D520C5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_</w:t>
                  </w:r>
                  <w:r w:rsidR="000E397D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 xml:space="preserve"> Файлът не е готов</w:t>
                  </w:r>
                  <w:r w:rsidR="000F3AB0" w:rsidRPr="00D520C5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_web.pdf</w:t>
                  </w:r>
                  <w:r w:rsidR="000F3AB0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0F3AB0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F3AB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F3AB0" w:rsidRPr="00923653" w:rsidRDefault="000F3AB0" w:rsidP="00A75FA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48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A75FAD" w:rsidRPr="00A75FA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Стероиди</w:t>
                  </w:r>
                </w:p>
              </w:tc>
            </w:tr>
            <w:tr w:rsidR="000F3AB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E397D" w:rsidRPr="00A75FAD" w:rsidRDefault="00A75FAD" w:rsidP="000E397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Обсъжда се к</w:t>
                  </w:r>
                  <w:r w:rsidRPr="00A75FAD">
                    <w:rPr>
                      <w:rFonts w:ascii="Arial" w:hAnsi="Arial" w:cs="Arial"/>
                      <w:sz w:val="18"/>
                      <w:szCs w:val="18"/>
                    </w:rPr>
                    <w:t>онформация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Pr="00A75FAD">
                    <w:rPr>
                      <w:rFonts w:ascii="Arial" w:hAnsi="Arial" w:cs="Arial"/>
                      <w:sz w:val="18"/>
                      <w:szCs w:val="18"/>
                    </w:rPr>
                    <w:t xml:space="preserve"> на декалини и на два основни стероидни скелета.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Разглеждат се х</w:t>
                  </w:r>
                  <w:r w:rsidRPr="00A75FAD">
                    <w:rPr>
                      <w:rFonts w:ascii="Arial" w:hAnsi="Arial" w:cs="Arial"/>
                      <w:sz w:val="18"/>
                      <w:szCs w:val="18"/>
                    </w:rPr>
                    <w:t>олестерол; липопротеини с ниска и висока плътност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в</w:t>
                  </w:r>
                  <w:r w:rsidRPr="00A75FAD">
                    <w:rPr>
                      <w:rFonts w:ascii="Arial" w:hAnsi="Arial" w:cs="Arial"/>
                      <w:sz w:val="18"/>
                      <w:szCs w:val="18"/>
                    </w:rPr>
                    <w:t>итамини D, полови хормони, кортикостероиди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ж</w:t>
                  </w:r>
                  <w:r w:rsidRPr="00A75FAD">
                    <w:rPr>
                      <w:rFonts w:ascii="Arial" w:hAnsi="Arial" w:cs="Arial"/>
                      <w:sz w:val="18"/>
                      <w:szCs w:val="18"/>
                    </w:rPr>
                    <w:t>лъчни киселини и жлъчни соли.</w:t>
                  </w:r>
                </w:p>
                <w:p w:rsidR="000F3AB0" w:rsidRPr="00923653" w:rsidRDefault="00433C41" w:rsidP="000E397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86" type="#_x0000_t75" style="width:8.8pt;height:8.8pt">
                        <v:imagedata r:id="rId7" r:href="rId69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0E397D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0E397D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4</w:t>
                  </w:r>
                  <w:r w:rsidR="00A75FAD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8</w:t>
                  </w:r>
                  <w:r w:rsidR="000E397D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0E397D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0E397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E397D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0E397D" w:rsidRPr="000E397D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50_Steroids_web.pdf</w:t>
                  </w:r>
                  <w:r w:rsidR="000E397D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0E397D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F3AB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0F3AB0" w:rsidRPr="00923653" w:rsidRDefault="000F3AB0" w:rsidP="00A75FA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 49</w:t>
                  </w:r>
                  <w:r w:rsidRPr="0092365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A75FAD" w:rsidRPr="00A75FA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Източници на органични съединения</w:t>
                  </w:r>
                </w:p>
              </w:tc>
            </w:tr>
            <w:tr w:rsidR="000F3AB0" w:rsidRPr="00923653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A75FAD" w:rsidRPr="00A75FAD" w:rsidRDefault="00A75FAD" w:rsidP="00A75FA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0" w:name="_GoBack"/>
                  <w:r>
                    <w:rPr>
                      <w:rFonts w:ascii="Arial" w:hAnsi="Arial" w:cs="Arial"/>
                      <w:sz w:val="18"/>
                      <w:szCs w:val="18"/>
                    </w:rPr>
                    <w:t>Обсъждат се основните подходи в о</w:t>
                  </w:r>
                  <w:r w:rsidRPr="00A75FAD">
                    <w:rPr>
                      <w:rFonts w:ascii="Arial" w:hAnsi="Arial" w:cs="Arial"/>
                      <w:sz w:val="18"/>
                      <w:szCs w:val="18"/>
                    </w:rPr>
                    <w:t>рганич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ния</w:t>
                  </w:r>
                  <w:r w:rsidRPr="00A75FAD">
                    <w:rPr>
                      <w:rFonts w:ascii="Arial" w:hAnsi="Arial" w:cs="Arial"/>
                      <w:sz w:val="18"/>
                      <w:szCs w:val="18"/>
                    </w:rPr>
                    <w:t xml:space="preserve"> синтез: ретросинтетичен анализ, интелигентен синтетичен дизайн, компютърно моделиране.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Посочват се избрани м</w:t>
                  </w:r>
                  <w:r w:rsidRPr="00A75FAD">
                    <w:rPr>
                      <w:rFonts w:ascii="Arial" w:hAnsi="Arial" w:cs="Arial"/>
                      <w:sz w:val="18"/>
                      <w:szCs w:val="18"/>
                    </w:rPr>
                    <w:t>етоди за изолиране и пречистване на органични съединения, основни видове препаративна хроматография.</w:t>
                  </w:r>
                </w:p>
                <w:bookmarkEnd w:id="0"/>
                <w:p w:rsidR="000F3AB0" w:rsidRPr="00923653" w:rsidRDefault="00433C41" w:rsidP="00A75FAD">
                  <w:pPr>
                    <w:pStyle w:val="a4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instrText xml:space="preserve"> INCLUDEPICTURE  "http://research.fums.ac.ir/_research/images/Icons/pdf-256_32.png" \* MERGEFORMATINET </w:instrTex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pict>
                      <v:shape id="_x0000_i1087" type="#_x0000_t75" style="width:8.8pt;height:8.8pt">
                        <v:imagedata r:id="rId7" r:href="rId70"/>
                      </v:shape>
                    </w:pic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="00A75FAD" w:rsidRPr="0092365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A75FAD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49</w:t>
                  </w:r>
                  <w:r w:rsidR="00A75FAD" w:rsidRPr="00923653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... </w:t>
                  </w:r>
                  <w:r w:rsidR="00A75FAD" w:rsidRPr="00923653">
                    <w:rPr>
                      <w:rFonts w:ascii="Arial" w:hAnsi="Arial" w:cs="Arial"/>
                      <w:sz w:val="16"/>
                      <w:szCs w:val="16"/>
                    </w:rPr>
                    <w:t>(Файл</w:t>
                  </w:r>
                  <w:r w:rsidR="00A75FA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A75FAD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„</w:t>
                  </w:r>
                  <w:r w:rsidR="00A75FAD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51</w:t>
                  </w:r>
                  <w:r w:rsidR="00A75FAD" w:rsidRPr="000E397D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_</w:t>
                  </w:r>
                  <w:r w:rsidR="00A75FAD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 xml:space="preserve"> Файлът не е готов</w:t>
                  </w:r>
                  <w:r w:rsidR="00A75FAD" w:rsidRPr="000E397D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_web.pdf</w:t>
                  </w:r>
                  <w:r w:rsidR="00A75FAD" w:rsidRPr="00B85DBE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”</w:t>
                  </w:r>
                  <w:r w:rsidR="00A75FAD" w:rsidRPr="0092365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BA5319" w:rsidRPr="00923653" w:rsidRDefault="00BA5319" w:rsidP="00D62050">
            <w:pPr>
              <w:pStyle w:val="a4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649FF" w:rsidRPr="00923653" w:rsidRDefault="000649FF">
      <w:pPr>
        <w:rPr>
          <w:rFonts w:ascii="Arial" w:hAnsi="Arial" w:cs="Arial"/>
          <w:sz w:val="18"/>
          <w:szCs w:val="18"/>
        </w:rPr>
      </w:pPr>
    </w:p>
    <w:p w:rsidR="008E4975" w:rsidRPr="00923653" w:rsidRDefault="008E4975">
      <w:pPr>
        <w:rPr>
          <w:b/>
          <w:i/>
        </w:rPr>
      </w:pPr>
    </w:p>
    <w:p w:rsidR="008E4975" w:rsidRPr="00923653" w:rsidRDefault="008E4975">
      <w:pPr>
        <w:rPr>
          <w:b/>
          <w:i/>
        </w:rPr>
      </w:pPr>
    </w:p>
    <w:p w:rsidR="008E4975" w:rsidRPr="00923653" w:rsidRDefault="008E4975">
      <w:pPr>
        <w:rPr>
          <w:b/>
          <w:i/>
        </w:rPr>
      </w:pPr>
    </w:p>
    <w:p w:rsidR="008E4975" w:rsidRPr="00923653" w:rsidRDefault="008E4975">
      <w:pPr>
        <w:rPr>
          <w:b/>
          <w:i/>
        </w:rPr>
      </w:pPr>
    </w:p>
    <w:p w:rsidR="00B21DE5" w:rsidRPr="00923653" w:rsidRDefault="008E4975">
      <w:pPr>
        <w:rPr>
          <w:rFonts w:ascii="Arial" w:hAnsi="Arial" w:cs="Arial"/>
          <w:sz w:val="18"/>
          <w:szCs w:val="18"/>
        </w:rPr>
      </w:pPr>
      <w:r w:rsidRPr="00923653">
        <w:rPr>
          <w:b/>
          <w:i/>
        </w:rPr>
        <w:tab/>
      </w:r>
      <w:r w:rsidR="00153E17" w:rsidRPr="00923653">
        <w:rPr>
          <w:b/>
          <w:i/>
        </w:rPr>
        <w:tab/>
      </w:r>
      <w:r w:rsidR="00153E17" w:rsidRPr="00923653">
        <w:rPr>
          <w:b/>
          <w:i/>
        </w:rPr>
        <w:tab/>
      </w:r>
      <w:r w:rsidR="00B21DE5" w:rsidRPr="00923653">
        <w:rPr>
          <w:b/>
          <w:i/>
        </w:rPr>
        <w:t xml:space="preserve">Табл. </w:t>
      </w:r>
      <w:r w:rsidR="00F71480" w:rsidRPr="00923653">
        <w:rPr>
          <w:b/>
          <w:i/>
        </w:rPr>
        <w:t>3</w:t>
      </w:r>
      <w:r w:rsidR="00B21DE5" w:rsidRPr="00923653">
        <w:rPr>
          <w:b/>
          <w:i/>
        </w:rPr>
        <w:t>. Информация за</w:t>
      </w:r>
      <w:r w:rsidR="00F71480" w:rsidRPr="00923653">
        <w:rPr>
          <w:b/>
          <w:i/>
        </w:rPr>
        <w:t xml:space="preserve"> </w:t>
      </w:r>
      <w:r w:rsidR="00CD72EC" w:rsidRPr="00923653">
        <w:rPr>
          <w:b/>
          <w:i/>
        </w:rPr>
        <w:t>учебните задачи</w:t>
      </w:r>
      <w:r w:rsidR="00F71480" w:rsidRPr="00923653">
        <w:rPr>
          <w:b/>
          <w:i/>
        </w:rPr>
        <w:t xml:space="preserve"> (цели, указания, срокове и други)</w:t>
      </w:r>
    </w:p>
    <w:p w:rsidR="00B21DE5" w:rsidRPr="00923653" w:rsidRDefault="00B21DE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3"/>
      </w:tblGrid>
      <w:tr w:rsidR="00B21DE5" w:rsidRPr="00923653" w:rsidTr="002E4567">
        <w:trPr>
          <w:jc w:val="center"/>
        </w:trPr>
        <w:tc>
          <w:tcPr>
            <w:tcW w:w="0" w:type="auto"/>
            <w:shd w:val="clear" w:color="auto" w:fill="auto"/>
          </w:tcPr>
          <w:p w:rsidR="00093008" w:rsidRPr="00923653" w:rsidRDefault="00093008" w:rsidP="00F71480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F71480" w:rsidRPr="00923653" w:rsidRDefault="00F71480" w:rsidP="00F71480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Учебна задача № 1. </w:t>
            </w:r>
            <w:r w:rsidRPr="00923653">
              <w:rPr>
                <w:rFonts w:ascii="Arial" w:hAnsi="Arial" w:cs="Arial"/>
                <w:sz w:val="18"/>
                <w:szCs w:val="18"/>
              </w:rPr>
              <w:t>Целта на задачата е да се разгледат и онагледят практически способите и възможностите за представяне на информацията на различни нива на използване в компютрите, преобразуване и обработка на числовите стойности и използването на логически функции.</w:t>
            </w:r>
          </w:p>
          <w:p w:rsidR="00096E9A" w:rsidRPr="00923653" w:rsidRDefault="00096E9A" w:rsidP="00B03DD4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F71480" w:rsidRPr="00923653" w:rsidRDefault="00F71480" w:rsidP="00F714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lastRenderedPageBreak/>
              <w:t>Заданието за тази учебна задача и указания за нейното изпълнение, можете да намерите в предоставения файл към връзката по-долу</w:t>
            </w:r>
            <w:r w:rsidR="00093008" w:rsidRPr="00923653">
              <w:rPr>
                <w:rFonts w:ascii="Arial" w:hAnsi="Arial" w:cs="Arial"/>
                <w:sz w:val="18"/>
                <w:szCs w:val="18"/>
              </w:rPr>
              <w:t>,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„Съдържание на учебната задача...”. Положителната оценка от изпълнението на задача</w:t>
            </w:r>
            <w:r w:rsidR="00093008" w:rsidRPr="00923653">
              <w:rPr>
                <w:rFonts w:ascii="Arial" w:hAnsi="Arial" w:cs="Arial"/>
                <w:sz w:val="18"/>
                <w:szCs w:val="18"/>
              </w:rPr>
              <w:t>та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е условие за успешно приключване на подготовката, предвидена в съдържанието на първа лекция.</w:t>
            </w:r>
          </w:p>
          <w:p w:rsidR="00093008" w:rsidRPr="00923653" w:rsidRDefault="00093008" w:rsidP="00F714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DE5" w:rsidRPr="00923653" w:rsidTr="002E4567">
        <w:trPr>
          <w:jc w:val="center"/>
        </w:trPr>
        <w:tc>
          <w:tcPr>
            <w:tcW w:w="0" w:type="auto"/>
            <w:shd w:val="clear" w:color="auto" w:fill="auto"/>
          </w:tcPr>
          <w:p w:rsidR="00093008" w:rsidRPr="00923653" w:rsidRDefault="00093008" w:rsidP="00093008">
            <w:pPr>
              <w:pStyle w:val="st11"/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93008" w:rsidRPr="00923653" w:rsidRDefault="00093008" w:rsidP="00093008">
            <w:pPr>
              <w:pStyle w:val="st11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Учебна задача № 2. </w:t>
            </w:r>
            <w:r w:rsidRPr="00923653">
              <w:rPr>
                <w:rFonts w:ascii="Arial" w:hAnsi="Arial" w:cs="Arial"/>
                <w:sz w:val="18"/>
                <w:szCs w:val="18"/>
              </w:rPr>
              <w:t>Целта на задачата е да се упражни практически съставянето на компютърна конфигурация и се развият умения за избор на основни компютърни компоненти</w:t>
            </w:r>
            <w:r w:rsidR="00096E9A" w:rsidRPr="00923653">
              <w:rPr>
                <w:rFonts w:ascii="Arial" w:hAnsi="Arial" w:cs="Arial"/>
                <w:sz w:val="18"/>
                <w:szCs w:val="18"/>
              </w:rPr>
              <w:t xml:space="preserve"> от архитектурата на персоналните компютри</w:t>
            </w:r>
            <w:r w:rsidRPr="0092365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93008" w:rsidRPr="00923653" w:rsidRDefault="00093008" w:rsidP="00093008">
            <w:pPr>
              <w:pStyle w:val="st11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21DE5" w:rsidRPr="00923653" w:rsidRDefault="00093008" w:rsidP="00093008">
            <w:pPr>
              <w:pStyle w:val="a4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Заданието за тази учебна задача и указания за нейното изпълнение, можете да намерите в предоставения файл към връзката по-долу, „Съдържание на учебната задача...”. Положителната оценка от изпълнението на задачата е условие за успешно приключване на подготовката, предвидена в съдържанието на първа лекция.</w:t>
            </w:r>
          </w:p>
          <w:p w:rsidR="00096E9A" w:rsidRPr="00923653" w:rsidRDefault="00096E9A" w:rsidP="00093008">
            <w:pPr>
              <w:pStyle w:val="a4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DE5" w:rsidRPr="00923653" w:rsidTr="002E4567">
        <w:trPr>
          <w:jc w:val="center"/>
        </w:trPr>
        <w:tc>
          <w:tcPr>
            <w:tcW w:w="0" w:type="auto"/>
            <w:shd w:val="clear" w:color="auto" w:fill="auto"/>
          </w:tcPr>
          <w:p w:rsidR="00096E9A" w:rsidRPr="00923653" w:rsidRDefault="00096E9A" w:rsidP="00096E9A">
            <w:pPr>
              <w:pStyle w:val="st11"/>
              <w:tabs>
                <w:tab w:val="num" w:pos="709"/>
              </w:tabs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96E9A" w:rsidRPr="00923653" w:rsidRDefault="00093008" w:rsidP="00096E9A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Учебна задача № 3. </w:t>
            </w:r>
            <w:r w:rsidR="00096E9A" w:rsidRPr="00923653">
              <w:rPr>
                <w:rFonts w:ascii="Arial" w:hAnsi="Arial" w:cs="Arial"/>
                <w:sz w:val="18"/>
                <w:szCs w:val="18"/>
              </w:rPr>
              <w:t>Целта на задачата е да се формират уменията за избор на външна памет за персонален компютър и получените в лекциите знания да се приложат на практика.</w:t>
            </w:r>
          </w:p>
          <w:p w:rsidR="00096E9A" w:rsidRPr="00923653" w:rsidRDefault="00096E9A" w:rsidP="00096E9A">
            <w:pPr>
              <w:rPr>
                <w:rFonts w:ascii="Arial" w:hAnsi="Arial" w:cs="Arial"/>
                <w:sz w:val="18"/>
                <w:szCs w:val="18"/>
              </w:rPr>
            </w:pPr>
          </w:p>
          <w:p w:rsidR="00B21DE5" w:rsidRPr="00923653" w:rsidRDefault="00093008" w:rsidP="00096E9A">
            <w:pPr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Заданието за тази учебна задача и указания за нейното изпълнение, можете да намерите в предоставения файл към връзката по-долу, „Съдържание на учебната задача...”. Положителната оценка от изпълнението на задачата е условие за успешно приключване на подготовката, предвидена в съдържанието на първа лекция.</w:t>
            </w:r>
          </w:p>
          <w:p w:rsidR="00096E9A" w:rsidRPr="00923653" w:rsidRDefault="00096E9A" w:rsidP="00093008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B21DE5" w:rsidRPr="00923653" w:rsidTr="002E4567">
        <w:trPr>
          <w:jc w:val="center"/>
        </w:trPr>
        <w:tc>
          <w:tcPr>
            <w:tcW w:w="0" w:type="auto"/>
            <w:shd w:val="clear" w:color="auto" w:fill="auto"/>
          </w:tcPr>
          <w:p w:rsidR="00096E9A" w:rsidRPr="00923653" w:rsidRDefault="00096E9A" w:rsidP="00093008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93008" w:rsidRPr="00923653" w:rsidRDefault="00093008" w:rsidP="00096E9A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Учебна задача № 4.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Целта на задачата е да </w:t>
            </w:r>
            <w:r w:rsidR="00096E9A" w:rsidRPr="00923653">
              <w:rPr>
                <w:rFonts w:ascii="Arial" w:hAnsi="Arial" w:cs="Arial"/>
                <w:sz w:val="18"/>
                <w:szCs w:val="18"/>
              </w:rPr>
              <w:t>развият практически умения при класификация на отделни видове софтуер и се приложат на практика получените познани</w:t>
            </w:r>
            <w:r w:rsidR="008E4975" w:rsidRPr="00923653">
              <w:rPr>
                <w:rFonts w:ascii="Arial" w:hAnsi="Arial" w:cs="Arial"/>
                <w:sz w:val="18"/>
                <w:szCs w:val="18"/>
              </w:rPr>
              <w:t>я</w:t>
            </w:r>
            <w:r w:rsidR="00096E9A" w:rsidRPr="00923653">
              <w:rPr>
                <w:rFonts w:ascii="Arial" w:hAnsi="Arial" w:cs="Arial"/>
                <w:sz w:val="18"/>
                <w:szCs w:val="18"/>
              </w:rPr>
              <w:t xml:space="preserve"> за типовете интерфейс на операционните системи.</w:t>
            </w:r>
          </w:p>
          <w:p w:rsidR="00096E9A" w:rsidRPr="00923653" w:rsidRDefault="00096E9A" w:rsidP="00096E9A">
            <w:pPr>
              <w:pStyle w:val="st11"/>
              <w:tabs>
                <w:tab w:val="num" w:pos="709"/>
              </w:tabs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B21DE5" w:rsidRPr="00923653" w:rsidRDefault="00093008" w:rsidP="00093008">
            <w:pPr>
              <w:pStyle w:val="a4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Заданието за тази учебна задача и указания за нейното изпълнение, можете да намерите в предоставения файл към връзката по-долу, „Съдържание на учебната задача...”. Положителната оценка от изпълнението на задачата е условие за успешно приключване на подготовката, предвидена в съдържанието на първа лекция.</w:t>
            </w:r>
          </w:p>
          <w:p w:rsidR="00096E9A" w:rsidRPr="00923653" w:rsidRDefault="00096E9A" w:rsidP="00093008">
            <w:pPr>
              <w:pStyle w:val="a4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B21DE5" w:rsidRPr="00923653" w:rsidTr="002E4567">
        <w:trPr>
          <w:jc w:val="center"/>
        </w:trPr>
        <w:tc>
          <w:tcPr>
            <w:tcW w:w="0" w:type="auto"/>
            <w:shd w:val="clear" w:color="auto" w:fill="auto"/>
          </w:tcPr>
          <w:p w:rsidR="00096E9A" w:rsidRPr="00923653" w:rsidRDefault="00096E9A" w:rsidP="00093008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93008" w:rsidRPr="00923653" w:rsidRDefault="00093008" w:rsidP="00010A2C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Учебна задача № 5.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Целта на задачата е </w:t>
            </w:r>
            <w:r w:rsidR="00010A2C" w:rsidRPr="00923653">
              <w:rPr>
                <w:rFonts w:ascii="Arial" w:hAnsi="Arial" w:cs="Arial"/>
                <w:sz w:val="18"/>
                <w:szCs w:val="18"/>
              </w:rPr>
              <w:t xml:space="preserve">да се </w:t>
            </w:r>
            <w:r w:rsidR="006623A0" w:rsidRPr="00923653">
              <w:rPr>
                <w:rFonts w:ascii="Arial" w:hAnsi="Arial" w:cs="Arial"/>
                <w:sz w:val="18"/>
                <w:szCs w:val="18"/>
              </w:rPr>
              <w:t xml:space="preserve">упражни на практика възможността за </w:t>
            </w:r>
            <w:r w:rsidR="00010A2C" w:rsidRPr="00923653">
              <w:rPr>
                <w:rFonts w:ascii="Arial" w:hAnsi="Arial" w:cs="Arial"/>
                <w:sz w:val="18"/>
                <w:szCs w:val="18"/>
              </w:rPr>
              <w:t xml:space="preserve">класификация </w:t>
            </w:r>
            <w:r w:rsidR="006623A0" w:rsidRPr="00923653">
              <w:rPr>
                <w:rFonts w:ascii="Arial" w:hAnsi="Arial" w:cs="Arial"/>
                <w:sz w:val="18"/>
                <w:szCs w:val="18"/>
              </w:rPr>
              <w:t>на типовете файлове и дирек</w:t>
            </w:r>
            <w:r w:rsidR="00010A2C" w:rsidRPr="00923653">
              <w:rPr>
                <w:rFonts w:ascii="Arial" w:hAnsi="Arial" w:cs="Arial"/>
                <w:sz w:val="18"/>
                <w:szCs w:val="18"/>
              </w:rPr>
              <w:t>тори</w:t>
            </w:r>
            <w:r w:rsidR="006623A0" w:rsidRPr="00923653">
              <w:rPr>
                <w:rFonts w:ascii="Arial" w:hAnsi="Arial" w:cs="Arial"/>
                <w:sz w:val="18"/>
                <w:szCs w:val="18"/>
              </w:rPr>
              <w:t xml:space="preserve">и и се </w:t>
            </w:r>
            <w:r w:rsidR="00010A2C" w:rsidRPr="00923653">
              <w:rPr>
                <w:rFonts w:ascii="Arial" w:hAnsi="Arial" w:cs="Arial"/>
                <w:sz w:val="18"/>
                <w:szCs w:val="18"/>
              </w:rPr>
              <w:t>покажат познания за работа с файлови спецификации и типовете файлове.</w:t>
            </w:r>
          </w:p>
          <w:p w:rsidR="00B21DE5" w:rsidRPr="00923653" w:rsidRDefault="00093008" w:rsidP="00093008">
            <w:pPr>
              <w:pStyle w:val="a4"/>
              <w:shd w:val="clear" w:color="auto" w:fill="FFFFFF"/>
              <w:spacing w:line="132" w:lineRule="atLeast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Заданието за тази учебна задача и указания за нейното изпълнение, можете да намерите в предоставения файл към връзката по-долу, „Съдържание на учебната задача...”. Положителната оценка от изпълнението на задачата е условие за успешно приключване на подготовката, предвидена в съдържанието на първа лекция.</w:t>
            </w:r>
          </w:p>
          <w:p w:rsidR="00096E9A" w:rsidRPr="00923653" w:rsidRDefault="00096E9A" w:rsidP="00093008">
            <w:pPr>
              <w:pStyle w:val="a4"/>
              <w:shd w:val="clear" w:color="auto" w:fill="FFFFFF"/>
              <w:spacing w:line="132" w:lineRule="atLeas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21DE5" w:rsidRPr="00923653" w:rsidTr="002E4567">
        <w:trPr>
          <w:jc w:val="center"/>
        </w:trPr>
        <w:tc>
          <w:tcPr>
            <w:tcW w:w="0" w:type="auto"/>
            <w:shd w:val="clear" w:color="auto" w:fill="auto"/>
          </w:tcPr>
          <w:p w:rsidR="00096E9A" w:rsidRPr="00923653" w:rsidRDefault="00096E9A" w:rsidP="00093008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93008" w:rsidRPr="00923653" w:rsidRDefault="00093008" w:rsidP="00556E6B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Учебна задача № 6.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Целта на задачата е да </w:t>
            </w:r>
            <w:r w:rsidR="00556E6B" w:rsidRPr="00923653">
              <w:rPr>
                <w:rFonts w:ascii="Arial" w:hAnsi="Arial" w:cs="Arial"/>
                <w:sz w:val="18"/>
                <w:szCs w:val="18"/>
              </w:rPr>
              <w:t>се упражнят в практиката уменията за работа с модули за графична обработка от интегрираните офис пакети и операционните системи.</w:t>
            </w:r>
          </w:p>
          <w:p w:rsidR="00556E6B" w:rsidRPr="00923653" w:rsidRDefault="00556E6B" w:rsidP="00556E6B">
            <w:pPr>
              <w:pStyle w:val="st11"/>
              <w:tabs>
                <w:tab w:val="num" w:pos="709"/>
              </w:tabs>
              <w:ind w:firstLine="0"/>
              <w:jc w:val="both"/>
              <w:rPr>
                <w:b/>
                <w:color w:val="FF0000"/>
              </w:rPr>
            </w:pPr>
          </w:p>
          <w:p w:rsidR="00B21DE5" w:rsidRPr="00923653" w:rsidRDefault="00093008" w:rsidP="00093008">
            <w:pPr>
              <w:pStyle w:val="a4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Заданието за тази учебна задача и указания за нейното изпълнение, можете да намерите в предоставения файл към връзката по-долу, „Съдържание на учебната задача...”. Положителната оценка от изпълнението на задачата е условие за успешно приключване на подготовката, предвидена в съдържанието на първа лекция.</w:t>
            </w:r>
          </w:p>
          <w:p w:rsidR="00096E9A" w:rsidRPr="00923653" w:rsidRDefault="00096E9A" w:rsidP="00093008">
            <w:pPr>
              <w:pStyle w:val="a4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1DE5" w:rsidRPr="00923653" w:rsidTr="002E4567">
        <w:trPr>
          <w:trHeight w:val="1134"/>
          <w:jc w:val="center"/>
        </w:trPr>
        <w:tc>
          <w:tcPr>
            <w:tcW w:w="0" w:type="auto"/>
            <w:shd w:val="clear" w:color="auto" w:fill="auto"/>
          </w:tcPr>
          <w:p w:rsidR="00096E9A" w:rsidRPr="00923653" w:rsidRDefault="00096E9A" w:rsidP="002E4567">
            <w:pPr>
              <w:rPr>
                <w:rFonts w:ascii="Arial" w:hAnsi="Arial" w:cs="Arial"/>
                <w:sz w:val="18"/>
                <w:szCs w:val="18"/>
              </w:rPr>
            </w:pPr>
          </w:p>
          <w:p w:rsidR="00093008" w:rsidRPr="00923653" w:rsidRDefault="00093008" w:rsidP="00FE5C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Учебна задача № 7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Целта на задачата е </w:t>
            </w:r>
            <w:r w:rsidR="00556E6B" w:rsidRPr="00923653">
              <w:rPr>
                <w:rFonts w:ascii="Arial" w:hAnsi="Arial" w:cs="Arial"/>
                <w:sz w:val="18"/>
                <w:szCs w:val="18"/>
              </w:rPr>
              <w:t>да се упражни работата с текстообработващи програми и се формират конкретни практически умения за работа с текстови и нетекстови елементи в документа.</w:t>
            </w:r>
          </w:p>
          <w:p w:rsidR="00FE5CE6" w:rsidRPr="00923653" w:rsidRDefault="00FE5CE6" w:rsidP="00FE5C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E4567" w:rsidRPr="00923653" w:rsidRDefault="00093008" w:rsidP="00FE5C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Заданието за тази учебна задача и указания за нейното изпълнение, можете да намерите в предоставения файл към връзката по-долу, „Съдържание на учебната задача...”. Положителната оценка от изпълнението на задачата е условие за успешно приключване на подготовката, предвидена в съдържанието на първа лекция.</w:t>
            </w:r>
          </w:p>
          <w:p w:rsidR="002E4567" w:rsidRPr="00923653" w:rsidRDefault="002E4567" w:rsidP="002E45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567" w:rsidRPr="00923653" w:rsidTr="002E4567">
        <w:trPr>
          <w:jc w:val="center"/>
        </w:trPr>
        <w:tc>
          <w:tcPr>
            <w:tcW w:w="0" w:type="auto"/>
            <w:shd w:val="clear" w:color="auto" w:fill="auto"/>
          </w:tcPr>
          <w:p w:rsidR="002E4567" w:rsidRPr="00923653" w:rsidRDefault="002E4567" w:rsidP="002E4567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E4567" w:rsidRPr="00923653" w:rsidRDefault="002E4567" w:rsidP="00FE5CE6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Учебна задача № 8. </w:t>
            </w:r>
            <w:bookmarkStart w:id="1" w:name="OLE_LINK1"/>
            <w:bookmarkStart w:id="2" w:name="OLE_LINK2"/>
            <w:r w:rsidRPr="00923653">
              <w:rPr>
                <w:rFonts w:ascii="Arial" w:hAnsi="Arial" w:cs="Arial"/>
                <w:sz w:val="18"/>
                <w:szCs w:val="18"/>
              </w:rPr>
              <w:t xml:space="preserve">Целта на задачата е </w:t>
            </w:r>
            <w:r w:rsidR="00FE5CE6" w:rsidRPr="00923653">
              <w:rPr>
                <w:rFonts w:ascii="Arial" w:hAnsi="Arial" w:cs="Arial"/>
                <w:sz w:val="18"/>
                <w:szCs w:val="18"/>
              </w:rPr>
              <w:t>да се упражни в практиката писане на формули и функции, както и да се формират умения за работа с електронни таблици и използване на различни типове адресирания в Excel.</w:t>
            </w:r>
            <w:bookmarkEnd w:id="1"/>
            <w:bookmarkEnd w:id="2"/>
          </w:p>
          <w:p w:rsidR="00FE5CE6" w:rsidRPr="00923653" w:rsidRDefault="00FE5CE6" w:rsidP="00FE5CE6">
            <w:pPr>
              <w:pStyle w:val="st11"/>
              <w:tabs>
                <w:tab w:val="num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E4567" w:rsidRPr="00923653" w:rsidRDefault="002E4567" w:rsidP="00093008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Заданието за тази учебна задача и указания за нейното изпълнение, можете да намерите в предоставения файл към връзката по-долу, „Съдържание на учебната задача...”. Положителната оценка от изпълнението на задачата е условие за успешно приключване на подготовката, предвидена в съдържанието на първа лекция.</w:t>
            </w:r>
          </w:p>
          <w:p w:rsidR="002E4567" w:rsidRPr="00923653" w:rsidRDefault="002E4567" w:rsidP="00093008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F70B2B" w:rsidRDefault="00F70B2B" w:rsidP="00F70B2B">
      <w:pPr>
        <w:jc w:val="both"/>
        <w:rPr>
          <w:sz w:val="22"/>
          <w:szCs w:val="22"/>
        </w:rPr>
      </w:pPr>
    </w:p>
    <w:p w:rsidR="007E4FB5" w:rsidRDefault="007E4FB5" w:rsidP="00F70B2B">
      <w:pPr>
        <w:jc w:val="both"/>
        <w:rPr>
          <w:sz w:val="22"/>
          <w:szCs w:val="22"/>
        </w:rPr>
      </w:pPr>
    </w:p>
    <w:p w:rsidR="007E4FB5" w:rsidRDefault="007E4FB5" w:rsidP="00F70B2B">
      <w:pPr>
        <w:jc w:val="both"/>
        <w:rPr>
          <w:sz w:val="22"/>
          <w:szCs w:val="22"/>
        </w:rPr>
      </w:pPr>
    </w:p>
    <w:p w:rsidR="007E4FB5" w:rsidRDefault="007E4FB5" w:rsidP="007E4FB5">
      <w:pPr>
        <w:rPr>
          <w:b/>
          <w:i/>
        </w:rPr>
      </w:pPr>
      <w:r w:rsidRPr="00923653">
        <w:rPr>
          <w:b/>
          <w:i/>
        </w:rPr>
        <w:tab/>
      </w:r>
      <w:r w:rsidRPr="00923653">
        <w:rPr>
          <w:b/>
          <w:i/>
        </w:rPr>
        <w:tab/>
      </w:r>
      <w:r w:rsidRPr="00923653">
        <w:rPr>
          <w:b/>
          <w:i/>
        </w:rPr>
        <w:tab/>
        <w:t xml:space="preserve">Табл. </w:t>
      </w:r>
      <w:r>
        <w:rPr>
          <w:b/>
          <w:i/>
        </w:rPr>
        <w:t>4</w:t>
      </w:r>
      <w:r w:rsidRPr="00923653">
        <w:rPr>
          <w:b/>
          <w:i/>
        </w:rPr>
        <w:t xml:space="preserve">. </w:t>
      </w:r>
      <w:r w:rsidR="003D0D39">
        <w:rPr>
          <w:b/>
          <w:i/>
        </w:rPr>
        <w:t>Скала за</w:t>
      </w:r>
      <w:r>
        <w:rPr>
          <w:b/>
          <w:i/>
        </w:rPr>
        <w:t xml:space="preserve"> оценяване </w:t>
      </w:r>
      <w:r w:rsidR="003D0D39">
        <w:rPr>
          <w:b/>
          <w:i/>
        </w:rPr>
        <w:t>на</w:t>
      </w:r>
      <w:r>
        <w:rPr>
          <w:b/>
          <w:i/>
        </w:rPr>
        <w:t xml:space="preserve"> тестовете по дисциплината</w:t>
      </w:r>
    </w:p>
    <w:p w:rsidR="007E4FB5" w:rsidRDefault="007E4FB5" w:rsidP="007E4FB5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3"/>
        <w:gridCol w:w="5244"/>
      </w:tblGrid>
      <w:tr w:rsidR="007E4FB5" w:rsidRPr="00680F32" w:rsidTr="00680F32">
        <w:tc>
          <w:tcPr>
            <w:tcW w:w="5243" w:type="dxa"/>
            <w:shd w:val="clear" w:color="auto" w:fill="auto"/>
          </w:tcPr>
          <w:p w:rsidR="007E4FB5" w:rsidRPr="00680F32" w:rsidRDefault="007E4FB5" w:rsidP="007E4FB5">
            <w:pPr>
              <w:rPr>
                <w:b/>
                <w:color w:val="FF0000"/>
              </w:rPr>
            </w:pPr>
            <w:r w:rsidRPr="00680F32">
              <w:rPr>
                <w:b/>
                <w:color w:val="FF0000"/>
              </w:rPr>
              <w:t>Ниво на успеваемост</w:t>
            </w:r>
          </w:p>
        </w:tc>
        <w:tc>
          <w:tcPr>
            <w:tcW w:w="5244" w:type="dxa"/>
            <w:shd w:val="clear" w:color="auto" w:fill="auto"/>
          </w:tcPr>
          <w:p w:rsidR="007E4FB5" w:rsidRPr="00680F32" w:rsidRDefault="007E4FB5" w:rsidP="007E4FB5">
            <w:pPr>
              <w:rPr>
                <w:b/>
                <w:color w:val="FF0000"/>
              </w:rPr>
            </w:pPr>
            <w:r w:rsidRPr="00680F32">
              <w:rPr>
                <w:b/>
                <w:color w:val="FF0000"/>
              </w:rPr>
              <w:t>Оценка</w:t>
            </w:r>
          </w:p>
        </w:tc>
      </w:tr>
      <w:tr w:rsidR="007E4FB5" w:rsidRPr="00680F32" w:rsidTr="00680F32">
        <w:tc>
          <w:tcPr>
            <w:tcW w:w="5243" w:type="dxa"/>
            <w:shd w:val="clear" w:color="auto" w:fill="auto"/>
          </w:tcPr>
          <w:p w:rsidR="007E4FB5" w:rsidRPr="003D0D39" w:rsidRDefault="007E4FB5" w:rsidP="007E4FB5">
            <w:r w:rsidRPr="003D0D39">
              <w:t>90 – 100 %</w:t>
            </w:r>
          </w:p>
        </w:tc>
        <w:tc>
          <w:tcPr>
            <w:tcW w:w="5244" w:type="dxa"/>
            <w:shd w:val="clear" w:color="auto" w:fill="auto"/>
          </w:tcPr>
          <w:p w:rsidR="007E4FB5" w:rsidRPr="003D0D39" w:rsidRDefault="007E4FB5" w:rsidP="007E4FB5">
            <w:r w:rsidRPr="003D0D39">
              <w:t>6.00</w:t>
            </w:r>
          </w:p>
        </w:tc>
      </w:tr>
      <w:tr w:rsidR="007E4FB5" w:rsidRPr="00680F32" w:rsidTr="00680F32">
        <w:tc>
          <w:tcPr>
            <w:tcW w:w="5243" w:type="dxa"/>
            <w:shd w:val="clear" w:color="auto" w:fill="auto"/>
          </w:tcPr>
          <w:p w:rsidR="007E4FB5" w:rsidRPr="003D0D39" w:rsidRDefault="007E4FB5" w:rsidP="007E4FB5">
            <w:r w:rsidRPr="003D0D39">
              <w:t>76 – 89 %</w:t>
            </w:r>
          </w:p>
        </w:tc>
        <w:tc>
          <w:tcPr>
            <w:tcW w:w="5244" w:type="dxa"/>
            <w:shd w:val="clear" w:color="auto" w:fill="auto"/>
          </w:tcPr>
          <w:p w:rsidR="007E4FB5" w:rsidRPr="003D0D39" w:rsidRDefault="007E4FB5" w:rsidP="007E4FB5">
            <w:r w:rsidRPr="003D0D39">
              <w:t>5.00</w:t>
            </w:r>
          </w:p>
        </w:tc>
      </w:tr>
      <w:tr w:rsidR="007E4FB5" w:rsidRPr="00680F32" w:rsidTr="00680F32">
        <w:tc>
          <w:tcPr>
            <w:tcW w:w="5243" w:type="dxa"/>
            <w:shd w:val="clear" w:color="auto" w:fill="auto"/>
          </w:tcPr>
          <w:p w:rsidR="007E4FB5" w:rsidRPr="003D0D39" w:rsidRDefault="007E4FB5" w:rsidP="007E4FB5">
            <w:r w:rsidRPr="003D0D39">
              <w:lastRenderedPageBreak/>
              <w:t>63 – 75 %</w:t>
            </w:r>
          </w:p>
        </w:tc>
        <w:tc>
          <w:tcPr>
            <w:tcW w:w="5244" w:type="dxa"/>
            <w:shd w:val="clear" w:color="auto" w:fill="auto"/>
          </w:tcPr>
          <w:p w:rsidR="007E4FB5" w:rsidRPr="003D0D39" w:rsidRDefault="007E4FB5" w:rsidP="007E4FB5">
            <w:r w:rsidRPr="003D0D39">
              <w:t>4.00</w:t>
            </w:r>
          </w:p>
        </w:tc>
      </w:tr>
      <w:tr w:rsidR="007E4FB5" w:rsidRPr="00680F32" w:rsidTr="00680F32">
        <w:tc>
          <w:tcPr>
            <w:tcW w:w="5243" w:type="dxa"/>
            <w:shd w:val="clear" w:color="auto" w:fill="auto"/>
          </w:tcPr>
          <w:p w:rsidR="007E4FB5" w:rsidRPr="003D0D39" w:rsidRDefault="007E4FB5" w:rsidP="007E4FB5">
            <w:r w:rsidRPr="003D0D39">
              <w:t>50 – 62 %</w:t>
            </w:r>
          </w:p>
        </w:tc>
        <w:tc>
          <w:tcPr>
            <w:tcW w:w="5244" w:type="dxa"/>
            <w:shd w:val="clear" w:color="auto" w:fill="auto"/>
          </w:tcPr>
          <w:p w:rsidR="007E4FB5" w:rsidRPr="003D0D39" w:rsidRDefault="007E4FB5" w:rsidP="007E4FB5">
            <w:r w:rsidRPr="003D0D39">
              <w:t>3.00</w:t>
            </w:r>
          </w:p>
        </w:tc>
      </w:tr>
      <w:tr w:rsidR="007E4FB5" w:rsidRPr="00680F32" w:rsidTr="00680F32">
        <w:tc>
          <w:tcPr>
            <w:tcW w:w="5243" w:type="dxa"/>
            <w:shd w:val="clear" w:color="auto" w:fill="auto"/>
          </w:tcPr>
          <w:p w:rsidR="007E4FB5" w:rsidRPr="003D0D39" w:rsidRDefault="007E4FB5" w:rsidP="007E4FB5">
            <w:r w:rsidRPr="003D0D39">
              <w:t>0 – 49 %</w:t>
            </w:r>
          </w:p>
        </w:tc>
        <w:tc>
          <w:tcPr>
            <w:tcW w:w="5244" w:type="dxa"/>
            <w:shd w:val="clear" w:color="auto" w:fill="auto"/>
          </w:tcPr>
          <w:p w:rsidR="007E4FB5" w:rsidRPr="003D0D39" w:rsidRDefault="007E4FB5" w:rsidP="007E4FB5">
            <w:r w:rsidRPr="003D0D39">
              <w:t>2.00</w:t>
            </w:r>
          </w:p>
        </w:tc>
      </w:tr>
    </w:tbl>
    <w:p w:rsidR="007E4FB5" w:rsidRDefault="007E4FB5" w:rsidP="007E4FB5">
      <w:pPr>
        <w:rPr>
          <w:b/>
          <w:i/>
        </w:rPr>
      </w:pPr>
    </w:p>
    <w:p w:rsidR="003D0D39" w:rsidRDefault="003D0D39" w:rsidP="003D0D39">
      <w:pPr>
        <w:rPr>
          <w:b/>
          <w:i/>
        </w:rPr>
      </w:pPr>
      <w:r w:rsidRPr="00923653">
        <w:rPr>
          <w:b/>
          <w:i/>
        </w:rPr>
        <w:tab/>
      </w:r>
      <w:r w:rsidRPr="00923653">
        <w:rPr>
          <w:b/>
          <w:i/>
        </w:rPr>
        <w:tab/>
      </w:r>
      <w:r w:rsidRPr="00923653">
        <w:rPr>
          <w:b/>
          <w:i/>
        </w:rPr>
        <w:tab/>
        <w:t xml:space="preserve">Табл. </w:t>
      </w:r>
      <w:r>
        <w:rPr>
          <w:b/>
          <w:i/>
        </w:rPr>
        <w:t>5</w:t>
      </w:r>
      <w:r w:rsidRPr="00923653">
        <w:rPr>
          <w:b/>
          <w:i/>
        </w:rPr>
        <w:t xml:space="preserve">. </w:t>
      </w:r>
      <w:r>
        <w:rPr>
          <w:b/>
          <w:i/>
        </w:rPr>
        <w:t>Съдържание на тестовете</w:t>
      </w:r>
    </w:p>
    <w:p w:rsidR="003D0D39" w:rsidRDefault="003D0D39" w:rsidP="003D0D39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835"/>
      </w:tblGrid>
      <w:tr w:rsidR="003D0D39" w:rsidRPr="00D35225" w:rsidTr="00D35225">
        <w:tc>
          <w:tcPr>
            <w:tcW w:w="3652" w:type="dxa"/>
            <w:shd w:val="clear" w:color="auto" w:fill="auto"/>
          </w:tcPr>
          <w:p w:rsidR="003D0D39" w:rsidRPr="00D35225" w:rsidRDefault="003D0D39" w:rsidP="00D35225">
            <w:pPr>
              <w:rPr>
                <w:b/>
                <w:color w:val="FF0000"/>
              </w:rPr>
            </w:pPr>
            <w:r w:rsidRPr="00D35225">
              <w:rPr>
                <w:b/>
                <w:color w:val="FF0000"/>
              </w:rPr>
              <w:t>Име на теста</w:t>
            </w:r>
          </w:p>
        </w:tc>
        <w:tc>
          <w:tcPr>
            <w:tcW w:w="6835" w:type="dxa"/>
            <w:shd w:val="clear" w:color="auto" w:fill="auto"/>
          </w:tcPr>
          <w:p w:rsidR="003D0D39" w:rsidRPr="00D35225" w:rsidRDefault="003D0D39" w:rsidP="003D0D39">
            <w:pPr>
              <w:rPr>
                <w:b/>
                <w:color w:val="FF0000"/>
              </w:rPr>
            </w:pPr>
            <w:r w:rsidRPr="00D35225">
              <w:rPr>
                <w:b/>
                <w:color w:val="FF0000"/>
              </w:rPr>
              <w:t>Категории в банката с въпроси:</w:t>
            </w:r>
            <w:r w:rsidR="00DD1225">
              <w:rPr>
                <w:b/>
                <w:color w:val="FF0000"/>
              </w:rPr>
              <w:t xml:space="preserve"> </w:t>
            </w:r>
            <w:r w:rsidRPr="00D35225">
              <w:rPr>
                <w:b/>
                <w:color w:val="FF0000"/>
              </w:rPr>
              <w:t xml:space="preserve">брой </w:t>
            </w:r>
            <w:r w:rsidR="001810B0" w:rsidRPr="00D35225">
              <w:rPr>
                <w:b/>
                <w:color w:val="FF0000"/>
              </w:rPr>
              <w:t xml:space="preserve">случайно избрани </w:t>
            </w:r>
            <w:r w:rsidRPr="00D35225">
              <w:rPr>
                <w:b/>
                <w:color w:val="FF0000"/>
              </w:rPr>
              <w:t>въпроси</w:t>
            </w:r>
          </w:p>
        </w:tc>
      </w:tr>
      <w:tr w:rsidR="003D0D39" w:rsidRPr="00D35225" w:rsidTr="00D35225">
        <w:tc>
          <w:tcPr>
            <w:tcW w:w="3652" w:type="dxa"/>
            <w:shd w:val="clear" w:color="auto" w:fill="auto"/>
          </w:tcPr>
          <w:p w:rsidR="003D0D39" w:rsidRPr="003D0D39" w:rsidRDefault="003D0D39" w:rsidP="003D0D39">
            <w:r w:rsidRPr="003D0D39">
              <w:t>Кон</w:t>
            </w:r>
            <w:r>
              <w:t>тролен тест към Лекция № 1</w:t>
            </w:r>
          </w:p>
        </w:tc>
        <w:tc>
          <w:tcPr>
            <w:tcW w:w="6835" w:type="dxa"/>
            <w:shd w:val="clear" w:color="auto" w:fill="auto"/>
          </w:tcPr>
          <w:p w:rsidR="003D0D39" w:rsidRPr="00D35225" w:rsidRDefault="003D0D39" w:rsidP="003D0D39">
            <w:pPr>
              <w:rPr>
                <w:lang w:val="en-US"/>
              </w:rPr>
            </w:pPr>
            <w:r w:rsidRPr="00D35225">
              <w:rPr>
                <w:lang w:val="en-US"/>
              </w:rPr>
              <w:t>LEK1:15</w:t>
            </w:r>
          </w:p>
        </w:tc>
      </w:tr>
      <w:tr w:rsidR="003D0D39" w:rsidRPr="00D35225" w:rsidTr="00D35225">
        <w:tc>
          <w:tcPr>
            <w:tcW w:w="3652" w:type="dxa"/>
            <w:shd w:val="clear" w:color="auto" w:fill="auto"/>
          </w:tcPr>
          <w:p w:rsidR="003D0D39" w:rsidRPr="00D35225" w:rsidRDefault="003D0D39" w:rsidP="00D35225">
            <w:pPr>
              <w:rPr>
                <w:lang w:val="en-US"/>
              </w:rPr>
            </w:pPr>
            <w:r w:rsidRPr="003D0D39">
              <w:t>Кон</w:t>
            </w:r>
            <w:r>
              <w:t xml:space="preserve">тролен тест към Лекция № </w:t>
            </w:r>
            <w:r w:rsidRPr="00D35225">
              <w:rPr>
                <w:lang w:val="en-US"/>
              </w:rPr>
              <w:t>2</w:t>
            </w:r>
          </w:p>
        </w:tc>
        <w:tc>
          <w:tcPr>
            <w:tcW w:w="6835" w:type="dxa"/>
            <w:shd w:val="clear" w:color="auto" w:fill="auto"/>
          </w:tcPr>
          <w:p w:rsidR="003D0D39" w:rsidRPr="00D35225" w:rsidRDefault="003D0D39" w:rsidP="00367AE5">
            <w:pPr>
              <w:rPr>
                <w:lang w:val="en-US"/>
              </w:rPr>
            </w:pPr>
            <w:r w:rsidRPr="00D35225">
              <w:rPr>
                <w:lang w:val="en-US"/>
              </w:rPr>
              <w:t>LEK2:1</w:t>
            </w:r>
            <w:r w:rsidR="00367AE5" w:rsidRPr="00D35225">
              <w:rPr>
                <w:lang w:val="en-US"/>
              </w:rPr>
              <w:t>5</w:t>
            </w:r>
          </w:p>
        </w:tc>
      </w:tr>
      <w:tr w:rsidR="003D0D39" w:rsidRPr="00D35225" w:rsidTr="00D35225">
        <w:tc>
          <w:tcPr>
            <w:tcW w:w="3652" w:type="dxa"/>
            <w:shd w:val="clear" w:color="auto" w:fill="auto"/>
          </w:tcPr>
          <w:p w:rsidR="003D0D39" w:rsidRPr="00D35225" w:rsidRDefault="003D0D39" w:rsidP="00D35225">
            <w:pPr>
              <w:rPr>
                <w:lang w:val="en-US"/>
              </w:rPr>
            </w:pPr>
            <w:r w:rsidRPr="003D0D39">
              <w:t>Кон</w:t>
            </w:r>
            <w:r>
              <w:t xml:space="preserve">тролен тест към Лекция № </w:t>
            </w:r>
            <w:r w:rsidRPr="00D35225">
              <w:rPr>
                <w:lang w:val="en-US"/>
              </w:rPr>
              <w:t>3</w:t>
            </w:r>
          </w:p>
        </w:tc>
        <w:tc>
          <w:tcPr>
            <w:tcW w:w="6835" w:type="dxa"/>
            <w:shd w:val="clear" w:color="auto" w:fill="auto"/>
          </w:tcPr>
          <w:p w:rsidR="003D0D39" w:rsidRPr="00D35225" w:rsidRDefault="003D0D39" w:rsidP="00D35225">
            <w:pPr>
              <w:rPr>
                <w:lang w:val="en-US"/>
              </w:rPr>
            </w:pPr>
            <w:r w:rsidRPr="00D35225">
              <w:rPr>
                <w:lang w:val="en-US"/>
              </w:rPr>
              <w:t>LEK3:15</w:t>
            </w:r>
          </w:p>
        </w:tc>
      </w:tr>
      <w:tr w:rsidR="003D0D39" w:rsidRPr="00D35225" w:rsidTr="00D35225">
        <w:tc>
          <w:tcPr>
            <w:tcW w:w="3652" w:type="dxa"/>
            <w:shd w:val="clear" w:color="auto" w:fill="auto"/>
          </w:tcPr>
          <w:p w:rsidR="003D0D39" w:rsidRPr="00D35225" w:rsidRDefault="003D0D39" w:rsidP="00D35225">
            <w:pPr>
              <w:rPr>
                <w:lang w:val="en-US"/>
              </w:rPr>
            </w:pPr>
            <w:r w:rsidRPr="003D0D39">
              <w:t>Кон</w:t>
            </w:r>
            <w:r>
              <w:t xml:space="preserve">тролен тест към Лекция № </w:t>
            </w:r>
            <w:r w:rsidRPr="00D35225">
              <w:rPr>
                <w:lang w:val="en-US"/>
              </w:rPr>
              <w:t>4</w:t>
            </w:r>
          </w:p>
        </w:tc>
        <w:tc>
          <w:tcPr>
            <w:tcW w:w="6835" w:type="dxa"/>
            <w:shd w:val="clear" w:color="auto" w:fill="auto"/>
          </w:tcPr>
          <w:p w:rsidR="003D0D39" w:rsidRPr="00D35225" w:rsidRDefault="003D0D39" w:rsidP="00367AE5">
            <w:pPr>
              <w:rPr>
                <w:lang w:val="en-US"/>
              </w:rPr>
            </w:pPr>
            <w:r w:rsidRPr="00D35225">
              <w:rPr>
                <w:lang w:val="en-US"/>
              </w:rPr>
              <w:t>LEK4:1</w:t>
            </w:r>
            <w:r w:rsidR="00367AE5" w:rsidRPr="00D35225">
              <w:rPr>
                <w:lang w:val="en-US"/>
              </w:rPr>
              <w:t>5</w:t>
            </w:r>
          </w:p>
        </w:tc>
      </w:tr>
      <w:tr w:rsidR="003D0D39" w:rsidRPr="00D35225" w:rsidTr="00D35225">
        <w:tc>
          <w:tcPr>
            <w:tcW w:w="3652" w:type="dxa"/>
            <w:shd w:val="clear" w:color="auto" w:fill="auto"/>
          </w:tcPr>
          <w:p w:rsidR="003D0D39" w:rsidRPr="00D35225" w:rsidRDefault="003D0D39" w:rsidP="00D35225">
            <w:pPr>
              <w:rPr>
                <w:lang w:val="en-US"/>
              </w:rPr>
            </w:pPr>
            <w:r w:rsidRPr="003D0D39">
              <w:t>Кон</w:t>
            </w:r>
            <w:r>
              <w:t xml:space="preserve">тролен тест към Лекция № </w:t>
            </w:r>
            <w:r w:rsidRPr="00D35225">
              <w:rPr>
                <w:lang w:val="en-US"/>
              </w:rPr>
              <w:t>5</w:t>
            </w:r>
          </w:p>
        </w:tc>
        <w:tc>
          <w:tcPr>
            <w:tcW w:w="6835" w:type="dxa"/>
            <w:shd w:val="clear" w:color="auto" w:fill="auto"/>
          </w:tcPr>
          <w:p w:rsidR="003D0D39" w:rsidRPr="00D35225" w:rsidRDefault="003D0D39" w:rsidP="00367AE5">
            <w:pPr>
              <w:rPr>
                <w:lang w:val="en-US"/>
              </w:rPr>
            </w:pPr>
            <w:r w:rsidRPr="00D35225">
              <w:rPr>
                <w:lang w:val="en-US"/>
              </w:rPr>
              <w:t>LEK5:1</w:t>
            </w:r>
            <w:r w:rsidR="00367AE5" w:rsidRPr="00D35225">
              <w:rPr>
                <w:lang w:val="en-US"/>
              </w:rPr>
              <w:t>5</w:t>
            </w:r>
          </w:p>
        </w:tc>
      </w:tr>
      <w:tr w:rsidR="003D0D39" w:rsidRPr="00D35225" w:rsidTr="00D35225">
        <w:tc>
          <w:tcPr>
            <w:tcW w:w="3652" w:type="dxa"/>
            <w:shd w:val="clear" w:color="auto" w:fill="auto"/>
          </w:tcPr>
          <w:p w:rsidR="003D0D39" w:rsidRPr="00D35225" w:rsidRDefault="003D0D39" w:rsidP="003D0D39">
            <w:pPr>
              <w:rPr>
                <w:lang w:val="en-US"/>
              </w:rPr>
            </w:pPr>
            <w:r w:rsidRPr="003D0D39">
              <w:t>Кон</w:t>
            </w:r>
            <w:r>
              <w:t xml:space="preserve">тролен тест към Лекция № </w:t>
            </w:r>
            <w:r w:rsidRPr="00D35225">
              <w:rPr>
                <w:lang w:val="en-US"/>
              </w:rPr>
              <w:t>6</w:t>
            </w:r>
          </w:p>
        </w:tc>
        <w:tc>
          <w:tcPr>
            <w:tcW w:w="6835" w:type="dxa"/>
            <w:shd w:val="clear" w:color="auto" w:fill="auto"/>
          </w:tcPr>
          <w:p w:rsidR="003D0D39" w:rsidRPr="00D35225" w:rsidRDefault="003D0D39" w:rsidP="003D0D39">
            <w:pPr>
              <w:rPr>
                <w:lang w:val="en-US"/>
              </w:rPr>
            </w:pPr>
            <w:r w:rsidRPr="00D35225">
              <w:rPr>
                <w:lang w:val="en-US"/>
              </w:rPr>
              <w:t>LEK6:15</w:t>
            </w:r>
          </w:p>
        </w:tc>
      </w:tr>
      <w:tr w:rsidR="003D0D39" w:rsidRPr="00D35225" w:rsidTr="00D35225">
        <w:tc>
          <w:tcPr>
            <w:tcW w:w="3652" w:type="dxa"/>
            <w:shd w:val="clear" w:color="auto" w:fill="auto"/>
          </w:tcPr>
          <w:p w:rsidR="003D0D39" w:rsidRPr="00D35225" w:rsidRDefault="003D0D39" w:rsidP="003D0D39">
            <w:pPr>
              <w:rPr>
                <w:lang w:val="en-US"/>
              </w:rPr>
            </w:pPr>
            <w:r w:rsidRPr="003D0D39">
              <w:t>Кон</w:t>
            </w:r>
            <w:r>
              <w:t xml:space="preserve">тролен тест към Лекция № </w:t>
            </w:r>
            <w:r w:rsidRPr="00D35225">
              <w:rPr>
                <w:lang w:val="en-US"/>
              </w:rPr>
              <w:t>7</w:t>
            </w:r>
          </w:p>
        </w:tc>
        <w:tc>
          <w:tcPr>
            <w:tcW w:w="6835" w:type="dxa"/>
            <w:shd w:val="clear" w:color="auto" w:fill="auto"/>
          </w:tcPr>
          <w:p w:rsidR="003D0D39" w:rsidRPr="00D35225" w:rsidRDefault="003D0D39" w:rsidP="00367AE5">
            <w:pPr>
              <w:rPr>
                <w:lang w:val="en-US"/>
              </w:rPr>
            </w:pPr>
            <w:r w:rsidRPr="00D35225">
              <w:rPr>
                <w:lang w:val="en-US"/>
              </w:rPr>
              <w:t>LEK7:1</w:t>
            </w:r>
            <w:r w:rsidR="00367AE5" w:rsidRPr="00D35225">
              <w:rPr>
                <w:lang w:val="en-US"/>
              </w:rPr>
              <w:t>5</w:t>
            </w:r>
          </w:p>
        </w:tc>
      </w:tr>
      <w:tr w:rsidR="003D0D39" w:rsidRPr="00D35225" w:rsidTr="00D35225">
        <w:tc>
          <w:tcPr>
            <w:tcW w:w="3652" w:type="dxa"/>
            <w:shd w:val="clear" w:color="auto" w:fill="auto"/>
          </w:tcPr>
          <w:p w:rsidR="003D0D39" w:rsidRPr="00D35225" w:rsidRDefault="003D0D39" w:rsidP="003D0D39">
            <w:pPr>
              <w:rPr>
                <w:lang w:val="en-US"/>
              </w:rPr>
            </w:pPr>
            <w:r w:rsidRPr="003D0D39">
              <w:t>Кон</w:t>
            </w:r>
            <w:r>
              <w:t xml:space="preserve">тролен тест към Лекция № </w:t>
            </w:r>
            <w:r w:rsidRPr="00D35225">
              <w:rPr>
                <w:lang w:val="en-US"/>
              </w:rPr>
              <w:t>8</w:t>
            </w:r>
          </w:p>
        </w:tc>
        <w:tc>
          <w:tcPr>
            <w:tcW w:w="6835" w:type="dxa"/>
            <w:shd w:val="clear" w:color="auto" w:fill="auto"/>
          </w:tcPr>
          <w:p w:rsidR="003D0D39" w:rsidRPr="00D35225" w:rsidRDefault="003D0D39" w:rsidP="00367AE5">
            <w:pPr>
              <w:rPr>
                <w:lang w:val="en-US"/>
              </w:rPr>
            </w:pPr>
            <w:r w:rsidRPr="00D35225">
              <w:rPr>
                <w:lang w:val="en-US"/>
              </w:rPr>
              <w:t>LEK8:1</w:t>
            </w:r>
            <w:r w:rsidR="00367AE5" w:rsidRPr="00D35225">
              <w:rPr>
                <w:lang w:val="en-US"/>
              </w:rPr>
              <w:t>5</w:t>
            </w:r>
          </w:p>
        </w:tc>
      </w:tr>
      <w:tr w:rsidR="003D0D39" w:rsidRPr="00D35225" w:rsidTr="00D35225">
        <w:tc>
          <w:tcPr>
            <w:tcW w:w="3652" w:type="dxa"/>
            <w:shd w:val="clear" w:color="auto" w:fill="auto"/>
          </w:tcPr>
          <w:p w:rsidR="003D0D39" w:rsidRPr="003D0D39" w:rsidRDefault="003D0D39" w:rsidP="003D0D39">
            <w:r>
              <w:t>Тест за само</w:t>
            </w:r>
            <w:r w:rsidR="00C03F35">
              <w:t xml:space="preserve">стоятелна </w:t>
            </w:r>
            <w:r>
              <w:t>подготовка</w:t>
            </w:r>
          </w:p>
        </w:tc>
        <w:tc>
          <w:tcPr>
            <w:tcW w:w="6835" w:type="dxa"/>
            <w:shd w:val="clear" w:color="auto" w:fill="auto"/>
          </w:tcPr>
          <w:p w:rsidR="003D0D39" w:rsidRPr="00D35225" w:rsidRDefault="003D0D39" w:rsidP="001810B0">
            <w:pPr>
              <w:rPr>
                <w:lang w:val="en-US"/>
              </w:rPr>
            </w:pPr>
            <w:r w:rsidRPr="00D35225">
              <w:rPr>
                <w:lang w:val="en-US"/>
              </w:rPr>
              <w:t>LEK1:</w:t>
            </w:r>
            <w:r w:rsidR="001810B0" w:rsidRPr="00D35225">
              <w:rPr>
                <w:lang w:val="en-US"/>
              </w:rPr>
              <w:t>4</w:t>
            </w:r>
            <w:r w:rsidRPr="00D35225">
              <w:rPr>
                <w:lang w:val="en-US"/>
              </w:rPr>
              <w:t>, LEK2:3</w:t>
            </w:r>
            <w:r w:rsidR="00367AE5" w:rsidRPr="00D35225">
              <w:rPr>
                <w:lang w:val="en-US"/>
              </w:rPr>
              <w:t>, LEK3:</w:t>
            </w:r>
            <w:r w:rsidR="001810B0" w:rsidRPr="00D35225">
              <w:rPr>
                <w:lang w:val="en-US"/>
              </w:rPr>
              <w:t>3</w:t>
            </w:r>
            <w:r w:rsidR="00367AE5" w:rsidRPr="00D35225">
              <w:rPr>
                <w:lang w:val="en-US"/>
              </w:rPr>
              <w:t>, LEK4:</w:t>
            </w:r>
            <w:r w:rsidR="001810B0" w:rsidRPr="00D35225">
              <w:rPr>
                <w:lang w:val="en-US"/>
              </w:rPr>
              <w:t>3</w:t>
            </w:r>
            <w:r w:rsidR="00367AE5" w:rsidRPr="00D35225">
              <w:rPr>
                <w:lang w:val="en-US"/>
              </w:rPr>
              <w:t>, LEK5:</w:t>
            </w:r>
            <w:r w:rsidR="001810B0" w:rsidRPr="00D35225">
              <w:rPr>
                <w:lang w:val="en-US"/>
              </w:rPr>
              <w:t>3</w:t>
            </w:r>
            <w:r w:rsidR="00367AE5" w:rsidRPr="00D35225">
              <w:rPr>
                <w:lang w:val="en-US"/>
              </w:rPr>
              <w:t>, LEK6:</w:t>
            </w:r>
            <w:r w:rsidR="001810B0" w:rsidRPr="00D35225">
              <w:rPr>
                <w:lang w:val="en-US"/>
              </w:rPr>
              <w:t>3</w:t>
            </w:r>
            <w:r w:rsidR="00367AE5" w:rsidRPr="00D35225">
              <w:rPr>
                <w:lang w:val="en-US"/>
              </w:rPr>
              <w:t>, LEK7:</w:t>
            </w:r>
            <w:r w:rsidR="001810B0" w:rsidRPr="00D35225">
              <w:rPr>
                <w:lang w:val="en-US"/>
              </w:rPr>
              <w:t>3</w:t>
            </w:r>
            <w:r w:rsidR="00367AE5" w:rsidRPr="00D35225">
              <w:rPr>
                <w:lang w:val="en-US"/>
              </w:rPr>
              <w:t>, LEK8:</w:t>
            </w:r>
            <w:r w:rsidR="001810B0" w:rsidRPr="00D35225">
              <w:rPr>
                <w:lang w:val="en-US"/>
              </w:rPr>
              <w:t>3</w:t>
            </w:r>
          </w:p>
        </w:tc>
      </w:tr>
    </w:tbl>
    <w:p w:rsidR="003D0D39" w:rsidRDefault="003D0D39" w:rsidP="003D0D39">
      <w:pPr>
        <w:rPr>
          <w:b/>
          <w:i/>
        </w:rPr>
      </w:pPr>
    </w:p>
    <w:p w:rsidR="003D0D39" w:rsidRDefault="003D0D39" w:rsidP="003D0D39">
      <w:pPr>
        <w:rPr>
          <w:b/>
          <w:i/>
        </w:rPr>
      </w:pPr>
    </w:p>
    <w:p w:rsidR="007E4FB5" w:rsidRPr="00923653" w:rsidRDefault="007E4FB5" w:rsidP="00F70B2B">
      <w:pPr>
        <w:jc w:val="both"/>
        <w:rPr>
          <w:sz w:val="22"/>
          <w:szCs w:val="22"/>
        </w:rPr>
      </w:pPr>
    </w:p>
    <w:p w:rsidR="003C2D4C" w:rsidRPr="007E4FB5" w:rsidRDefault="00153E17" w:rsidP="00DB132C">
      <w:pPr>
        <w:jc w:val="both"/>
        <w:rPr>
          <w:b/>
          <w:sz w:val="18"/>
          <w:szCs w:val="18"/>
          <w:lang w:val="ru-RU"/>
        </w:rPr>
      </w:pPr>
      <w:r w:rsidRPr="00923653">
        <w:rPr>
          <w:b/>
          <w:sz w:val="18"/>
          <w:szCs w:val="18"/>
        </w:rPr>
        <w:t xml:space="preserve">Септември, 2015 </w:t>
      </w:r>
      <w:r w:rsidR="00F70B2B" w:rsidRPr="00923653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Pr="00923653">
        <w:rPr>
          <w:b/>
          <w:sz w:val="18"/>
          <w:szCs w:val="18"/>
        </w:rPr>
        <w:t>Изготвил,</w:t>
      </w:r>
    </w:p>
    <w:p w:rsidR="003C2D4C" w:rsidRPr="003C2D4C" w:rsidRDefault="003C2D4C" w:rsidP="00DB132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/</w:t>
      </w:r>
      <w:r w:rsidRPr="007E4FB5">
        <w:rPr>
          <w:b/>
          <w:sz w:val="18"/>
          <w:szCs w:val="18"/>
          <w:lang w:val="ru-RU"/>
        </w:rPr>
        <w:t>Доц. инж. Г. Цанев, д.т.</w:t>
      </w:r>
      <w:r>
        <w:rPr>
          <w:b/>
          <w:sz w:val="18"/>
          <w:szCs w:val="18"/>
        </w:rPr>
        <w:t>/</w:t>
      </w:r>
    </w:p>
    <w:sectPr w:rsidR="003C2D4C" w:rsidRPr="003C2D4C" w:rsidSect="003C2D4C">
      <w:footerReference w:type="even" r:id="rId71"/>
      <w:footerReference w:type="default" r:id="rId72"/>
      <w:headerReference w:type="first" r:id="rId73"/>
      <w:footerReference w:type="first" r:id="rId74"/>
      <w:pgSz w:w="11906" w:h="16838" w:code="9"/>
      <w:pgMar w:top="567" w:right="425" w:bottom="425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00D" w:rsidRDefault="00E7500D" w:rsidP="004002FC">
      <w:pPr>
        <w:pStyle w:val="a4"/>
      </w:pPr>
      <w:r>
        <w:separator/>
      </w:r>
    </w:p>
  </w:endnote>
  <w:endnote w:type="continuationSeparator" w:id="0">
    <w:p w:rsidR="00E7500D" w:rsidRDefault="00E7500D" w:rsidP="004002FC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C41" w:rsidRDefault="00433C41" w:rsidP="00CD5F32">
    <w:pPr>
      <w:pStyle w:val="aa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w:pict>
        <v:line id="_x0000_s2060" style="position:absolute;left:0;text-align:left;z-index:2" from="-.2pt,5.55pt" to="517.85pt,5.55pt" strokeweight=".5pt"/>
      </w:pict>
    </w:r>
  </w:p>
  <w:p w:rsidR="00433C41" w:rsidRPr="005E112E" w:rsidRDefault="00433C41" w:rsidP="00D50642">
    <w:pPr>
      <w:pStyle w:val="aa"/>
      <w:ind w:right="360"/>
      <w:jc w:val="right"/>
      <w:rPr>
        <w:rFonts w:ascii="Arial" w:hAnsi="Arial" w:cs="Arial"/>
        <w:b/>
        <w:i/>
        <w:sz w:val="16"/>
        <w:szCs w:val="16"/>
      </w:rPr>
    </w:pP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9041AA">
      <w:rPr>
        <w:rStyle w:val="ac"/>
        <w:rFonts w:ascii="Arial" w:hAnsi="Arial" w:cs="Arial"/>
        <w:i/>
        <w:noProof/>
        <w:sz w:val="16"/>
        <w:szCs w:val="16"/>
      </w:rPr>
      <w:t>8</w:t>
    </w:r>
    <w:r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9041AA">
      <w:rPr>
        <w:rStyle w:val="ac"/>
        <w:rFonts w:ascii="Arial" w:hAnsi="Arial" w:cs="Arial"/>
        <w:i/>
        <w:noProof/>
        <w:sz w:val="16"/>
        <w:szCs w:val="16"/>
      </w:rPr>
      <w:t>10</w:t>
    </w:r>
    <w:r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страници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C41" w:rsidRDefault="00433C41" w:rsidP="005E112E">
    <w:pPr>
      <w:pStyle w:val="aa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w:pict>
        <v:line id="_x0000_s2059" style="position:absolute;left:0;text-align:left;z-index:1" from="-.75pt,4.8pt" to="517.3pt,4.8pt" strokeweight=".5pt"/>
      </w:pict>
    </w:r>
  </w:p>
  <w:p w:rsidR="00433C41" w:rsidRPr="005E112E" w:rsidRDefault="00433C41" w:rsidP="00265D3E">
    <w:pPr>
      <w:pStyle w:val="aa"/>
      <w:tabs>
        <w:tab w:val="clear" w:pos="9072"/>
        <w:tab w:val="right" w:pos="10206"/>
      </w:tabs>
      <w:ind w:right="360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9041AA">
      <w:rPr>
        <w:rStyle w:val="ac"/>
        <w:rFonts w:ascii="Arial" w:hAnsi="Arial" w:cs="Arial"/>
        <w:i/>
        <w:noProof/>
        <w:sz w:val="16"/>
        <w:szCs w:val="16"/>
      </w:rPr>
      <w:t>7</w:t>
    </w:r>
    <w:r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9041AA">
      <w:rPr>
        <w:rStyle w:val="ac"/>
        <w:rFonts w:ascii="Arial" w:hAnsi="Arial" w:cs="Arial"/>
        <w:i/>
        <w:noProof/>
        <w:sz w:val="16"/>
        <w:szCs w:val="16"/>
      </w:rPr>
      <w:t>10</w:t>
    </w:r>
    <w:r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C41" w:rsidRDefault="00433C41" w:rsidP="005E112E">
    <w:pPr>
      <w:pStyle w:val="aa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w:pict>
        <v:line id="_x0000_s2061" style="position:absolute;left:0;text-align:left;z-index:3" from="-.45pt,4.6pt" to="517.95pt,4.6pt" strokeweight=".5pt"/>
      </w:pict>
    </w:r>
  </w:p>
  <w:p w:rsidR="00433C41" w:rsidRDefault="00433C41" w:rsidP="00265D3E">
    <w:pPr>
      <w:pStyle w:val="aa"/>
      <w:ind w:right="360"/>
      <w:jc w:val="center"/>
      <w:rPr>
        <w:rFonts w:ascii="Arial" w:hAnsi="Arial" w:cs="Arial"/>
        <w:i/>
        <w:sz w:val="16"/>
        <w:szCs w:val="16"/>
      </w:rPr>
    </w:pPr>
    <w:r w:rsidRPr="00C27BA9">
      <w:rPr>
        <w:rFonts w:ascii="Monotype Corsiva" w:hAnsi="Monotype Corsiva"/>
        <w:b/>
      </w:rPr>
      <w:t>Инвестира във вашето бъдеще!</w:t>
    </w:r>
  </w:p>
  <w:p w:rsidR="00433C41" w:rsidRPr="005E112E" w:rsidRDefault="00433C41" w:rsidP="00D50642">
    <w:pPr>
      <w:pStyle w:val="aa"/>
      <w:tabs>
        <w:tab w:val="clear" w:pos="4536"/>
        <w:tab w:val="clear" w:pos="9072"/>
        <w:tab w:val="left" w:pos="-1560"/>
        <w:tab w:val="right" w:pos="9214"/>
        <w:tab w:val="left" w:pos="9356"/>
      </w:tabs>
      <w:ind w:right="360"/>
      <w:jc w:val="right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  <w:lang w:val="en-US"/>
      </w:rPr>
      <w:t xml:space="preserve"> </w:t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9041AA">
      <w:rPr>
        <w:rStyle w:val="ac"/>
        <w:rFonts w:ascii="Arial" w:hAnsi="Arial" w:cs="Arial"/>
        <w:i/>
        <w:noProof/>
        <w:sz w:val="16"/>
        <w:szCs w:val="16"/>
      </w:rPr>
      <w:t>1</w:t>
    </w:r>
    <w:r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9041AA">
      <w:rPr>
        <w:rStyle w:val="ac"/>
        <w:rFonts w:ascii="Arial" w:hAnsi="Arial" w:cs="Arial"/>
        <w:i/>
        <w:noProof/>
        <w:sz w:val="16"/>
        <w:szCs w:val="16"/>
      </w:rPr>
      <w:t>10</w:t>
    </w:r>
    <w:r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00D" w:rsidRDefault="00E7500D" w:rsidP="004002FC">
      <w:pPr>
        <w:pStyle w:val="a4"/>
      </w:pPr>
      <w:r>
        <w:separator/>
      </w:r>
    </w:p>
  </w:footnote>
  <w:footnote w:type="continuationSeparator" w:id="0">
    <w:p w:rsidR="00E7500D" w:rsidRDefault="00E7500D" w:rsidP="004002FC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10133"/>
    </w:tblGrid>
    <w:tr w:rsidR="00433C41" w:rsidTr="0000247B">
      <w:trPr>
        <w:cantSplit/>
        <w:trHeight w:val="823"/>
        <w:jc w:val="center"/>
      </w:trPr>
      <w:tc>
        <w:tcPr>
          <w:tcW w:w="10133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433C41" w:rsidRDefault="00433C41" w:rsidP="0000247B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1.45pt;margin-top:-6.85pt;width:28.55pt;height:29.15pt;z-index:4">
                <v:imagedata r:id="rId1" o:title=""/>
              </v:shape>
              <o:OLEObject Type="Embed" ProgID="CorelDRAW.Graphic.10" ShapeID="_x0000_s2062" DrawAspect="Content" ObjectID="_1573377231" r:id="rId2"/>
            </w:object>
          </w:r>
          <w:r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433C41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433C41" w:rsidRDefault="00433C41" w:rsidP="003F6BC2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„ФАРМАЦИЯ” – ЦЕНТЪР ЗА ДИСТАНЦИОННО ОБУЧЕНИЕ</w:t>
          </w:r>
        </w:p>
      </w:tc>
    </w:tr>
    <w:tr w:rsidR="00433C41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433C41" w:rsidRDefault="00433C41" w:rsidP="00CE088E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 “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ХИМИЯ  И  БИОХИМИЯ”</w:t>
          </w:r>
        </w:p>
      </w:tc>
    </w:tr>
  </w:tbl>
  <w:p w:rsidR="00433C41" w:rsidRDefault="00433C41" w:rsidP="00356B4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D25"/>
    <w:multiLevelType w:val="hybridMultilevel"/>
    <w:tmpl w:val="1B283302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E23C5D"/>
    <w:multiLevelType w:val="hybridMultilevel"/>
    <w:tmpl w:val="1144B8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6933"/>
    <w:multiLevelType w:val="multilevel"/>
    <w:tmpl w:val="072A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B1842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3206631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B712148"/>
    <w:multiLevelType w:val="multilevel"/>
    <w:tmpl w:val="B9CC61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C390F9A"/>
    <w:multiLevelType w:val="multilevel"/>
    <w:tmpl w:val="30489AC8"/>
    <w:lvl w:ilvl="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 w15:restartNumberingAfterBreak="0">
    <w:nsid w:val="41BF76AF"/>
    <w:multiLevelType w:val="multilevel"/>
    <w:tmpl w:val="47BAF6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3773068"/>
    <w:multiLevelType w:val="multilevel"/>
    <w:tmpl w:val="54EEAF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E25A5"/>
    <w:multiLevelType w:val="multilevel"/>
    <w:tmpl w:val="C0FC07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BB339D4"/>
    <w:multiLevelType w:val="hybridMultilevel"/>
    <w:tmpl w:val="54EEAF0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21E96"/>
    <w:multiLevelType w:val="multilevel"/>
    <w:tmpl w:val="28604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5E675E4"/>
    <w:multiLevelType w:val="hybridMultilevel"/>
    <w:tmpl w:val="E02CA2C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4" w15:restartNumberingAfterBreak="0">
    <w:nsid w:val="6B503C23"/>
    <w:multiLevelType w:val="multilevel"/>
    <w:tmpl w:val="B0BE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27931"/>
    <w:multiLevelType w:val="hybridMultilevel"/>
    <w:tmpl w:val="E81292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6C0C48"/>
    <w:multiLevelType w:val="hybridMultilevel"/>
    <w:tmpl w:val="B0BEED6A"/>
    <w:lvl w:ilvl="0" w:tplc="BB623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0"/>
  </w:num>
  <w:num w:numId="12">
    <w:abstractNumId w:val="0"/>
  </w:num>
  <w:num w:numId="13">
    <w:abstractNumId w:val="16"/>
  </w:num>
  <w:num w:numId="14">
    <w:abstractNumId w:val="14"/>
  </w:num>
  <w:num w:numId="15">
    <w:abstractNumId w:val="8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74F"/>
    <w:rsid w:val="0000247B"/>
    <w:rsid w:val="00003EF1"/>
    <w:rsid w:val="00004012"/>
    <w:rsid w:val="000056D5"/>
    <w:rsid w:val="00007C15"/>
    <w:rsid w:val="00007FEA"/>
    <w:rsid w:val="00010A2C"/>
    <w:rsid w:val="000175DD"/>
    <w:rsid w:val="00021E2D"/>
    <w:rsid w:val="000242A6"/>
    <w:rsid w:val="000306C5"/>
    <w:rsid w:val="00045A73"/>
    <w:rsid w:val="000510ED"/>
    <w:rsid w:val="00055AC9"/>
    <w:rsid w:val="00060595"/>
    <w:rsid w:val="000649FF"/>
    <w:rsid w:val="000661E6"/>
    <w:rsid w:val="00071F82"/>
    <w:rsid w:val="000730CE"/>
    <w:rsid w:val="00073663"/>
    <w:rsid w:val="00076BFC"/>
    <w:rsid w:val="00093008"/>
    <w:rsid w:val="000931F7"/>
    <w:rsid w:val="00096E9A"/>
    <w:rsid w:val="000A0B5F"/>
    <w:rsid w:val="000A33F5"/>
    <w:rsid w:val="000B1440"/>
    <w:rsid w:val="000B4627"/>
    <w:rsid w:val="000B467B"/>
    <w:rsid w:val="000B6D80"/>
    <w:rsid w:val="000C6454"/>
    <w:rsid w:val="000D1D72"/>
    <w:rsid w:val="000E019D"/>
    <w:rsid w:val="000E2A2E"/>
    <w:rsid w:val="000E2E81"/>
    <w:rsid w:val="000E397D"/>
    <w:rsid w:val="000E66BE"/>
    <w:rsid w:val="000E711D"/>
    <w:rsid w:val="000F0F4D"/>
    <w:rsid w:val="000F3AB0"/>
    <w:rsid w:val="00100112"/>
    <w:rsid w:val="00103AEE"/>
    <w:rsid w:val="00103BA2"/>
    <w:rsid w:val="00113B47"/>
    <w:rsid w:val="00114215"/>
    <w:rsid w:val="001277F3"/>
    <w:rsid w:val="0013353A"/>
    <w:rsid w:val="00143DCD"/>
    <w:rsid w:val="0014789D"/>
    <w:rsid w:val="001516D0"/>
    <w:rsid w:val="00153475"/>
    <w:rsid w:val="00153E17"/>
    <w:rsid w:val="00164C5F"/>
    <w:rsid w:val="001655D6"/>
    <w:rsid w:val="00180EA9"/>
    <w:rsid w:val="001810B0"/>
    <w:rsid w:val="00184225"/>
    <w:rsid w:val="0018615F"/>
    <w:rsid w:val="00187C0B"/>
    <w:rsid w:val="001918E2"/>
    <w:rsid w:val="001926BF"/>
    <w:rsid w:val="001A4B90"/>
    <w:rsid w:val="001A7A5D"/>
    <w:rsid w:val="001C40FF"/>
    <w:rsid w:val="001C6603"/>
    <w:rsid w:val="001D4691"/>
    <w:rsid w:val="001E30A3"/>
    <w:rsid w:val="001E7DD4"/>
    <w:rsid w:val="001F5276"/>
    <w:rsid w:val="001F6582"/>
    <w:rsid w:val="001F6CD3"/>
    <w:rsid w:val="001F7BAC"/>
    <w:rsid w:val="00213372"/>
    <w:rsid w:val="002202E8"/>
    <w:rsid w:val="002215A1"/>
    <w:rsid w:val="00223347"/>
    <w:rsid w:val="00224CEB"/>
    <w:rsid w:val="00232712"/>
    <w:rsid w:val="0023506E"/>
    <w:rsid w:val="002353A1"/>
    <w:rsid w:val="002354F7"/>
    <w:rsid w:val="00254C3A"/>
    <w:rsid w:val="00265D3E"/>
    <w:rsid w:val="00266F43"/>
    <w:rsid w:val="00270B0F"/>
    <w:rsid w:val="00274FDE"/>
    <w:rsid w:val="002771BE"/>
    <w:rsid w:val="0028079A"/>
    <w:rsid w:val="002807BF"/>
    <w:rsid w:val="00286888"/>
    <w:rsid w:val="002964A3"/>
    <w:rsid w:val="002965CD"/>
    <w:rsid w:val="002965FC"/>
    <w:rsid w:val="00297B62"/>
    <w:rsid w:val="002C4C4C"/>
    <w:rsid w:val="002C50E5"/>
    <w:rsid w:val="002D0D01"/>
    <w:rsid w:val="002E4567"/>
    <w:rsid w:val="002E61B2"/>
    <w:rsid w:val="002E6C8F"/>
    <w:rsid w:val="002E755C"/>
    <w:rsid w:val="002F3F35"/>
    <w:rsid w:val="002F5C32"/>
    <w:rsid w:val="00302ADC"/>
    <w:rsid w:val="00306D11"/>
    <w:rsid w:val="003105FC"/>
    <w:rsid w:val="00315470"/>
    <w:rsid w:val="003201A6"/>
    <w:rsid w:val="00321094"/>
    <w:rsid w:val="0032123E"/>
    <w:rsid w:val="003218DF"/>
    <w:rsid w:val="00323238"/>
    <w:rsid w:val="003259F9"/>
    <w:rsid w:val="00326985"/>
    <w:rsid w:val="00326CF2"/>
    <w:rsid w:val="00330EC7"/>
    <w:rsid w:val="003327A6"/>
    <w:rsid w:val="00336A81"/>
    <w:rsid w:val="00341B7B"/>
    <w:rsid w:val="003500CC"/>
    <w:rsid w:val="003527FB"/>
    <w:rsid w:val="00356B46"/>
    <w:rsid w:val="00367AE5"/>
    <w:rsid w:val="00370409"/>
    <w:rsid w:val="00371D1A"/>
    <w:rsid w:val="00372BE5"/>
    <w:rsid w:val="00373D66"/>
    <w:rsid w:val="0038466D"/>
    <w:rsid w:val="003875CF"/>
    <w:rsid w:val="00393EF3"/>
    <w:rsid w:val="00395822"/>
    <w:rsid w:val="003966B3"/>
    <w:rsid w:val="003A12AD"/>
    <w:rsid w:val="003A4F9A"/>
    <w:rsid w:val="003B1E11"/>
    <w:rsid w:val="003B367B"/>
    <w:rsid w:val="003C2CD2"/>
    <w:rsid w:val="003C2D4C"/>
    <w:rsid w:val="003C5359"/>
    <w:rsid w:val="003C618E"/>
    <w:rsid w:val="003D0D39"/>
    <w:rsid w:val="003E2E67"/>
    <w:rsid w:val="003E606B"/>
    <w:rsid w:val="003F00C4"/>
    <w:rsid w:val="003F527E"/>
    <w:rsid w:val="003F53FC"/>
    <w:rsid w:val="003F6BC2"/>
    <w:rsid w:val="004002FC"/>
    <w:rsid w:val="00400FFA"/>
    <w:rsid w:val="00401F19"/>
    <w:rsid w:val="00404FD3"/>
    <w:rsid w:val="00411959"/>
    <w:rsid w:val="00425255"/>
    <w:rsid w:val="00425427"/>
    <w:rsid w:val="00433C41"/>
    <w:rsid w:val="00434B23"/>
    <w:rsid w:val="00437E4D"/>
    <w:rsid w:val="0044147B"/>
    <w:rsid w:val="00441DB1"/>
    <w:rsid w:val="00450002"/>
    <w:rsid w:val="004910EA"/>
    <w:rsid w:val="00493414"/>
    <w:rsid w:val="00495165"/>
    <w:rsid w:val="004A4C7A"/>
    <w:rsid w:val="004B3BCC"/>
    <w:rsid w:val="004C6316"/>
    <w:rsid w:val="004D196E"/>
    <w:rsid w:val="004D25CF"/>
    <w:rsid w:val="004D25D4"/>
    <w:rsid w:val="004D3E5B"/>
    <w:rsid w:val="004D57FB"/>
    <w:rsid w:val="004D76ED"/>
    <w:rsid w:val="004E1F22"/>
    <w:rsid w:val="004E1FE3"/>
    <w:rsid w:val="004F591E"/>
    <w:rsid w:val="00503F83"/>
    <w:rsid w:val="00507472"/>
    <w:rsid w:val="005204B5"/>
    <w:rsid w:val="00521D10"/>
    <w:rsid w:val="00525E62"/>
    <w:rsid w:val="00527263"/>
    <w:rsid w:val="00532B6B"/>
    <w:rsid w:val="00532FD9"/>
    <w:rsid w:val="005433EA"/>
    <w:rsid w:val="0054585D"/>
    <w:rsid w:val="00545B15"/>
    <w:rsid w:val="005479F4"/>
    <w:rsid w:val="00547ED3"/>
    <w:rsid w:val="00551ACF"/>
    <w:rsid w:val="00556E6B"/>
    <w:rsid w:val="00561D53"/>
    <w:rsid w:val="00563C9E"/>
    <w:rsid w:val="00574399"/>
    <w:rsid w:val="00583262"/>
    <w:rsid w:val="00590B8D"/>
    <w:rsid w:val="0059516A"/>
    <w:rsid w:val="00595520"/>
    <w:rsid w:val="005A0268"/>
    <w:rsid w:val="005A2ACA"/>
    <w:rsid w:val="005A674F"/>
    <w:rsid w:val="005B2951"/>
    <w:rsid w:val="005B4058"/>
    <w:rsid w:val="005C7365"/>
    <w:rsid w:val="005E112E"/>
    <w:rsid w:val="005E2F64"/>
    <w:rsid w:val="005E2F9D"/>
    <w:rsid w:val="005E52A3"/>
    <w:rsid w:val="005E5C2A"/>
    <w:rsid w:val="005E78F0"/>
    <w:rsid w:val="005F7EB6"/>
    <w:rsid w:val="00600AA2"/>
    <w:rsid w:val="0061057D"/>
    <w:rsid w:val="00640EE1"/>
    <w:rsid w:val="00646D81"/>
    <w:rsid w:val="006602A7"/>
    <w:rsid w:val="006623A0"/>
    <w:rsid w:val="00662F39"/>
    <w:rsid w:val="00664452"/>
    <w:rsid w:val="00666E77"/>
    <w:rsid w:val="00667820"/>
    <w:rsid w:val="00675835"/>
    <w:rsid w:val="00680F32"/>
    <w:rsid w:val="006852F0"/>
    <w:rsid w:val="00685F89"/>
    <w:rsid w:val="006908AA"/>
    <w:rsid w:val="006920A0"/>
    <w:rsid w:val="006960D6"/>
    <w:rsid w:val="006A1DF9"/>
    <w:rsid w:val="006A527D"/>
    <w:rsid w:val="006A676A"/>
    <w:rsid w:val="006B097E"/>
    <w:rsid w:val="006B4F16"/>
    <w:rsid w:val="006B5267"/>
    <w:rsid w:val="006C100C"/>
    <w:rsid w:val="006C5005"/>
    <w:rsid w:val="006C7A4D"/>
    <w:rsid w:val="006D1A8A"/>
    <w:rsid w:val="006D1BC8"/>
    <w:rsid w:val="006D4586"/>
    <w:rsid w:val="006D7496"/>
    <w:rsid w:val="006D7CE8"/>
    <w:rsid w:val="006E570E"/>
    <w:rsid w:val="006E63D1"/>
    <w:rsid w:val="00712096"/>
    <w:rsid w:val="00722FE7"/>
    <w:rsid w:val="00724FDE"/>
    <w:rsid w:val="00727CCA"/>
    <w:rsid w:val="00731B10"/>
    <w:rsid w:val="00732CEA"/>
    <w:rsid w:val="007354E4"/>
    <w:rsid w:val="00745DBA"/>
    <w:rsid w:val="0074646F"/>
    <w:rsid w:val="0076008E"/>
    <w:rsid w:val="00760865"/>
    <w:rsid w:val="0076412F"/>
    <w:rsid w:val="00770EB4"/>
    <w:rsid w:val="00773A5F"/>
    <w:rsid w:val="0077721F"/>
    <w:rsid w:val="00780AB7"/>
    <w:rsid w:val="00793D41"/>
    <w:rsid w:val="00794DA1"/>
    <w:rsid w:val="007A07D4"/>
    <w:rsid w:val="007A2E4B"/>
    <w:rsid w:val="007A5CBD"/>
    <w:rsid w:val="007A7171"/>
    <w:rsid w:val="007B1FD4"/>
    <w:rsid w:val="007B2235"/>
    <w:rsid w:val="007B30A6"/>
    <w:rsid w:val="007B5E64"/>
    <w:rsid w:val="007C20A3"/>
    <w:rsid w:val="007C461F"/>
    <w:rsid w:val="007E018E"/>
    <w:rsid w:val="007E4FB5"/>
    <w:rsid w:val="007F10A0"/>
    <w:rsid w:val="008047CC"/>
    <w:rsid w:val="008063C4"/>
    <w:rsid w:val="00807029"/>
    <w:rsid w:val="008215BA"/>
    <w:rsid w:val="008220ED"/>
    <w:rsid w:val="008337B5"/>
    <w:rsid w:val="008426AC"/>
    <w:rsid w:val="008442A7"/>
    <w:rsid w:val="00844882"/>
    <w:rsid w:val="00844E3D"/>
    <w:rsid w:val="00854E9A"/>
    <w:rsid w:val="008619E1"/>
    <w:rsid w:val="008661BD"/>
    <w:rsid w:val="008704C6"/>
    <w:rsid w:val="00874663"/>
    <w:rsid w:val="0088658C"/>
    <w:rsid w:val="00890D04"/>
    <w:rsid w:val="00894944"/>
    <w:rsid w:val="00894ACF"/>
    <w:rsid w:val="008972AC"/>
    <w:rsid w:val="008A0265"/>
    <w:rsid w:val="008B1896"/>
    <w:rsid w:val="008D4901"/>
    <w:rsid w:val="008E189E"/>
    <w:rsid w:val="008E4975"/>
    <w:rsid w:val="00900878"/>
    <w:rsid w:val="0090185F"/>
    <w:rsid w:val="00901F7E"/>
    <w:rsid w:val="00902570"/>
    <w:rsid w:val="009041AA"/>
    <w:rsid w:val="00912444"/>
    <w:rsid w:val="00922643"/>
    <w:rsid w:val="00923653"/>
    <w:rsid w:val="009238A5"/>
    <w:rsid w:val="00924C85"/>
    <w:rsid w:val="00925212"/>
    <w:rsid w:val="00937FEB"/>
    <w:rsid w:val="00944A29"/>
    <w:rsid w:val="009526D9"/>
    <w:rsid w:val="009534E7"/>
    <w:rsid w:val="00957A68"/>
    <w:rsid w:val="00962BA2"/>
    <w:rsid w:val="0096344E"/>
    <w:rsid w:val="00964E51"/>
    <w:rsid w:val="00972038"/>
    <w:rsid w:val="009729C1"/>
    <w:rsid w:val="00981AC9"/>
    <w:rsid w:val="00983346"/>
    <w:rsid w:val="00984480"/>
    <w:rsid w:val="009862DB"/>
    <w:rsid w:val="009865D8"/>
    <w:rsid w:val="009945C2"/>
    <w:rsid w:val="0099691A"/>
    <w:rsid w:val="009A47C2"/>
    <w:rsid w:val="009A5C8B"/>
    <w:rsid w:val="009A6CE2"/>
    <w:rsid w:val="009B0560"/>
    <w:rsid w:val="009C437D"/>
    <w:rsid w:val="009C6220"/>
    <w:rsid w:val="009D19D8"/>
    <w:rsid w:val="009D2113"/>
    <w:rsid w:val="009E0D4A"/>
    <w:rsid w:val="009E0FDC"/>
    <w:rsid w:val="009E366C"/>
    <w:rsid w:val="009E3BD4"/>
    <w:rsid w:val="009E68AD"/>
    <w:rsid w:val="009F70A7"/>
    <w:rsid w:val="00A00513"/>
    <w:rsid w:val="00A035B4"/>
    <w:rsid w:val="00A06101"/>
    <w:rsid w:val="00A10AC5"/>
    <w:rsid w:val="00A15E9B"/>
    <w:rsid w:val="00A22EBC"/>
    <w:rsid w:val="00A2401C"/>
    <w:rsid w:val="00A276D1"/>
    <w:rsid w:val="00A323FB"/>
    <w:rsid w:val="00A347E4"/>
    <w:rsid w:val="00A3510B"/>
    <w:rsid w:val="00A41F06"/>
    <w:rsid w:val="00A5065E"/>
    <w:rsid w:val="00A546CA"/>
    <w:rsid w:val="00A620F6"/>
    <w:rsid w:val="00A649A4"/>
    <w:rsid w:val="00A675A6"/>
    <w:rsid w:val="00A6760B"/>
    <w:rsid w:val="00A70529"/>
    <w:rsid w:val="00A73622"/>
    <w:rsid w:val="00A75FAD"/>
    <w:rsid w:val="00A82589"/>
    <w:rsid w:val="00A86549"/>
    <w:rsid w:val="00AB030D"/>
    <w:rsid w:val="00AB48F3"/>
    <w:rsid w:val="00AC70EB"/>
    <w:rsid w:val="00AC76B9"/>
    <w:rsid w:val="00AD0A48"/>
    <w:rsid w:val="00AD5420"/>
    <w:rsid w:val="00AD63C6"/>
    <w:rsid w:val="00AE56CC"/>
    <w:rsid w:val="00AF33A3"/>
    <w:rsid w:val="00AF53DD"/>
    <w:rsid w:val="00B03DD4"/>
    <w:rsid w:val="00B05446"/>
    <w:rsid w:val="00B05F0E"/>
    <w:rsid w:val="00B13B2C"/>
    <w:rsid w:val="00B14D18"/>
    <w:rsid w:val="00B14EB4"/>
    <w:rsid w:val="00B21DE5"/>
    <w:rsid w:val="00B25B31"/>
    <w:rsid w:val="00B27CDF"/>
    <w:rsid w:val="00B31206"/>
    <w:rsid w:val="00B34A96"/>
    <w:rsid w:val="00B36F2E"/>
    <w:rsid w:val="00B41F47"/>
    <w:rsid w:val="00B4491D"/>
    <w:rsid w:val="00B461CA"/>
    <w:rsid w:val="00B466C7"/>
    <w:rsid w:val="00B54BF9"/>
    <w:rsid w:val="00B61465"/>
    <w:rsid w:val="00B6735D"/>
    <w:rsid w:val="00B75FA5"/>
    <w:rsid w:val="00B82C85"/>
    <w:rsid w:val="00B85DBE"/>
    <w:rsid w:val="00BA5319"/>
    <w:rsid w:val="00BA7CCE"/>
    <w:rsid w:val="00BB3550"/>
    <w:rsid w:val="00BB4129"/>
    <w:rsid w:val="00BC0D32"/>
    <w:rsid w:val="00BC5AF2"/>
    <w:rsid w:val="00BD09BD"/>
    <w:rsid w:val="00BD2E01"/>
    <w:rsid w:val="00BE381D"/>
    <w:rsid w:val="00BE4D08"/>
    <w:rsid w:val="00C026D3"/>
    <w:rsid w:val="00C03F35"/>
    <w:rsid w:val="00C11BF8"/>
    <w:rsid w:val="00C15543"/>
    <w:rsid w:val="00C21A39"/>
    <w:rsid w:val="00C25A4F"/>
    <w:rsid w:val="00C3400A"/>
    <w:rsid w:val="00C3767C"/>
    <w:rsid w:val="00C61144"/>
    <w:rsid w:val="00C7159C"/>
    <w:rsid w:val="00C779A0"/>
    <w:rsid w:val="00C9095B"/>
    <w:rsid w:val="00CA19DC"/>
    <w:rsid w:val="00CC55A9"/>
    <w:rsid w:val="00CD5F32"/>
    <w:rsid w:val="00CD72EC"/>
    <w:rsid w:val="00CE088E"/>
    <w:rsid w:val="00CE31C4"/>
    <w:rsid w:val="00CF32C3"/>
    <w:rsid w:val="00CF5122"/>
    <w:rsid w:val="00CF74F6"/>
    <w:rsid w:val="00D041E4"/>
    <w:rsid w:val="00D15372"/>
    <w:rsid w:val="00D22790"/>
    <w:rsid w:val="00D3036F"/>
    <w:rsid w:val="00D34A96"/>
    <w:rsid w:val="00D35225"/>
    <w:rsid w:val="00D416F1"/>
    <w:rsid w:val="00D44160"/>
    <w:rsid w:val="00D454BD"/>
    <w:rsid w:val="00D50642"/>
    <w:rsid w:val="00D50D45"/>
    <w:rsid w:val="00D520C5"/>
    <w:rsid w:val="00D6017C"/>
    <w:rsid w:val="00D61AB8"/>
    <w:rsid w:val="00D62050"/>
    <w:rsid w:val="00D66BDA"/>
    <w:rsid w:val="00D70FF1"/>
    <w:rsid w:val="00D725C8"/>
    <w:rsid w:val="00D725CF"/>
    <w:rsid w:val="00D76762"/>
    <w:rsid w:val="00D82144"/>
    <w:rsid w:val="00D974DE"/>
    <w:rsid w:val="00DA3EF4"/>
    <w:rsid w:val="00DB132C"/>
    <w:rsid w:val="00DB1FD3"/>
    <w:rsid w:val="00DB3B07"/>
    <w:rsid w:val="00DB6DCE"/>
    <w:rsid w:val="00DC2126"/>
    <w:rsid w:val="00DC3DF0"/>
    <w:rsid w:val="00DD1225"/>
    <w:rsid w:val="00DD458E"/>
    <w:rsid w:val="00DD611C"/>
    <w:rsid w:val="00DE1E83"/>
    <w:rsid w:val="00DE5D3A"/>
    <w:rsid w:val="00DE7081"/>
    <w:rsid w:val="00DE7FB1"/>
    <w:rsid w:val="00DF0D65"/>
    <w:rsid w:val="00DF0E22"/>
    <w:rsid w:val="00DF67BE"/>
    <w:rsid w:val="00DF7129"/>
    <w:rsid w:val="00E016DD"/>
    <w:rsid w:val="00E05DF5"/>
    <w:rsid w:val="00E1034B"/>
    <w:rsid w:val="00E11493"/>
    <w:rsid w:val="00E1780C"/>
    <w:rsid w:val="00E178CD"/>
    <w:rsid w:val="00E26F7A"/>
    <w:rsid w:val="00E27A18"/>
    <w:rsid w:val="00E55AD5"/>
    <w:rsid w:val="00E56565"/>
    <w:rsid w:val="00E7500D"/>
    <w:rsid w:val="00E83BCE"/>
    <w:rsid w:val="00E850BF"/>
    <w:rsid w:val="00E9339C"/>
    <w:rsid w:val="00EA018C"/>
    <w:rsid w:val="00EA459C"/>
    <w:rsid w:val="00EB0B7B"/>
    <w:rsid w:val="00EB15EB"/>
    <w:rsid w:val="00EB3609"/>
    <w:rsid w:val="00EC369D"/>
    <w:rsid w:val="00EC596F"/>
    <w:rsid w:val="00ED3807"/>
    <w:rsid w:val="00EE0DC3"/>
    <w:rsid w:val="00EF1FDC"/>
    <w:rsid w:val="00EF5340"/>
    <w:rsid w:val="00F12F58"/>
    <w:rsid w:val="00F139C7"/>
    <w:rsid w:val="00F17947"/>
    <w:rsid w:val="00F27591"/>
    <w:rsid w:val="00F372A6"/>
    <w:rsid w:val="00F37414"/>
    <w:rsid w:val="00F40CBE"/>
    <w:rsid w:val="00F51E66"/>
    <w:rsid w:val="00F54490"/>
    <w:rsid w:val="00F70B2B"/>
    <w:rsid w:val="00F71480"/>
    <w:rsid w:val="00F717FD"/>
    <w:rsid w:val="00F970E6"/>
    <w:rsid w:val="00F978B2"/>
    <w:rsid w:val="00FA366A"/>
    <w:rsid w:val="00FA772B"/>
    <w:rsid w:val="00FB3EF9"/>
    <w:rsid w:val="00FB4AC0"/>
    <w:rsid w:val="00FB4F86"/>
    <w:rsid w:val="00FB55E0"/>
    <w:rsid w:val="00FB7398"/>
    <w:rsid w:val="00FC1383"/>
    <w:rsid w:val="00FC161D"/>
    <w:rsid w:val="00FC27EC"/>
    <w:rsid w:val="00FC4968"/>
    <w:rsid w:val="00FD2E97"/>
    <w:rsid w:val="00FE2B28"/>
    <w:rsid w:val="00FE5CE6"/>
    <w:rsid w:val="00FF3516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5D47C59A"/>
  <w15:docId w15:val="{63594DD1-A104-4E7A-B2AE-274E81D0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330EC7"/>
    <w:pPr>
      <w:spacing w:before="100" w:beforeAutospacing="1" w:after="100" w:afterAutospacing="1"/>
    </w:pPr>
  </w:style>
  <w:style w:type="character" w:customStyle="1" w:styleId="instancename">
    <w:name w:val="instancename"/>
    <w:basedOn w:val="a0"/>
    <w:rsid w:val="00330EC7"/>
  </w:style>
  <w:style w:type="character" w:customStyle="1" w:styleId="accesshide">
    <w:name w:val="accesshide"/>
    <w:basedOn w:val="a0"/>
    <w:rsid w:val="00330EC7"/>
  </w:style>
  <w:style w:type="character" w:styleId="a5">
    <w:name w:val="Strong"/>
    <w:qFormat/>
    <w:rsid w:val="00EB0B7B"/>
    <w:rPr>
      <w:b/>
      <w:bCs/>
    </w:rPr>
  </w:style>
  <w:style w:type="character" w:styleId="a6">
    <w:name w:val="Hyperlink"/>
    <w:rsid w:val="00EB0B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5E9B"/>
  </w:style>
  <w:style w:type="character" w:customStyle="1" w:styleId="nolink">
    <w:name w:val="nolink"/>
    <w:basedOn w:val="a0"/>
    <w:rsid w:val="00A15E9B"/>
  </w:style>
  <w:style w:type="character" w:styleId="a7">
    <w:name w:val="FollowedHyperlink"/>
    <w:rsid w:val="009945C2"/>
    <w:rPr>
      <w:color w:val="800080"/>
      <w:u w:val="single"/>
    </w:rPr>
  </w:style>
  <w:style w:type="paragraph" w:styleId="a8">
    <w:name w:val="header"/>
    <w:basedOn w:val="a"/>
    <w:link w:val="a9"/>
    <w:rsid w:val="002964A3"/>
    <w:pPr>
      <w:tabs>
        <w:tab w:val="center" w:pos="4536"/>
        <w:tab w:val="right" w:pos="9072"/>
      </w:tabs>
    </w:pPr>
    <w:rPr>
      <w:lang w:eastAsia="en-US"/>
    </w:rPr>
  </w:style>
  <w:style w:type="paragraph" w:styleId="aa">
    <w:name w:val="footer"/>
    <w:basedOn w:val="a"/>
    <w:link w:val="ab"/>
    <w:rsid w:val="002964A3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rsid w:val="002964A3"/>
    <w:rPr>
      <w:sz w:val="24"/>
      <w:szCs w:val="24"/>
      <w:lang w:val="bg-BG" w:eastAsia="bg-BG" w:bidi="ar-SA"/>
    </w:rPr>
  </w:style>
  <w:style w:type="character" w:styleId="ac">
    <w:name w:val="page number"/>
    <w:basedOn w:val="a0"/>
    <w:rsid w:val="005E112E"/>
  </w:style>
  <w:style w:type="character" w:customStyle="1" w:styleId="a9">
    <w:name w:val="Горен колонтитул Знак"/>
    <w:link w:val="a8"/>
    <w:locked/>
    <w:rsid w:val="00356B46"/>
    <w:rPr>
      <w:sz w:val="24"/>
      <w:szCs w:val="24"/>
      <w:lang w:val="bg-BG" w:eastAsia="en-US" w:bidi="ar-SA"/>
    </w:rPr>
  </w:style>
  <w:style w:type="character" w:customStyle="1" w:styleId="st11Char">
    <w:name w:val="st_1.1 Char"/>
    <w:link w:val="st11"/>
    <w:rsid w:val="00F71480"/>
    <w:rPr>
      <w:sz w:val="26"/>
      <w:szCs w:val="24"/>
      <w:lang w:val="bg-BG" w:eastAsia="en-US" w:bidi="ar-SA"/>
    </w:rPr>
  </w:style>
  <w:style w:type="paragraph" w:customStyle="1" w:styleId="st11">
    <w:name w:val="st_1.1"/>
    <w:basedOn w:val="a"/>
    <w:link w:val="st11Char"/>
    <w:rsid w:val="00F71480"/>
    <w:pPr>
      <w:ind w:firstLine="567"/>
      <w:outlineLvl w:val="0"/>
    </w:pPr>
    <w:rPr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7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1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8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0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410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9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7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1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8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7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4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http://research.fums.ac.ir/_research/images/Icons/pdf-256_32.png" TargetMode="External"/><Relationship Id="rId21" Type="http://schemas.openxmlformats.org/officeDocument/2006/relationships/image" Target="http://research.fums.ac.ir/_research/images/Icons/pdf-256_32.png" TargetMode="External"/><Relationship Id="rId42" Type="http://schemas.openxmlformats.org/officeDocument/2006/relationships/image" Target="http://research.fums.ac.ir/_research/images/Icons/pdf-256_32.png" TargetMode="External"/><Relationship Id="rId47" Type="http://schemas.openxmlformats.org/officeDocument/2006/relationships/image" Target="http://research.fums.ac.ir/_research/images/Icons/pdf-256_32.png" TargetMode="External"/><Relationship Id="rId63" Type="http://schemas.openxmlformats.org/officeDocument/2006/relationships/image" Target="http://research.fums.ac.ir/_research/images/Icons/pdf-256_32.png" TargetMode="External"/><Relationship Id="rId68" Type="http://schemas.openxmlformats.org/officeDocument/2006/relationships/image" Target="http://research.fums.ac.ir/_research/images/Icons/pdf-256_32.png" TargetMode="External"/><Relationship Id="rId2" Type="http://schemas.openxmlformats.org/officeDocument/2006/relationships/styles" Target="styles.xml"/><Relationship Id="rId16" Type="http://schemas.openxmlformats.org/officeDocument/2006/relationships/image" Target="http://research.fums.ac.ir/_research/images/Icons/pdf-256_32.png" TargetMode="External"/><Relationship Id="rId29" Type="http://schemas.openxmlformats.org/officeDocument/2006/relationships/image" Target="http://research.fums.ac.ir/_research/images/Icons/pdf-256_32.png" TargetMode="External"/><Relationship Id="rId11" Type="http://schemas.openxmlformats.org/officeDocument/2006/relationships/image" Target="http://research.fums.ac.ir/_research/images/Icons/pdf-256_32.png" TargetMode="External"/><Relationship Id="rId24" Type="http://schemas.openxmlformats.org/officeDocument/2006/relationships/image" Target="http://research.fums.ac.ir/_research/images/Icons/pdf-256_32.png" TargetMode="External"/><Relationship Id="rId32" Type="http://schemas.openxmlformats.org/officeDocument/2006/relationships/image" Target="http://research.fums.ac.ir/_research/images/Icons/pdf-256_32.png" TargetMode="External"/><Relationship Id="rId37" Type="http://schemas.openxmlformats.org/officeDocument/2006/relationships/image" Target="http://research.fums.ac.ir/_research/images/Icons/pdf-256_32.png" TargetMode="External"/><Relationship Id="rId40" Type="http://schemas.openxmlformats.org/officeDocument/2006/relationships/image" Target="http://research.fums.ac.ir/_research/images/Icons/pdf-256_32.png" TargetMode="External"/><Relationship Id="rId45" Type="http://schemas.openxmlformats.org/officeDocument/2006/relationships/image" Target="http://research.fums.ac.ir/_research/images/Icons/pdf-256_32.png" TargetMode="External"/><Relationship Id="rId53" Type="http://schemas.openxmlformats.org/officeDocument/2006/relationships/image" Target="http://research.fums.ac.ir/_research/images/Icons/pdf-256_32.png" TargetMode="External"/><Relationship Id="rId58" Type="http://schemas.openxmlformats.org/officeDocument/2006/relationships/image" Target="http://research.fums.ac.ir/_research/images/Icons/pdf-256_32.png" TargetMode="External"/><Relationship Id="rId66" Type="http://schemas.openxmlformats.org/officeDocument/2006/relationships/image" Target="http://research.fums.ac.ir/_research/images/Icons/pdf-256_32.png" TargetMode="External"/><Relationship Id="rId74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image" Target="http://research.fums.ac.ir/_research/images/Icons/pdf-256_32.png" TargetMode="External"/><Relationship Id="rId19" Type="http://schemas.openxmlformats.org/officeDocument/2006/relationships/image" Target="http://research.fums.ac.ir/_research/images/Icons/pdf-256_32.png" TargetMode="External"/><Relationship Id="rId14" Type="http://schemas.openxmlformats.org/officeDocument/2006/relationships/image" Target="http://research.fums.ac.ir/_research/images/Icons/pdf-256_32.png" TargetMode="External"/><Relationship Id="rId22" Type="http://schemas.openxmlformats.org/officeDocument/2006/relationships/image" Target="http://research.fums.ac.ir/_research/images/Icons/pdf-256_32.png" TargetMode="External"/><Relationship Id="rId27" Type="http://schemas.openxmlformats.org/officeDocument/2006/relationships/image" Target="http://research.fums.ac.ir/_research/images/Icons/pdf-256_32.png" TargetMode="External"/><Relationship Id="rId30" Type="http://schemas.openxmlformats.org/officeDocument/2006/relationships/image" Target="http://research.fums.ac.ir/_research/images/Icons/pdf-256_32.png" TargetMode="External"/><Relationship Id="rId35" Type="http://schemas.openxmlformats.org/officeDocument/2006/relationships/image" Target="http://research.fums.ac.ir/_research/images/Icons/pdf-256_32.png" TargetMode="External"/><Relationship Id="rId43" Type="http://schemas.openxmlformats.org/officeDocument/2006/relationships/image" Target="http://research.fums.ac.ir/_research/images/Icons/pdf-256_32.png" TargetMode="External"/><Relationship Id="rId48" Type="http://schemas.openxmlformats.org/officeDocument/2006/relationships/image" Target="http://research.fums.ac.ir/_research/images/Icons/pdf-256_32.png" TargetMode="External"/><Relationship Id="rId56" Type="http://schemas.openxmlformats.org/officeDocument/2006/relationships/image" Target="http://research.fums.ac.ir/_research/images/Icons/pdf-256_32.png" TargetMode="External"/><Relationship Id="rId64" Type="http://schemas.openxmlformats.org/officeDocument/2006/relationships/image" Target="http://research.fums.ac.ir/_research/images/Icons/pdf-256_32.png" TargetMode="External"/><Relationship Id="rId69" Type="http://schemas.openxmlformats.org/officeDocument/2006/relationships/image" Target="http://research.fums.ac.ir/_research/images/Icons/pdf-256_32.png" TargetMode="External"/><Relationship Id="rId8" Type="http://schemas.openxmlformats.org/officeDocument/2006/relationships/image" Target="http://research.fums.ac.ir/_research/images/Icons/pdf-256_32.png" TargetMode="External"/><Relationship Id="rId51" Type="http://schemas.openxmlformats.org/officeDocument/2006/relationships/image" Target="http://research.fums.ac.ir/_research/images/Icons/pdf-256_32.png" TargetMode="External"/><Relationship Id="rId72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http://research.fums.ac.ir/_research/images/Icons/pdf-256_32.png" TargetMode="External"/><Relationship Id="rId17" Type="http://schemas.openxmlformats.org/officeDocument/2006/relationships/image" Target="http://research.fums.ac.ir/_research/images/Icons/pdf-256_32.png" TargetMode="External"/><Relationship Id="rId25" Type="http://schemas.openxmlformats.org/officeDocument/2006/relationships/image" Target="http://research.fums.ac.ir/_research/images/Icons/pdf-256_32.png" TargetMode="External"/><Relationship Id="rId33" Type="http://schemas.openxmlformats.org/officeDocument/2006/relationships/image" Target="http://research.fums.ac.ir/_research/images/Icons/pdf-256_32.png" TargetMode="External"/><Relationship Id="rId38" Type="http://schemas.openxmlformats.org/officeDocument/2006/relationships/image" Target="http://research.fums.ac.ir/_research/images/Icons/pdf-256_32.png" TargetMode="External"/><Relationship Id="rId46" Type="http://schemas.openxmlformats.org/officeDocument/2006/relationships/image" Target="http://research.fums.ac.ir/_research/images/Icons/pdf-256_32.png" TargetMode="External"/><Relationship Id="rId59" Type="http://schemas.openxmlformats.org/officeDocument/2006/relationships/image" Target="http://research.fums.ac.ir/_research/images/Icons/pdf-256_32.png" TargetMode="External"/><Relationship Id="rId67" Type="http://schemas.openxmlformats.org/officeDocument/2006/relationships/image" Target="http://research.fums.ac.ir/_research/images/Icons/pdf-256_32.png" TargetMode="External"/><Relationship Id="rId20" Type="http://schemas.openxmlformats.org/officeDocument/2006/relationships/image" Target="http://research.fums.ac.ir/_research/images/Icons/pdf-256_32.png" TargetMode="External"/><Relationship Id="rId41" Type="http://schemas.openxmlformats.org/officeDocument/2006/relationships/image" Target="http://research.fums.ac.ir/_research/images/Icons/pdf-256_32.png" TargetMode="External"/><Relationship Id="rId54" Type="http://schemas.openxmlformats.org/officeDocument/2006/relationships/image" Target="http://research.fums.ac.ir/_research/images/Icons/pdf-256_32.png" TargetMode="External"/><Relationship Id="rId62" Type="http://schemas.openxmlformats.org/officeDocument/2006/relationships/image" Target="http://research.fums.ac.ir/_research/images/Icons/pdf-256_32.png" TargetMode="External"/><Relationship Id="rId70" Type="http://schemas.openxmlformats.org/officeDocument/2006/relationships/image" Target="http://research.fums.ac.ir/_research/images/Icons/pdf-256_32.png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http://research.fums.ac.ir/_research/images/Icons/pdf-256_32.png" TargetMode="External"/><Relationship Id="rId23" Type="http://schemas.openxmlformats.org/officeDocument/2006/relationships/image" Target="http://research.fums.ac.ir/_research/images/Icons/pdf-256_32.png" TargetMode="External"/><Relationship Id="rId28" Type="http://schemas.openxmlformats.org/officeDocument/2006/relationships/image" Target="http://research.fums.ac.ir/_research/images/Icons/pdf-256_32.png" TargetMode="External"/><Relationship Id="rId36" Type="http://schemas.openxmlformats.org/officeDocument/2006/relationships/image" Target="http://research.fums.ac.ir/_research/images/Icons/pdf-256_32.png" TargetMode="External"/><Relationship Id="rId49" Type="http://schemas.openxmlformats.org/officeDocument/2006/relationships/image" Target="http://research.fums.ac.ir/_research/images/Icons/pdf-256_32.png" TargetMode="External"/><Relationship Id="rId57" Type="http://schemas.openxmlformats.org/officeDocument/2006/relationships/image" Target="http://research.fums.ac.ir/_research/images/Icons/pdf-256_32.png" TargetMode="External"/><Relationship Id="rId10" Type="http://schemas.openxmlformats.org/officeDocument/2006/relationships/image" Target="http://research.fums.ac.ir/_research/images/Icons/pdf-256_32.png" TargetMode="External"/><Relationship Id="rId31" Type="http://schemas.openxmlformats.org/officeDocument/2006/relationships/image" Target="http://research.fums.ac.ir/_research/images/Icons/pdf-256_32.png" TargetMode="External"/><Relationship Id="rId44" Type="http://schemas.openxmlformats.org/officeDocument/2006/relationships/image" Target="http://research.fums.ac.ir/_research/images/Icons/pdf-256_32.png" TargetMode="External"/><Relationship Id="rId52" Type="http://schemas.openxmlformats.org/officeDocument/2006/relationships/image" Target="http://research.fums.ac.ir/_research/images/Icons/pdf-256_32.png" TargetMode="External"/><Relationship Id="rId60" Type="http://schemas.openxmlformats.org/officeDocument/2006/relationships/image" Target="http://research.fums.ac.ir/_research/images/Icons/pdf-256_32.png" TargetMode="External"/><Relationship Id="rId65" Type="http://schemas.openxmlformats.org/officeDocument/2006/relationships/image" Target="http://research.fums.ac.ir/_research/images/Icons/pdf-256_32.png" TargetMode="External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research.fums.ac.ir/_research/images/Icons/pdf-256_32.png" TargetMode="External"/><Relationship Id="rId13" Type="http://schemas.openxmlformats.org/officeDocument/2006/relationships/image" Target="http://research.fums.ac.ir/_research/images/Icons/pdf-256_32.png" TargetMode="External"/><Relationship Id="rId18" Type="http://schemas.openxmlformats.org/officeDocument/2006/relationships/image" Target="http://research.fums.ac.ir/_research/images/Icons/pdf-256_32.png" TargetMode="External"/><Relationship Id="rId39" Type="http://schemas.openxmlformats.org/officeDocument/2006/relationships/image" Target="http://research.fums.ac.ir/_research/images/Icons/pdf-256_32.png" TargetMode="External"/><Relationship Id="rId34" Type="http://schemas.openxmlformats.org/officeDocument/2006/relationships/image" Target="http://research.fums.ac.ir/_research/images/Icons/pdf-256_32.png" TargetMode="External"/><Relationship Id="rId50" Type="http://schemas.openxmlformats.org/officeDocument/2006/relationships/image" Target="http://research.fums.ac.ir/_research/images/Icons/pdf-256_32.png" TargetMode="External"/><Relationship Id="rId55" Type="http://schemas.openxmlformats.org/officeDocument/2006/relationships/image" Target="http://research.fums.ac.ir/_research/images/Icons/pdf-256_32.png" TargetMode="External"/><Relationship Id="rId7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1</Pages>
  <Words>7619</Words>
  <Characters>43433</Characters>
  <Application>Microsoft Office Word</Application>
  <DocSecurity>0</DocSecurity>
  <Lines>361</Lines>
  <Paragraphs>101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Таблица - Органична химия</vt:lpstr>
      <vt:lpstr>Таблица - Органична химия</vt:lpstr>
    </vt:vector>
  </TitlesOfParts>
  <Company>Медицински Университет - Плевен</Company>
  <LinksUpToDate>false</LinksUpToDate>
  <CharactersWithSpaces>50951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- Органична химия</dc:title>
  <dc:subject>Фармация</dc:subject>
  <dc:creator>Стефан Е. Бояджиев</dc:creator>
  <cp:keywords/>
  <dc:description/>
  <cp:lastModifiedBy>Georgi_Tzanev</cp:lastModifiedBy>
  <cp:revision>27</cp:revision>
  <cp:lastPrinted>2015-07-13T12:52:00Z</cp:lastPrinted>
  <dcterms:created xsi:type="dcterms:W3CDTF">2017-11-23T12:04:00Z</dcterms:created>
  <dcterms:modified xsi:type="dcterms:W3CDTF">2017-11-28T10:27:00Z</dcterms:modified>
</cp:coreProperties>
</file>