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7C" w:rsidRDefault="00DB0FFE" w:rsidP="00DB0FFE">
      <w:pPr>
        <w:jc w:val="center"/>
        <w:rPr>
          <w:rStyle w:val="shorttext"/>
          <w:rFonts w:ascii="Arial" w:hAnsi="Arial" w:cs="Arial"/>
          <w:b/>
          <w:color w:val="FF0000"/>
          <w:sz w:val="24"/>
          <w:szCs w:val="24"/>
          <w:lang w:val="en-US"/>
        </w:rPr>
      </w:pPr>
      <w:r w:rsidRPr="00DB0FFE">
        <w:rPr>
          <w:rStyle w:val="shorttext"/>
          <w:rFonts w:ascii="Arial" w:hAnsi="Arial" w:cs="Arial"/>
          <w:b/>
          <w:color w:val="FF0000"/>
          <w:sz w:val="24"/>
          <w:szCs w:val="24"/>
        </w:rPr>
        <w:t>General comments and recommendations</w:t>
      </w:r>
    </w:p>
    <w:p w:rsidR="004F0F80" w:rsidRPr="004F0F80" w:rsidRDefault="004F0F80" w:rsidP="00DB0FFE">
      <w:pPr>
        <w:jc w:val="center"/>
        <w:rPr>
          <w:rStyle w:val="shorttext"/>
          <w:rFonts w:ascii="Arial" w:hAnsi="Arial" w:cs="Arial"/>
          <w:b/>
          <w:color w:val="FF0000"/>
          <w:sz w:val="24"/>
          <w:szCs w:val="24"/>
          <w:lang w:val="en-US"/>
        </w:rPr>
      </w:pPr>
    </w:p>
    <w:p w:rsidR="00DB0FFE" w:rsidRPr="008571F6" w:rsidRDefault="00DB0FFE" w:rsidP="00DB0FFE">
      <w:p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Training in Physiology must achieve the following </w:t>
      </w:r>
      <w:r w:rsidRPr="008571F6">
        <w:rPr>
          <w:rFonts w:ascii="Arial" w:hAnsi="Arial" w:cs="Arial"/>
          <w:b/>
          <w:bCs/>
          <w:i/>
          <w:iCs/>
        </w:rPr>
        <w:t>tasks</w:t>
      </w:r>
      <w:r w:rsidRPr="008571F6">
        <w:rPr>
          <w:rFonts w:ascii="Arial" w:hAnsi="Arial" w:cs="Arial"/>
          <w:b/>
          <w:bCs/>
        </w:rPr>
        <w:t xml:space="preserve"> </w:t>
      </w:r>
      <w:r w:rsidRPr="008571F6">
        <w:rPr>
          <w:rFonts w:ascii="Arial" w:hAnsi="Arial" w:cs="Arial"/>
        </w:rPr>
        <w:t xml:space="preserve">in </w:t>
      </w:r>
      <w:r w:rsidR="00586902">
        <w:rPr>
          <w:rFonts w:ascii="Arial" w:hAnsi="Arial" w:cs="Arial"/>
          <w:lang w:val="en-US"/>
        </w:rPr>
        <w:t xml:space="preserve">the </w:t>
      </w:r>
      <w:r w:rsidRPr="008571F6">
        <w:rPr>
          <w:rFonts w:ascii="Arial" w:hAnsi="Arial" w:cs="Arial"/>
        </w:rPr>
        <w:t>students</w:t>
      </w:r>
      <w:r w:rsidR="00586902">
        <w:rPr>
          <w:rFonts w:ascii="Arial" w:hAnsi="Arial" w:cs="Arial"/>
        </w:rPr>
        <w:t xml:space="preserve"> </w:t>
      </w:r>
      <w:r w:rsidRPr="008571F6">
        <w:rPr>
          <w:rFonts w:ascii="Arial" w:hAnsi="Arial" w:cs="Arial"/>
        </w:rPr>
        <w:t xml:space="preserve">masters in medicine: </w:t>
      </w:r>
    </w:p>
    <w:p w:rsidR="00DB0FFE" w:rsidRPr="008571F6" w:rsidRDefault="00DB0FFE" w:rsidP="008571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To acquire the required volume of knowledge of the physiology, set out in the educational content</w:t>
      </w:r>
    </w:p>
    <w:p w:rsidR="00DB0FFE" w:rsidRPr="008571F6" w:rsidRDefault="00DB0FFE" w:rsidP="008571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To apply your knowledge of chemistry, biochemistry, physics, biophysics, general biology and morphology in answering questions and solving of tasks in the field of Physiology </w:t>
      </w:r>
    </w:p>
    <w:p w:rsidR="00DB0FFE" w:rsidRPr="008571F6" w:rsidRDefault="00DB0FFE" w:rsidP="008571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To apply your knowledge of the different sections of Physiology in resolving problems relating to the adaptation of human body to different States and conditions.</w:t>
      </w:r>
    </w:p>
    <w:p w:rsidR="00DB0FFE" w:rsidRPr="008571F6" w:rsidRDefault="00DB0FFE" w:rsidP="008571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To acquire skills for performing experiments on animals, provided for in the program, and to interpret the experiment results.</w:t>
      </w:r>
    </w:p>
    <w:p w:rsidR="00DB0FFE" w:rsidRPr="008571F6" w:rsidRDefault="00DB0FFE" w:rsidP="008571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To carry out the following clinical research methods: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registration of ECG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auscultation of the heart sounds 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measurement of arterial pressure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measurement of lung volumes and capacities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determining the gas composition of the exhaled air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determination of metabolic rate by the method of indirect calorimetry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clearance method for the study of kidney function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determining the parameters of acid-base</w:t>
      </w:r>
      <w:r w:rsidR="004F0F80">
        <w:rPr>
          <w:rFonts w:ascii="Arial" w:hAnsi="Arial" w:cs="Arial"/>
        </w:rPr>
        <w:t xml:space="preserve"> balance and correction of </w:t>
      </w:r>
      <w:r w:rsidR="004F0F80">
        <w:rPr>
          <w:rFonts w:ascii="Arial" w:hAnsi="Arial" w:cs="Arial"/>
          <w:lang w:val="en-US"/>
        </w:rPr>
        <w:t>disorders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diagnosis of early pregnancy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study of clinically important reflexes in human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audiometry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study of  visual acuity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study of color vision 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study of </w:t>
      </w:r>
      <w:r w:rsidR="00CF3389" w:rsidRPr="00CF3389">
        <w:rPr>
          <w:rFonts w:ascii="Arial" w:hAnsi="Arial" w:cs="Arial"/>
          <w:szCs w:val="24"/>
          <w:lang w:val="en-US"/>
        </w:rPr>
        <w:t>p</w:t>
      </w:r>
      <w:r w:rsidR="00CF3389" w:rsidRPr="00CF3389">
        <w:rPr>
          <w:rFonts w:ascii="Arial" w:hAnsi="Arial" w:cs="Arial"/>
          <w:szCs w:val="24"/>
        </w:rPr>
        <w:t>upil’s</w:t>
      </w:r>
      <w:r w:rsidRPr="00CF3389">
        <w:rPr>
          <w:rFonts w:ascii="Arial" w:hAnsi="Arial" w:cs="Arial"/>
        </w:rPr>
        <w:t xml:space="preserve"> </w:t>
      </w:r>
      <w:r w:rsidRPr="008571F6">
        <w:rPr>
          <w:rFonts w:ascii="Arial" w:hAnsi="Arial" w:cs="Arial"/>
        </w:rPr>
        <w:t>reflexes</w:t>
      </w:r>
    </w:p>
    <w:p w:rsidR="00DB0FFE" w:rsidRPr="008571F6" w:rsidRDefault="00DB0FFE" w:rsidP="008571F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>perimetry</w:t>
      </w:r>
    </w:p>
    <w:p w:rsidR="00DB0FFE" w:rsidRPr="004F0F80" w:rsidRDefault="00DB0FFE" w:rsidP="004F0F8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electroencephalography</w:t>
      </w:r>
    </w:p>
    <w:p w:rsidR="00DB0FFE" w:rsidRPr="004F0F80" w:rsidRDefault="00DB0FFE" w:rsidP="004F0F80">
      <w:pPr>
        <w:pStyle w:val="ListParagraph"/>
        <w:numPr>
          <w:ilvl w:val="0"/>
          <w:numId w:val="17"/>
        </w:numPr>
        <w:spacing w:line="360" w:lineRule="auto"/>
        <w:ind w:right="-716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ergography.</w:t>
      </w:r>
    </w:p>
    <w:p w:rsidR="00DB0FFE" w:rsidRPr="004F0F80" w:rsidRDefault="00DB0FFE" w:rsidP="004F0F8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determining the number of WBC and RBC; hemoglobin, hematocrit and calculation of hematological indices</w:t>
      </w:r>
    </w:p>
    <w:p w:rsidR="00DB0FFE" w:rsidRPr="004F0F80" w:rsidRDefault="00DB0FFE" w:rsidP="004F0F8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determination of ESR</w:t>
      </w:r>
    </w:p>
    <w:p w:rsidR="00DB0FFE" w:rsidRPr="004F0F80" w:rsidRDefault="00DB0FFE" w:rsidP="004F0F8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 xml:space="preserve">determination of  clothing and bleeding time </w:t>
      </w:r>
    </w:p>
    <w:p w:rsidR="00DB0FFE" w:rsidRPr="004F0F80" w:rsidRDefault="00DB0FFE" w:rsidP="004F0F8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determining the blood groups</w:t>
      </w:r>
    </w:p>
    <w:p w:rsidR="00DB0FFE" w:rsidRPr="004F0F80" w:rsidRDefault="00DB0FFE" w:rsidP="004F0F8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lastRenderedPageBreak/>
        <w:t>To carry out an analysis of the results of the clinical research methods</w:t>
      </w:r>
    </w:p>
    <w:p w:rsidR="00DB0FFE" w:rsidRPr="004F0F80" w:rsidRDefault="00DB0FFE" w:rsidP="004F0F8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n-US"/>
        </w:rPr>
      </w:pPr>
      <w:r w:rsidRPr="004F0F80">
        <w:rPr>
          <w:rFonts w:ascii="Arial" w:hAnsi="Arial" w:cs="Arial"/>
        </w:rPr>
        <w:t>To know the physiological intervals of fundamentals of composition of body fluids and of parameters characterizing the basic functions in the human organism.</w:t>
      </w:r>
    </w:p>
    <w:p w:rsidR="00DB0FFE" w:rsidRPr="008571F6" w:rsidRDefault="00DB0FFE" w:rsidP="00DB0FFE">
      <w:pPr>
        <w:jc w:val="both"/>
        <w:rPr>
          <w:rFonts w:ascii="Arial" w:hAnsi="Arial" w:cs="Arial"/>
        </w:rPr>
      </w:pPr>
      <w:r w:rsidRPr="008571F6">
        <w:rPr>
          <w:rFonts w:ascii="Arial" w:hAnsi="Arial" w:cs="Arial"/>
          <w:b/>
          <w:bCs/>
        </w:rPr>
        <w:t>FORMS OF TRAINING:</w:t>
      </w:r>
    </w:p>
    <w:p w:rsidR="00DB0FFE" w:rsidRPr="004F0F80" w:rsidRDefault="00DB0FFE" w:rsidP="004F0F80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Lectures</w:t>
      </w:r>
    </w:p>
    <w:p w:rsidR="00DB0FFE" w:rsidRPr="004F0F80" w:rsidRDefault="00DB0FFE" w:rsidP="004F0F80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lang w:val="en-US"/>
        </w:rPr>
      </w:pPr>
      <w:r w:rsidRPr="004F0F80">
        <w:rPr>
          <w:rFonts w:ascii="Arial" w:hAnsi="Arial" w:cs="Arial"/>
        </w:rPr>
        <w:t>Еxercises</w:t>
      </w:r>
    </w:p>
    <w:p w:rsidR="00DB0FFE" w:rsidRPr="008571F6" w:rsidRDefault="00DB0FFE" w:rsidP="00DB0FFE">
      <w:p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  <w:b/>
          <w:bCs/>
          <w:caps/>
        </w:rPr>
        <w:t>Training methods:</w:t>
      </w:r>
      <w:r w:rsidRPr="008571F6">
        <w:rPr>
          <w:rFonts w:ascii="Arial" w:hAnsi="Arial" w:cs="Arial"/>
        </w:rPr>
        <w:t xml:space="preserve"> 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lecture presentation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practical exercises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discussions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 xml:space="preserve">individual and group practical tasks 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4F0F80">
        <w:rPr>
          <w:rFonts w:ascii="Arial" w:hAnsi="Arial" w:cs="Arial"/>
        </w:rPr>
        <w:t>study of scientific literature</w:t>
      </w:r>
    </w:p>
    <w:p w:rsidR="00DB0FFE" w:rsidRPr="004F0F80" w:rsidRDefault="00DB0FFE" w:rsidP="004F0F80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lang w:val="en-US"/>
        </w:rPr>
      </w:pPr>
      <w:r w:rsidRPr="004F0F80">
        <w:rPr>
          <w:rFonts w:ascii="Arial" w:hAnsi="Arial" w:cs="Arial"/>
        </w:rPr>
        <w:t>self-study </w:t>
      </w:r>
    </w:p>
    <w:p w:rsidR="00DB0FFE" w:rsidRPr="008571F6" w:rsidRDefault="00DB0FFE" w:rsidP="00DB0FFE">
      <w:pPr>
        <w:spacing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  <w:b/>
        </w:rPr>
        <w:t xml:space="preserve">CONTROL AND </w:t>
      </w:r>
      <w:r w:rsidRPr="008571F6">
        <w:rPr>
          <w:rStyle w:val="apple-style-span"/>
          <w:rFonts w:ascii="Arial" w:hAnsi="Arial" w:cs="Arial"/>
          <w:b/>
          <w:shd w:val="clear" w:color="auto" w:fill="F5F5F5"/>
        </w:rPr>
        <w:t>ASSESSMENT</w:t>
      </w:r>
      <w:r w:rsidRPr="008571F6">
        <w:rPr>
          <w:rFonts w:ascii="Arial" w:hAnsi="Arial" w:cs="Arial"/>
          <w:b/>
          <w:bCs/>
        </w:rPr>
        <w:t xml:space="preserve"> OF KNOWLEDGE</w:t>
      </w:r>
      <w:r w:rsidRPr="008571F6">
        <w:rPr>
          <w:rFonts w:ascii="Arial" w:hAnsi="Arial" w:cs="Arial"/>
          <w:b/>
          <w:bCs/>
          <w:caps/>
        </w:rPr>
        <w:t>:</w:t>
      </w:r>
      <w:r w:rsidRPr="008571F6">
        <w:rPr>
          <w:rFonts w:ascii="Arial" w:hAnsi="Arial" w:cs="Arial"/>
          <w:b/>
          <w:bCs/>
        </w:rPr>
        <w:t xml:space="preserve"> </w:t>
      </w:r>
    </w:p>
    <w:p w:rsidR="00DB0FFE" w:rsidRPr="008571F6" w:rsidRDefault="00DB0FFE" w:rsidP="00DB0FFE">
      <w:pPr>
        <w:numPr>
          <w:ilvl w:val="0"/>
          <w:numId w:val="1"/>
        </w:numPr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8571F6">
        <w:rPr>
          <w:rStyle w:val="apple-style-span"/>
          <w:rFonts w:ascii="Arial" w:hAnsi="Arial" w:cs="Arial"/>
          <w:shd w:val="clear" w:color="auto" w:fill="F5F5F5"/>
        </w:rPr>
        <w:t>Current assessment</w:t>
      </w:r>
      <w:r w:rsidRPr="008571F6">
        <w:rPr>
          <w:rFonts w:ascii="Arial" w:hAnsi="Arial" w:cs="Arial"/>
        </w:rPr>
        <w:t xml:space="preserve"> with tests and </w:t>
      </w:r>
      <w:r w:rsidRPr="008571F6">
        <w:rPr>
          <w:rStyle w:val="apple-style-span"/>
          <w:rFonts w:ascii="Arial" w:hAnsi="Arial" w:cs="Arial"/>
          <w:shd w:val="clear" w:color="auto" w:fill="F5F5F5"/>
        </w:rPr>
        <w:t>colloquiums</w:t>
      </w:r>
      <w:r w:rsidRPr="008571F6">
        <w:rPr>
          <w:rFonts w:ascii="Arial" w:hAnsi="Arial" w:cs="Arial"/>
          <w:sz w:val="14"/>
          <w:szCs w:val="14"/>
        </w:rPr>
        <w:t xml:space="preserve"> </w:t>
      </w:r>
    </w:p>
    <w:p w:rsidR="00DB0FFE" w:rsidRPr="008571F6" w:rsidRDefault="00DB0FFE" w:rsidP="00DB0FFE">
      <w:pPr>
        <w:numPr>
          <w:ilvl w:val="0"/>
          <w:numId w:val="1"/>
        </w:numPr>
        <w:overflowPunct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8571F6">
        <w:rPr>
          <w:rFonts w:ascii="Arial" w:hAnsi="Arial" w:cs="Arial"/>
        </w:rPr>
        <w:t xml:space="preserve">The final assessment by a practical examination and theoretical </w:t>
      </w:r>
      <w:r w:rsidRPr="008571F6">
        <w:rPr>
          <w:rStyle w:val="shorttext"/>
          <w:rFonts w:ascii="Arial" w:hAnsi="Arial" w:cs="Arial"/>
        </w:rPr>
        <w:t>written</w:t>
      </w:r>
      <w:r w:rsidRPr="008571F6">
        <w:rPr>
          <w:rFonts w:ascii="Arial" w:hAnsi="Arial" w:cs="Arial"/>
        </w:rPr>
        <w:t xml:space="preserve"> and oral examination </w:t>
      </w:r>
    </w:p>
    <w:p w:rsidR="00DB0FFE" w:rsidRPr="008571F6" w:rsidRDefault="00DB0FFE" w:rsidP="00DB0FFE">
      <w:pPr>
        <w:spacing w:line="360" w:lineRule="auto"/>
        <w:ind w:left="720"/>
        <w:jc w:val="both"/>
        <w:rPr>
          <w:rFonts w:ascii="Arial" w:hAnsi="Arial" w:cs="Arial"/>
        </w:rPr>
      </w:pPr>
    </w:p>
    <w:sectPr w:rsidR="00DB0FFE" w:rsidRPr="008571F6" w:rsidSect="0099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D8A"/>
    <w:multiLevelType w:val="hybridMultilevel"/>
    <w:tmpl w:val="7F042E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15F4"/>
    <w:multiLevelType w:val="hybridMultilevel"/>
    <w:tmpl w:val="842AE194"/>
    <w:lvl w:ilvl="0" w:tplc="153C0C34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5DEB"/>
    <w:multiLevelType w:val="hybridMultilevel"/>
    <w:tmpl w:val="B2A88A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D755B"/>
    <w:multiLevelType w:val="hybridMultilevel"/>
    <w:tmpl w:val="F2CC073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E42F1"/>
    <w:multiLevelType w:val="hybridMultilevel"/>
    <w:tmpl w:val="CB5872A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B66A6"/>
    <w:multiLevelType w:val="hybridMultilevel"/>
    <w:tmpl w:val="57F4B96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3C66DA"/>
    <w:multiLevelType w:val="hybridMultilevel"/>
    <w:tmpl w:val="768C730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FBC07B6">
      <w:numFmt w:val="bullet"/>
      <w:lvlText w:val=""/>
      <w:lvlJc w:val="left"/>
      <w:pPr>
        <w:ind w:left="1965" w:hanging="525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5F754C"/>
    <w:multiLevelType w:val="hybridMultilevel"/>
    <w:tmpl w:val="0CB60A3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35AFA"/>
    <w:multiLevelType w:val="hybridMultilevel"/>
    <w:tmpl w:val="D07A68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76293"/>
    <w:multiLevelType w:val="hybridMultilevel"/>
    <w:tmpl w:val="D152B2D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8D62D4"/>
    <w:multiLevelType w:val="hybridMultilevel"/>
    <w:tmpl w:val="56D6A43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401DE"/>
    <w:multiLevelType w:val="hybridMultilevel"/>
    <w:tmpl w:val="4CF26C60"/>
    <w:lvl w:ilvl="0" w:tplc="D9AC5820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21B43"/>
    <w:multiLevelType w:val="hybridMultilevel"/>
    <w:tmpl w:val="F1F4E4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985B0C">
      <w:numFmt w:val="bullet"/>
      <w:lvlText w:val="-"/>
      <w:lvlJc w:val="left"/>
      <w:pPr>
        <w:ind w:left="1560" w:hanging="48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E5766"/>
    <w:multiLevelType w:val="hybridMultilevel"/>
    <w:tmpl w:val="3978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9278F"/>
    <w:multiLevelType w:val="hybridMultilevel"/>
    <w:tmpl w:val="E6B8E63A"/>
    <w:lvl w:ilvl="0" w:tplc="8D86BF3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2506E"/>
    <w:multiLevelType w:val="hybridMultilevel"/>
    <w:tmpl w:val="A70CE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461E7"/>
    <w:multiLevelType w:val="hybridMultilevel"/>
    <w:tmpl w:val="2E9805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FFE"/>
    <w:rsid w:val="004F0F80"/>
    <w:rsid w:val="00586902"/>
    <w:rsid w:val="00624D68"/>
    <w:rsid w:val="008571F6"/>
    <w:rsid w:val="0099277C"/>
    <w:rsid w:val="00B23F92"/>
    <w:rsid w:val="00CF3389"/>
    <w:rsid w:val="00DB0FFE"/>
    <w:rsid w:val="00D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DB0FFE"/>
  </w:style>
  <w:style w:type="character" w:customStyle="1" w:styleId="apple-style-span">
    <w:name w:val="apple-style-span"/>
    <w:basedOn w:val="DefaultParagraphFont"/>
    <w:rsid w:val="00DB0FFE"/>
  </w:style>
  <w:style w:type="paragraph" w:styleId="ListParagraph">
    <w:name w:val="List Paragraph"/>
    <w:basedOn w:val="Normal"/>
    <w:uiPriority w:val="34"/>
    <w:qFormat/>
    <w:rsid w:val="0085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2017-10-10T13:51:00Z</dcterms:created>
  <dcterms:modified xsi:type="dcterms:W3CDTF">2017-10-16T09:11:00Z</dcterms:modified>
</cp:coreProperties>
</file>