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0F" w:rsidRPr="00AE26B7" w:rsidRDefault="00350F0F" w:rsidP="00350F0F">
      <w:pPr>
        <w:widowControl w:val="0"/>
        <w:overflowPunct w:val="0"/>
        <w:autoSpaceDE w:val="0"/>
        <w:autoSpaceDN w:val="0"/>
        <w:adjustRightInd w:val="0"/>
        <w:spacing w:line="360" w:lineRule="auto"/>
        <w:jc w:val="center"/>
        <w:textAlignment w:val="baseline"/>
        <w:rPr>
          <w:b/>
          <w:sz w:val="28"/>
          <w:szCs w:val="28"/>
          <w:lang w:val="bg-BG"/>
        </w:rPr>
      </w:pPr>
      <w:r w:rsidRPr="00AE26B7">
        <w:rPr>
          <w:b/>
          <w:caps/>
          <w:sz w:val="28"/>
          <w:szCs w:val="28"/>
          <w:lang w:val="bg-BG"/>
        </w:rPr>
        <w:t>Медицински университет</w:t>
      </w:r>
      <w:r w:rsidRPr="00AE26B7">
        <w:rPr>
          <w:b/>
          <w:sz w:val="28"/>
          <w:szCs w:val="28"/>
          <w:lang w:val="bg-BG"/>
        </w:rPr>
        <w:t xml:space="preserve"> – ПЛЕВЕН</w:t>
      </w:r>
    </w:p>
    <w:p w:rsidR="00350F0F" w:rsidRPr="00AE26B7" w:rsidRDefault="00350F0F" w:rsidP="00350F0F">
      <w:pPr>
        <w:widowControl w:val="0"/>
        <w:overflowPunct w:val="0"/>
        <w:autoSpaceDE w:val="0"/>
        <w:autoSpaceDN w:val="0"/>
        <w:adjustRightInd w:val="0"/>
        <w:spacing w:line="360" w:lineRule="auto"/>
        <w:jc w:val="center"/>
        <w:textAlignment w:val="baseline"/>
        <w:rPr>
          <w:b/>
          <w:sz w:val="28"/>
          <w:szCs w:val="28"/>
          <w:lang w:val="ru-RU"/>
        </w:rPr>
      </w:pPr>
      <w:r w:rsidRPr="00AE26B7">
        <w:rPr>
          <w:b/>
          <w:sz w:val="28"/>
          <w:szCs w:val="28"/>
          <w:lang w:val="bg-BG"/>
        </w:rPr>
        <w:t xml:space="preserve">МЕДИЦИНСКИ КОЛЕЖ </w:t>
      </w:r>
    </w:p>
    <w:p w:rsidR="00350F0F" w:rsidRPr="00AE26B7" w:rsidRDefault="00350F0F" w:rsidP="00350F0F">
      <w:pPr>
        <w:widowControl w:val="0"/>
        <w:overflowPunct w:val="0"/>
        <w:autoSpaceDE w:val="0"/>
        <w:autoSpaceDN w:val="0"/>
        <w:adjustRightInd w:val="0"/>
        <w:jc w:val="both"/>
        <w:textAlignment w:val="baseline"/>
        <w:rPr>
          <w:sz w:val="28"/>
          <w:szCs w:val="28"/>
          <w:lang w:val="bg-BG"/>
        </w:rPr>
      </w:pPr>
    </w:p>
    <w:p w:rsidR="00350F0F" w:rsidRPr="001373E9" w:rsidRDefault="00350F0F" w:rsidP="00350F0F">
      <w:pPr>
        <w:ind w:right="-720"/>
        <w:rPr>
          <w:rFonts w:eastAsia="Calibri"/>
          <w:sz w:val="28"/>
          <w:szCs w:val="28"/>
          <w:lang w:val="ru-RU"/>
        </w:rPr>
      </w:pPr>
      <w:r w:rsidRPr="001373E9">
        <w:rPr>
          <w:rFonts w:eastAsia="Calibri"/>
          <w:sz w:val="28"/>
          <w:szCs w:val="28"/>
          <w:lang w:val="ru-RU"/>
        </w:rPr>
        <w:t>ОДОБРЯВАМ:</w:t>
      </w:r>
      <w:r w:rsidRPr="001373E9">
        <w:rPr>
          <w:rFonts w:eastAsia="Calibri"/>
          <w:sz w:val="28"/>
          <w:szCs w:val="28"/>
          <w:lang w:val="ru-RU"/>
        </w:rPr>
        <w:tab/>
        <w:t xml:space="preserve">       </w:t>
      </w:r>
      <w:r w:rsidRPr="001373E9">
        <w:rPr>
          <w:rFonts w:eastAsia="Calibri"/>
          <w:sz w:val="28"/>
          <w:szCs w:val="28"/>
          <w:lang w:val="ru-RU"/>
        </w:rPr>
        <w:tab/>
      </w:r>
      <w:r w:rsidRPr="001373E9">
        <w:rPr>
          <w:rFonts w:eastAsia="Calibri"/>
          <w:sz w:val="28"/>
          <w:szCs w:val="28"/>
          <w:lang w:val="ru-RU"/>
        </w:rPr>
        <w:tab/>
      </w:r>
      <w:r w:rsidRPr="001373E9">
        <w:rPr>
          <w:rFonts w:eastAsia="Calibri"/>
          <w:sz w:val="28"/>
          <w:szCs w:val="28"/>
          <w:lang w:val="ru-RU"/>
        </w:rPr>
        <w:tab/>
      </w:r>
      <w:r w:rsidRPr="001373E9">
        <w:rPr>
          <w:rFonts w:eastAsia="Calibri"/>
          <w:sz w:val="28"/>
          <w:szCs w:val="28"/>
          <w:lang w:val="ru-RU"/>
        </w:rPr>
        <w:tab/>
      </w:r>
      <w:r w:rsidRPr="001373E9">
        <w:rPr>
          <w:rFonts w:eastAsia="Calibri"/>
          <w:sz w:val="28"/>
          <w:szCs w:val="28"/>
          <w:lang w:val="ru-RU"/>
        </w:rPr>
        <w:tab/>
        <w:t xml:space="preserve">   </w:t>
      </w:r>
      <w:r w:rsidRPr="001373E9">
        <w:rPr>
          <w:rFonts w:eastAsia="Calibri"/>
          <w:sz w:val="28"/>
          <w:szCs w:val="28"/>
          <w:lang w:val="bg-BG"/>
        </w:rPr>
        <w:t>ВЛИЗА В</w:t>
      </w:r>
      <w:r w:rsidRPr="001373E9">
        <w:rPr>
          <w:rFonts w:eastAsia="Calibri"/>
          <w:sz w:val="28"/>
          <w:szCs w:val="28"/>
          <w:lang w:val="ru-RU"/>
        </w:rPr>
        <w:t xml:space="preserve"> СИЛА </w:t>
      </w:r>
    </w:p>
    <w:p w:rsidR="00350F0F" w:rsidRPr="00AE26B7" w:rsidRDefault="00350F0F" w:rsidP="00350F0F">
      <w:pPr>
        <w:ind w:right="-720"/>
        <w:rPr>
          <w:rFonts w:eastAsia="Calibri"/>
          <w:sz w:val="28"/>
          <w:szCs w:val="28"/>
          <w:lang w:val="ru-RU"/>
        </w:rPr>
      </w:pPr>
      <w:r w:rsidRPr="00AE26B7">
        <w:rPr>
          <w:rFonts w:eastAsia="Calibri"/>
          <w:sz w:val="28"/>
          <w:szCs w:val="28"/>
          <w:lang w:val="bg-BG"/>
        </w:rPr>
        <w:t>Директор на МК</w:t>
      </w:r>
      <w:r w:rsidRPr="00AE26B7">
        <w:rPr>
          <w:rFonts w:eastAsia="Calibri"/>
          <w:sz w:val="28"/>
          <w:szCs w:val="28"/>
          <w:lang w:val="ru-RU"/>
        </w:rPr>
        <w:tab/>
      </w:r>
      <w:r w:rsidRPr="00AE26B7">
        <w:rPr>
          <w:rFonts w:eastAsia="Calibri"/>
          <w:sz w:val="28"/>
          <w:szCs w:val="28"/>
          <w:lang w:val="ru-RU"/>
        </w:rPr>
        <w:tab/>
      </w:r>
      <w:r w:rsidRPr="00AE26B7">
        <w:rPr>
          <w:rFonts w:eastAsia="Calibri"/>
          <w:sz w:val="28"/>
          <w:szCs w:val="28"/>
          <w:lang w:val="ru-RU"/>
        </w:rPr>
        <w:tab/>
      </w:r>
      <w:r w:rsidRPr="00AE26B7">
        <w:rPr>
          <w:rFonts w:eastAsia="Calibri"/>
          <w:sz w:val="28"/>
          <w:szCs w:val="28"/>
          <w:lang w:val="ru-RU"/>
        </w:rPr>
        <w:tab/>
      </w:r>
      <w:r w:rsidRPr="00AE26B7">
        <w:rPr>
          <w:rFonts w:eastAsia="Calibri"/>
          <w:sz w:val="28"/>
          <w:szCs w:val="28"/>
          <w:lang w:val="ru-RU"/>
        </w:rPr>
        <w:tab/>
        <w:t xml:space="preserve">           </w:t>
      </w:r>
      <w:r w:rsidR="00E47B9D">
        <w:rPr>
          <w:rFonts w:eastAsia="Calibri"/>
          <w:sz w:val="28"/>
          <w:szCs w:val="28"/>
          <w:lang w:val="ru-RU"/>
        </w:rPr>
        <w:t xml:space="preserve">  </w:t>
      </w:r>
      <w:r w:rsidR="009B0E5C">
        <w:rPr>
          <w:rFonts w:eastAsia="Calibri"/>
          <w:sz w:val="28"/>
          <w:szCs w:val="28"/>
          <w:lang w:val="ru-RU"/>
        </w:rPr>
        <w:t>ОТ УЧЕБНАТА 201</w:t>
      </w:r>
      <w:r w:rsidR="009013C5">
        <w:rPr>
          <w:rFonts w:eastAsia="Calibri"/>
          <w:sz w:val="28"/>
          <w:szCs w:val="28"/>
          <w:lang w:val="ru-RU"/>
        </w:rPr>
        <w:t>9</w:t>
      </w:r>
      <w:r w:rsidR="009B0E5C">
        <w:rPr>
          <w:rFonts w:eastAsia="Calibri"/>
          <w:sz w:val="28"/>
          <w:szCs w:val="28"/>
          <w:lang w:val="ru-RU"/>
        </w:rPr>
        <w:t>/20</w:t>
      </w:r>
      <w:r w:rsidR="009013C5">
        <w:rPr>
          <w:rFonts w:eastAsia="Calibri"/>
          <w:sz w:val="28"/>
          <w:szCs w:val="28"/>
          <w:lang w:val="ru-RU"/>
        </w:rPr>
        <w:t>20</w:t>
      </w:r>
      <w:r w:rsidR="00BE10ED">
        <w:rPr>
          <w:rFonts w:eastAsia="Calibri"/>
          <w:sz w:val="28"/>
          <w:szCs w:val="28"/>
          <w:lang w:val="ru-RU"/>
        </w:rPr>
        <w:t xml:space="preserve"> </w:t>
      </w:r>
      <w:r w:rsidRPr="00AE26B7">
        <w:rPr>
          <w:rFonts w:eastAsia="Calibri"/>
          <w:sz w:val="28"/>
          <w:szCs w:val="28"/>
          <w:lang w:val="ru-RU"/>
        </w:rPr>
        <w:t>г.</w:t>
      </w:r>
    </w:p>
    <w:p w:rsidR="00350F0F" w:rsidRPr="00AE26B7" w:rsidRDefault="00350F0F" w:rsidP="00350F0F">
      <w:pPr>
        <w:ind w:right="-900"/>
        <w:rPr>
          <w:rFonts w:eastAsia="Calibri"/>
          <w:sz w:val="28"/>
          <w:szCs w:val="28"/>
          <w:lang w:val="ru-RU"/>
        </w:rPr>
      </w:pPr>
      <w:r w:rsidRPr="00AE26B7">
        <w:rPr>
          <w:rFonts w:eastAsia="Calibri"/>
          <w:sz w:val="28"/>
          <w:szCs w:val="28"/>
          <w:lang w:val="ru-RU"/>
        </w:rPr>
        <w:t xml:space="preserve">(Доц. д-р </w:t>
      </w:r>
      <w:r w:rsidR="009B0E5C">
        <w:rPr>
          <w:rFonts w:eastAsia="Calibri"/>
          <w:sz w:val="28"/>
          <w:szCs w:val="28"/>
          <w:lang w:val="ru-RU"/>
        </w:rPr>
        <w:t>Евг. Бързашка</w:t>
      </w:r>
      <w:r w:rsidRPr="00AE26B7">
        <w:rPr>
          <w:rFonts w:eastAsia="Calibri"/>
          <w:sz w:val="28"/>
          <w:szCs w:val="28"/>
          <w:lang w:val="ru-RU"/>
        </w:rPr>
        <w:t>, д.м.)</w:t>
      </w:r>
      <w:r w:rsidRPr="00AE26B7">
        <w:rPr>
          <w:rFonts w:eastAsia="Calibri"/>
          <w:sz w:val="28"/>
          <w:szCs w:val="28"/>
          <w:lang w:val="ru-RU"/>
        </w:rPr>
        <w:tab/>
      </w:r>
      <w:r w:rsidRPr="00AE26B7">
        <w:rPr>
          <w:rFonts w:eastAsia="Calibri"/>
          <w:sz w:val="28"/>
          <w:szCs w:val="28"/>
          <w:lang w:val="ru-RU"/>
        </w:rPr>
        <w:tab/>
      </w:r>
    </w:p>
    <w:p w:rsidR="00350F0F" w:rsidRPr="00AE26B7" w:rsidRDefault="00350F0F" w:rsidP="00350F0F">
      <w:pPr>
        <w:widowControl w:val="0"/>
        <w:overflowPunct w:val="0"/>
        <w:autoSpaceDE w:val="0"/>
        <w:autoSpaceDN w:val="0"/>
        <w:adjustRightInd w:val="0"/>
        <w:spacing w:after="200" w:line="276" w:lineRule="auto"/>
        <w:ind w:right="-720"/>
        <w:jc w:val="both"/>
        <w:rPr>
          <w:rFonts w:eastAsia="Calibri"/>
          <w:sz w:val="28"/>
          <w:szCs w:val="28"/>
          <w:lang w:val="ru-RU"/>
        </w:rPr>
      </w:pPr>
      <w:r w:rsidRPr="00AE26B7">
        <w:rPr>
          <w:rFonts w:eastAsia="Calibri"/>
          <w:sz w:val="28"/>
          <w:szCs w:val="28"/>
          <w:lang w:val="ru-RU"/>
        </w:rPr>
        <w:t xml:space="preserve">                       </w:t>
      </w:r>
      <w:r w:rsidRPr="00AE26B7">
        <w:rPr>
          <w:rFonts w:eastAsia="Calibri"/>
          <w:sz w:val="28"/>
          <w:szCs w:val="28"/>
          <w:lang w:val="ru-RU"/>
        </w:rPr>
        <w:tab/>
      </w:r>
    </w:p>
    <w:p w:rsidR="00626C06" w:rsidRPr="00AE26B7" w:rsidRDefault="00350F0F" w:rsidP="001373E9">
      <w:pPr>
        <w:widowControl w:val="0"/>
        <w:overflowPunct w:val="0"/>
        <w:autoSpaceDE w:val="0"/>
        <w:autoSpaceDN w:val="0"/>
        <w:adjustRightInd w:val="0"/>
        <w:jc w:val="both"/>
        <w:textAlignment w:val="baseline"/>
        <w:rPr>
          <w:b/>
          <w:sz w:val="28"/>
          <w:szCs w:val="28"/>
          <w:lang w:val="ru-RU"/>
        </w:rPr>
      </w:pPr>
      <w:r w:rsidRPr="00AE26B7">
        <w:rPr>
          <w:sz w:val="28"/>
          <w:szCs w:val="28"/>
          <w:lang w:val="bg-BG"/>
        </w:rPr>
        <w:tab/>
      </w:r>
      <w:r w:rsidRPr="00AE26B7">
        <w:rPr>
          <w:sz w:val="28"/>
          <w:szCs w:val="28"/>
          <w:lang w:val="bg-BG"/>
        </w:rPr>
        <w:tab/>
      </w:r>
    </w:p>
    <w:p w:rsidR="00350F0F" w:rsidRPr="00AE26B7" w:rsidRDefault="00350F0F" w:rsidP="0030236F">
      <w:pPr>
        <w:jc w:val="right"/>
        <w:rPr>
          <w:b/>
          <w:sz w:val="28"/>
          <w:szCs w:val="28"/>
          <w:lang w:val="bg-BG"/>
        </w:rPr>
      </w:pPr>
    </w:p>
    <w:p w:rsidR="00350F0F" w:rsidRPr="00AE26B7" w:rsidRDefault="00350F0F" w:rsidP="00350F0F">
      <w:pPr>
        <w:jc w:val="center"/>
        <w:rPr>
          <w:b/>
          <w:sz w:val="28"/>
          <w:szCs w:val="28"/>
          <w:lang w:val="bg-BG"/>
        </w:rPr>
      </w:pPr>
      <w:r w:rsidRPr="00AE26B7">
        <w:rPr>
          <w:b/>
          <w:sz w:val="28"/>
          <w:szCs w:val="28"/>
          <w:lang w:val="bg-BG"/>
        </w:rPr>
        <w:t>УЧЕБНА ПРОГРАМА</w:t>
      </w:r>
    </w:p>
    <w:p w:rsidR="00350F0F" w:rsidRPr="00AE26B7" w:rsidRDefault="00350F0F" w:rsidP="00350F0F">
      <w:pPr>
        <w:jc w:val="center"/>
        <w:rPr>
          <w:b/>
          <w:sz w:val="28"/>
          <w:szCs w:val="28"/>
          <w:lang w:val="bg-BG"/>
        </w:rPr>
      </w:pPr>
    </w:p>
    <w:p w:rsidR="00350F0F" w:rsidRPr="00AE26B7" w:rsidRDefault="00350F0F" w:rsidP="00350F0F">
      <w:pPr>
        <w:jc w:val="center"/>
        <w:rPr>
          <w:b/>
          <w:sz w:val="28"/>
          <w:szCs w:val="28"/>
          <w:lang w:val="bg-BG"/>
        </w:rPr>
      </w:pPr>
      <w:r w:rsidRPr="00AE26B7">
        <w:rPr>
          <w:b/>
          <w:sz w:val="28"/>
          <w:szCs w:val="28"/>
          <w:lang w:val="bg-BG"/>
        </w:rPr>
        <w:t>ПО</w:t>
      </w:r>
    </w:p>
    <w:p w:rsidR="00350F0F" w:rsidRPr="00AE26B7" w:rsidRDefault="00350F0F" w:rsidP="00350F0F">
      <w:pPr>
        <w:jc w:val="center"/>
        <w:rPr>
          <w:b/>
          <w:sz w:val="28"/>
          <w:szCs w:val="28"/>
          <w:lang w:val="bg-BG"/>
        </w:rPr>
      </w:pPr>
    </w:p>
    <w:p w:rsidR="00350F0F" w:rsidRPr="001373E9" w:rsidRDefault="00350F0F" w:rsidP="00350F0F">
      <w:pPr>
        <w:jc w:val="center"/>
        <w:rPr>
          <w:b/>
          <w:sz w:val="36"/>
          <w:szCs w:val="36"/>
          <w:lang w:val="bg-BG"/>
        </w:rPr>
      </w:pPr>
      <w:r w:rsidRPr="001373E9">
        <w:rPr>
          <w:b/>
          <w:sz w:val="36"/>
          <w:szCs w:val="36"/>
          <w:lang w:val="bg-BG"/>
        </w:rPr>
        <w:t>ЛИЦЕВА ГИМНАСТИКА</w:t>
      </w:r>
    </w:p>
    <w:p w:rsidR="00626C06" w:rsidRDefault="00626C06" w:rsidP="00350F0F">
      <w:pPr>
        <w:jc w:val="center"/>
        <w:rPr>
          <w:b/>
          <w:sz w:val="28"/>
          <w:szCs w:val="28"/>
          <w:lang w:val="bg-BG"/>
        </w:rPr>
      </w:pPr>
    </w:p>
    <w:p w:rsidR="00626C06" w:rsidRPr="00AE26B7" w:rsidRDefault="00626C06" w:rsidP="00350F0F">
      <w:pPr>
        <w:jc w:val="center"/>
        <w:rPr>
          <w:b/>
          <w:sz w:val="28"/>
          <w:szCs w:val="28"/>
          <w:lang w:val="ru-RU"/>
        </w:rPr>
      </w:pPr>
    </w:p>
    <w:p w:rsidR="00350F0F" w:rsidRPr="00AE26B7" w:rsidRDefault="00350F0F" w:rsidP="00350F0F">
      <w:pPr>
        <w:jc w:val="center"/>
        <w:rPr>
          <w:b/>
          <w:sz w:val="28"/>
          <w:szCs w:val="28"/>
          <w:lang w:val="ru-RU"/>
        </w:rPr>
      </w:pPr>
    </w:p>
    <w:p w:rsidR="00350F0F" w:rsidRDefault="00350F0F" w:rsidP="00350F0F">
      <w:pPr>
        <w:keepNext/>
        <w:overflowPunct w:val="0"/>
        <w:autoSpaceDE w:val="0"/>
        <w:autoSpaceDN w:val="0"/>
        <w:adjustRightInd w:val="0"/>
        <w:spacing w:line="360" w:lineRule="auto"/>
        <w:jc w:val="center"/>
        <w:textAlignment w:val="baseline"/>
        <w:outlineLvl w:val="0"/>
        <w:rPr>
          <w:sz w:val="28"/>
          <w:szCs w:val="28"/>
          <w:lang w:val="bg-BG"/>
        </w:rPr>
      </w:pPr>
      <w:r w:rsidRPr="00AE26B7">
        <w:rPr>
          <w:sz w:val="28"/>
          <w:szCs w:val="28"/>
          <w:lang w:val="ru-RU"/>
        </w:rPr>
        <w:t>ОБРАЗОВАТЕЛНО</w:t>
      </w:r>
      <w:r w:rsidRPr="00AE26B7">
        <w:rPr>
          <w:sz w:val="28"/>
          <w:szCs w:val="28"/>
          <w:lang w:val="bg-BG"/>
        </w:rPr>
        <w:t>-</w:t>
      </w:r>
      <w:r w:rsidRPr="00AE26B7">
        <w:rPr>
          <w:sz w:val="28"/>
          <w:szCs w:val="28"/>
          <w:lang w:val="ru-RU"/>
        </w:rPr>
        <w:t>КВАЛИФИКАЦИОННА СТЕПЕН “</w:t>
      </w:r>
      <w:r w:rsidR="00626C06">
        <w:rPr>
          <w:sz w:val="28"/>
          <w:szCs w:val="28"/>
          <w:lang w:val="ru-RU"/>
        </w:rPr>
        <w:t xml:space="preserve">ПРОФЕСИОНАЛЕН </w:t>
      </w:r>
      <w:r w:rsidRPr="00AE26B7">
        <w:rPr>
          <w:sz w:val="28"/>
          <w:szCs w:val="28"/>
          <w:lang w:val="ru-RU"/>
        </w:rPr>
        <w:t>БАКАЛАВЪР</w:t>
      </w:r>
      <w:r w:rsidRPr="00AE26B7">
        <w:rPr>
          <w:sz w:val="28"/>
          <w:szCs w:val="28"/>
          <w:lang w:val="bg-BG"/>
        </w:rPr>
        <w:t>”</w:t>
      </w:r>
    </w:p>
    <w:p w:rsidR="001373E9" w:rsidRDefault="001373E9" w:rsidP="00350F0F">
      <w:pPr>
        <w:keepNext/>
        <w:overflowPunct w:val="0"/>
        <w:autoSpaceDE w:val="0"/>
        <w:autoSpaceDN w:val="0"/>
        <w:adjustRightInd w:val="0"/>
        <w:spacing w:line="360" w:lineRule="auto"/>
        <w:jc w:val="center"/>
        <w:textAlignment w:val="baseline"/>
        <w:outlineLvl w:val="0"/>
        <w:rPr>
          <w:sz w:val="28"/>
          <w:szCs w:val="28"/>
          <w:lang w:val="bg-BG"/>
        </w:rPr>
      </w:pPr>
    </w:p>
    <w:p w:rsidR="00626C06" w:rsidRDefault="00626C06" w:rsidP="00350F0F">
      <w:pPr>
        <w:keepNext/>
        <w:overflowPunct w:val="0"/>
        <w:autoSpaceDE w:val="0"/>
        <w:autoSpaceDN w:val="0"/>
        <w:adjustRightInd w:val="0"/>
        <w:spacing w:line="360" w:lineRule="auto"/>
        <w:jc w:val="center"/>
        <w:textAlignment w:val="baseline"/>
        <w:outlineLvl w:val="0"/>
        <w:rPr>
          <w:sz w:val="28"/>
          <w:szCs w:val="28"/>
          <w:lang w:val="bg-BG"/>
        </w:rPr>
      </w:pPr>
      <w:r>
        <w:rPr>
          <w:sz w:val="28"/>
          <w:szCs w:val="28"/>
          <w:lang w:val="bg-BG"/>
        </w:rPr>
        <w:t>ПРОФЕСИОНАЛНО НАПРАВЛЕНИЕ „ЗДРАВНИ ГРИЖИ“</w:t>
      </w:r>
    </w:p>
    <w:p w:rsidR="001373E9" w:rsidRPr="00AE26B7" w:rsidRDefault="001373E9" w:rsidP="00350F0F">
      <w:pPr>
        <w:keepNext/>
        <w:overflowPunct w:val="0"/>
        <w:autoSpaceDE w:val="0"/>
        <w:autoSpaceDN w:val="0"/>
        <w:adjustRightInd w:val="0"/>
        <w:spacing w:line="360" w:lineRule="auto"/>
        <w:jc w:val="center"/>
        <w:textAlignment w:val="baseline"/>
        <w:outlineLvl w:val="0"/>
        <w:rPr>
          <w:sz w:val="28"/>
          <w:szCs w:val="28"/>
          <w:lang w:val="ru-RU"/>
        </w:rPr>
      </w:pPr>
    </w:p>
    <w:p w:rsidR="001373E9" w:rsidRPr="001373E9" w:rsidRDefault="001373E9" w:rsidP="001373E9">
      <w:pPr>
        <w:jc w:val="center"/>
        <w:rPr>
          <w:sz w:val="28"/>
          <w:szCs w:val="28"/>
          <w:lang w:val="bg-BG"/>
        </w:rPr>
      </w:pPr>
      <w:r w:rsidRPr="001373E9">
        <w:rPr>
          <w:sz w:val="28"/>
          <w:szCs w:val="28"/>
          <w:lang w:val="bg-BG"/>
        </w:rPr>
        <w:t>СПЕЦИАЛНОСТ</w:t>
      </w:r>
    </w:p>
    <w:p w:rsidR="00350F0F" w:rsidRDefault="001373E9" w:rsidP="001373E9">
      <w:pPr>
        <w:jc w:val="center"/>
        <w:rPr>
          <w:b/>
          <w:sz w:val="28"/>
          <w:szCs w:val="28"/>
          <w:lang w:val="bg-BG"/>
        </w:rPr>
      </w:pPr>
      <w:r w:rsidRPr="001373E9">
        <w:rPr>
          <w:b/>
          <w:sz w:val="28"/>
          <w:szCs w:val="28"/>
          <w:lang w:val="bg-BG"/>
        </w:rPr>
        <w:t>“МЕДИЦИНСКА КОЗМЕТИКА”</w:t>
      </w:r>
    </w:p>
    <w:p w:rsidR="001373E9" w:rsidRDefault="001373E9" w:rsidP="001373E9">
      <w:pPr>
        <w:jc w:val="center"/>
        <w:rPr>
          <w:b/>
          <w:sz w:val="28"/>
          <w:szCs w:val="28"/>
          <w:lang w:val="bg-BG"/>
        </w:rPr>
      </w:pPr>
    </w:p>
    <w:p w:rsidR="001373E9" w:rsidRPr="00AE26B7" w:rsidRDefault="001373E9" w:rsidP="001373E9">
      <w:pPr>
        <w:jc w:val="center"/>
        <w:rPr>
          <w:b/>
          <w:sz w:val="28"/>
          <w:szCs w:val="28"/>
          <w:lang w:val="bg-BG"/>
        </w:rPr>
      </w:pPr>
    </w:p>
    <w:p w:rsidR="00350F0F" w:rsidRPr="00AE26B7" w:rsidRDefault="001373E9" w:rsidP="00350F0F">
      <w:pPr>
        <w:spacing w:after="200" w:line="360" w:lineRule="auto"/>
        <w:jc w:val="center"/>
        <w:rPr>
          <w:sz w:val="28"/>
          <w:szCs w:val="28"/>
          <w:lang w:val="ru-RU"/>
        </w:rPr>
      </w:pPr>
      <w:r>
        <w:rPr>
          <w:sz w:val="28"/>
          <w:szCs w:val="28"/>
          <w:lang w:val="ru-RU"/>
        </w:rPr>
        <w:t xml:space="preserve"> РЕДОВНО ОБУЧЕНИЕ </w:t>
      </w:r>
    </w:p>
    <w:p w:rsidR="00350F0F" w:rsidRDefault="00350F0F" w:rsidP="00AE26B7">
      <w:pPr>
        <w:spacing w:after="200" w:line="360" w:lineRule="auto"/>
        <w:rPr>
          <w:sz w:val="28"/>
          <w:szCs w:val="28"/>
          <w:lang w:val="ru-RU"/>
        </w:rPr>
      </w:pPr>
    </w:p>
    <w:p w:rsidR="001373E9" w:rsidRPr="00AE26B7" w:rsidRDefault="001373E9" w:rsidP="00AE26B7">
      <w:pPr>
        <w:spacing w:after="200" w:line="360" w:lineRule="auto"/>
        <w:rPr>
          <w:sz w:val="28"/>
          <w:szCs w:val="28"/>
          <w:lang w:val="ru-RU"/>
        </w:rPr>
      </w:pPr>
    </w:p>
    <w:p w:rsidR="00350F0F" w:rsidRPr="00AE26B7" w:rsidRDefault="00350F0F" w:rsidP="00350F0F">
      <w:pPr>
        <w:spacing w:after="200" w:line="360" w:lineRule="auto"/>
        <w:jc w:val="center"/>
        <w:rPr>
          <w:rFonts w:eastAsia="Calibri"/>
          <w:b/>
          <w:sz w:val="28"/>
          <w:szCs w:val="28"/>
          <w:lang w:val="bg-BG"/>
        </w:rPr>
      </w:pPr>
      <w:r w:rsidRPr="00AE26B7">
        <w:rPr>
          <w:rFonts w:eastAsia="Calibri"/>
          <w:b/>
          <w:sz w:val="28"/>
          <w:szCs w:val="28"/>
          <w:lang w:val="bg-BG"/>
        </w:rPr>
        <w:t>ПЛЕВЕН</w:t>
      </w:r>
    </w:p>
    <w:p w:rsidR="00350F0F" w:rsidRPr="00344303" w:rsidRDefault="009B0E5C" w:rsidP="00344303">
      <w:pPr>
        <w:spacing w:after="200" w:line="360" w:lineRule="auto"/>
        <w:jc w:val="center"/>
        <w:rPr>
          <w:rFonts w:eastAsia="Calibri"/>
          <w:b/>
          <w:sz w:val="28"/>
          <w:szCs w:val="28"/>
          <w:lang w:val="bg-BG"/>
        </w:rPr>
      </w:pPr>
      <w:r>
        <w:rPr>
          <w:rFonts w:eastAsia="Calibri"/>
          <w:b/>
          <w:sz w:val="28"/>
          <w:szCs w:val="28"/>
          <w:lang w:val="bg-BG"/>
        </w:rPr>
        <w:t>201</w:t>
      </w:r>
      <w:r w:rsidR="009013C5">
        <w:rPr>
          <w:rFonts w:eastAsia="Calibri"/>
          <w:b/>
          <w:sz w:val="28"/>
          <w:szCs w:val="28"/>
          <w:lang w:val="bg-BG"/>
        </w:rPr>
        <w:t>9</w:t>
      </w:r>
    </w:p>
    <w:p w:rsidR="00350F0F" w:rsidRPr="00B73E41" w:rsidRDefault="00350F0F" w:rsidP="00350F0F">
      <w:pPr>
        <w:jc w:val="both"/>
        <w:rPr>
          <w:szCs w:val="24"/>
          <w:lang w:val="bg-BG"/>
        </w:rPr>
      </w:pPr>
      <w:r w:rsidRPr="00B73E41">
        <w:rPr>
          <w:b/>
          <w:szCs w:val="24"/>
          <w:lang w:val="bg-BG"/>
        </w:rPr>
        <w:lastRenderedPageBreak/>
        <w:t xml:space="preserve">По учебен план на МК – Плевен </w:t>
      </w:r>
      <w:r w:rsidRPr="00B73E41">
        <w:rPr>
          <w:szCs w:val="24"/>
          <w:lang w:val="bg-BG"/>
        </w:rPr>
        <w:t>– задължителна дисциплина</w:t>
      </w:r>
    </w:p>
    <w:p w:rsidR="00350F0F" w:rsidRPr="00B73E41" w:rsidRDefault="00350F0F" w:rsidP="00350F0F">
      <w:pPr>
        <w:jc w:val="both"/>
        <w:rPr>
          <w:szCs w:val="24"/>
          <w:lang w:val="bg-BG"/>
        </w:rPr>
      </w:pPr>
    </w:p>
    <w:p w:rsidR="00350F0F" w:rsidRPr="00B73E41" w:rsidRDefault="00350F0F" w:rsidP="00350F0F">
      <w:pPr>
        <w:jc w:val="both"/>
        <w:rPr>
          <w:szCs w:val="24"/>
          <w:lang w:val="ru-RU"/>
        </w:rPr>
      </w:pPr>
      <w:r w:rsidRPr="00B73E41">
        <w:rPr>
          <w:b/>
          <w:szCs w:val="24"/>
          <w:lang w:val="bg-BG"/>
        </w:rPr>
        <w:t>Учебен семестър:</w:t>
      </w:r>
      <w:r w:rsidRPr="00B73E41">
        <w:rPr>
          <w:szCs w:val="24"/>
          <w:lang w:val="bg-BG"/>
        </w:rPr>
        <w:t xml:space="preserve"> </w:t>
      </w:r>
      <w:r w:rsidRPr="00B73E41">
        <w:rPr>
          <w:szCs w:val="24"/>
        </w:rPr>
        <w:t>IV</w:t>
      </w:r>
    </w:p>
    <w:p w:rsidR="00350F0F" w:rsidRPr="00B73E41" w:rsidRDefault="00350F0F" w:rsidP="00350F0F">
      <w:pPr>
        <w:jc w:val="both"/>
        <w:rPr>
          <w:szCs w:val="24"/>
          <w:lang w:val="bg-BG"/>
        </w:rPr>
      </w:pPr>
    </w:p>
    <w:p w:rsidR="00350F0F" w:rsidRPr="00B73E41" w:rsidRDefault="00350F0F" w:rsidP="00350F0F">
      <w:pPr>
        <w:jc w:val="both"/>
        <w:rPr>
          <w:szCs w:val="24"/>
          <w:lang w:val="bg-BG"/>
        </w:rPr>
      </w:pPr>
      <w:r w:rsidRPr="00B73E41">
        <w:rPr>
          <w:b/>
          <w:szCs w:val="24"/>
          <w:lang w:val="bg-BG"/>
        </w:rPr>
        <w:t xml:space="preserve">Хорариум: </w:t>
      </w:r>
      <w:r w:rsidRPr="00B73E41">
        <w:rPr>
          <w:bCs/>
          <w:szCs w:val="24"/>
          <w:lang w:val="bg-BG"/>
        </w:rPr>
        <w:t xml:space="preserve">15 часа (5 </w:t>
      </w:r>
      <w:r w:rsidRPr="00B73E41">
        <w:rPr>
          <w:szCs w:val="24"/>
          <w:lang w:val="bg-BG"/>
        </w:rPr>
        <w:t>часа лекции и 10 часа упражнения)</w:t>
      </w:r>
    </w:p>
    <w:p w:rsidR="00350F0F" w:rsidRPr="00B73E41" w:rsidRDefault="00350F0F" w:rsidP="00350F0F">
      <w:pPr>
        <w:jc w:val="both"/>
        <w:rPr>
          <w:szCs w:val="24"/>
          <w:lang w:val="bg-BG"/>
        </w:rPr>
      </w:pPr>
    </w:p>
    <w:p w:rsidR="00350F0F" w:rsidRPr="00FD3AF6" w:rsidRDefault="00350F0F" w:rsidP="00350F0F">
      <w:pPr>
        <w:jc w:val="both"/>
        <w:rPr>
          <w:szCs w:val="24"/>
          <w:lang w:val="en-GB"/>
        </w:rPr>
      </w:pPr>
      <w:r w:rsidRPr="00B73E41">
        <w:rPr>
          <w:b/>
          <w:szCs w:val="24"/>
          <w:lang w:val="bg-BG"/>
        </w:rPr>
        <w:t>Кредити:</w:t>
      </w:r>
      <w:r w:rsidRPr="00B73E41">
        <w:rPr>
          <w:szCs w:val="24"/>
          <w:lang w:val="bg-BG"/>
        </w:rPr>
        <w:t xml:space="preserve"> </w:t>
      </w:r>
      <w:r w:rsidR="00FD3AF6">
        <w:rPr>
          <w:szCs w:val="24"/>
          <w:lang w:val="en-GB"/>
        </w:rPr>
        <w:t>3</w:t>
      </w:r>
    </w:p>
    <w:p w:rsidR="0096437A" w:rsidRPr="00B73E41" w:rsidRDefault="0096437A" w:rsidP="00350F0F">
      <w:pPr>
        <w:jc w:val="both"/>
        <w:rPr>
          <w:szCs w:val="24"/>
          <w:lang w:val="ru-RU"/>
        </w:rPr>
      </w:pPr>
    </w:p>
    <w:p w:rsidR="0096437A" w:rsidRPr="00B73E41" w:rsidRDefault="0096437A" w:rsidP="0096437A">
      <w:pPr>
        <w:spacing w:line="360" w:lineRule="auto"/>
        <w:jc w:val="center"/>
        <w:rPr>
          <w:b/>
          <w:szCs w:val="24"/>
          <w:lang w:val="ru-RU"/>
        </w:rPr>
      </w:pPr>
      <w:r w:rsidRPr="00B73E41">
        <w:rPr>
          <w:b/>
          <w:bCs/>
          <w:color w:val="000000"/>
          <w:szCs w:val="24"/>
          <w:lang w:val="ru-RU"/>
        </w:rPr>
        <w:t>РАЗПРЕДЕЛЕНИЕ НА УЧЕБНИЯ МАТЕРИАЛ ПО СЕМЕСТРИ</w:t>
      </w:r>
    </w:p>
    <w:p w:rsidR="0096437A" w:rsidRPr="00B73E41" w:rsidRDefault="0096437A" w:rsidP="0096437A">
      <w:pPr>
        <w:tabs>
          <w:tab w:val="left" w:pos="360"/>
        </w:tabs>
        <w:spacing w:line="360" w:lineRule="auto"/>
        <w:jc w:val="both"/>
        <w:rPr>
          <w:szCs w:val="24"/>
          <w:lang w:val="bg-BG"/>
        </w:rPr>
      </w:pPr>
    </w:p>
    <w:tbl>
      <w:tblPr>
        <w:tblpPr w:leftFromText="141" w:rightFromText="141" w:vertAnchor="text" w:horzAnchor="page" w:tblpXSpec="center" w:tblpY="1"/>
        <w:tblW w:w="0" w:type="auto"/>
        <w:jc w:val="center"/>
        <w:tblLayout w:type="fixed"/>
        <w:tblCellMar>
          <w:left w:w="40" w:type="dxa"/>
          <w:right w:w="40" w:type="dxa"/>
        </w:tblCellMar>
        <w:tblLook w:val="0000" w:firstRow="0" w:lastRow="0" w:firstColumn="0" w:lastColumn="0" w:noHBand="0" w:noVBand="0"/>
      </w:tblPr>
      <w:tblGrid>
        <w:gridCol w:w="2842"/>
        <w:gridCol w:w="2985"/>
      </w:tblGrid>
      <w:tr w:rsidR="0096437A" w:rsidRPr="00B73E41" w:rsidTr="006B14B8">
        <w:trPr>
          <w:trHeight w:hRule="exact" w:val="583"/>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b/>
                <w:szCs w:val="24"/>
              </w:rPr>
            </w:pPr>
            <w:r w:rsidRPr="00B73E41">
              <w:rPr>
                <w:b/>
                <w:color w:val="000000"/>
                <w:spacing w:val="-7"/>
                <w:szCs w:val="24"/>
              </w:rPr>
              <w:t>Семестър</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b/>
                <w:szCs w:val="24"/>
              </w:rPr>
            </w:pPr>
            <w:r w:rsidRPr="00B73E41">
              <w:rPr>
                <w:b/>
                <w:color w:val="000000"/>
                <w:spacing w:val="-5"/>
                <w:szCs w:val="24"/>
              </w:rPr>
              <w:t>Часове всичко</w:t>
            </w:r>
          </w:p>
          <w:p w:rsidR="0096437A" w:rsidRPr="00B73E41" w:rsidRDefault="0096437A" w:rsidP="006B14B8">
            <w:pPr>
              <w:shd w:val="clear" w:color="auto" w:fill="FFFFFF"/>
              <w:jc w:val="center"/>
              <w:rPr>
                <w:b/>
                <w:szCs w:val="24"/>
                <w:lang w:val="bg-BG"/>
              </w:rPr>
            </w:pPr>
            <w:r w:rsidRPr="00B73E41">
              <w:rPr>
                <w:b/>
                <w:szCs w:val="24"/>
                <w:lang w:val="bg-BG"/>
              </w:rPr>
              <w:t>лекция/упражнения</w:t>
            </w:r>
          </w:p>
        </w:tc>
      </w:tr>
      <w:tr w:rsidR="0096437A" w:rsidRPr="00B73E41" w:rsidTr="006B14B8">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szCs w:val="24"/>
              </w:rPr>
            </w:pPr>
            <w:r w:rsidRPr="00B73E41">
              <w:rPr>
                <w:color w:val="000000"/>
                <w:spacing w:val="-11"/>
                <w:szCs w:val="24"/>
              </w:rPr>
              <w:t>IV</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96437A">
            <w:pPr>
              <w:shd w:val="clear" w:color="auto" w:fill="FFFFFF"/>
              <w:jc w:val="center"/>
              <w:rPr>
                <w:szCs w:val="24"/>
                <w:lang w:val="bg-BG"/>
              </w:rPr>
            </w:pPr>
            <w:r w:rsidRPr="00B73E41">
              <w:rPr>
                <w:color w:val="000000"/>
                <w:spacing w:val="-13"/>
                <w:szCs w:val="24"/>
                <w:lang w:val="bg-BG"/>
              </w:rPr>
              <w:t>5/10</w:t>
            </w:r>
          </w:p>
        </w:tc>
      </w:tr>
      <w:tr w:rsidR="0096437A" w:rsidRPr="00B73E41" w:rsidTr="006B14B8">
        <w:trPr>
          <w:trHeight w:hRule="exact" w:val="24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b/>
                <w:color w:val="000000"/>
                <w:spacing w:val="-8"/>
                <w:szCs w:val="24"/>
                <w:lang w:val="bg-BG"/>
              </w:rPr>
            </w:pPr>
            <w:r w:rsidRPr="00B73E41">
              <w:rPr>
                <w:b/>
                <w:color w:val="000000"/>
                <w:spacing w:val="-8"/>
                <w:szCs w:val="24"/>
                <w:lang w:val="bg-BG"/>
              </w:rPr>
              <w:t>Общо</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96437A">
            <w:pPr>
              <w:shd w:val="clear" w:color="auto" w:fill="FFFFFF"/>
              <w:jc w:val="center"/>
              <w:rPr>
                <w:b/>
                <w:color w:val="000000"/>
                <w:spacing w:val="-13"/>
                <w:szCs w:val="24"/>
                <w:lang w:val="bg-BG"/>
              </w:rPr>
            </w:pPr>
            <w:r w:rsidRPr="00B73E41">
              <w:rPr>
                <w:b/>
                <w:color w:val="000000"/>
                <w:spacing w:val="-13"/>
                <w:szCs w:val="24"/>
                <w:lang w:val="bg-BG"/>
              </w:rPr>
              <w:t>5/10</w:t>
            </w:r>
          </w:p>
        </w:tc>
      </w:tr>
      <w:tr w:rsidR="0096437A" w:rsidRPr="00B73E41" w:rsidTr="006B14B8">
        <w:trPr>
          <w:trHeight w:hRule="exact" w:val="376"/>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b/>
                <w:szCs w:val="24"/>
              </w:rPr>
            </w:pPr>
            <w:r w:rsidRPr="00B73E41">
              <w:rPr>
                <w:b/>
                <w:color w:val="000000"/>
                <w:spacing w:val="-1"/>
                <w:szCs w:val="24"/>
              </w:rPr>
              <w:t>Общо</w:t>
            </w:r>
            <w:r w:rsidRPr="00B73E41">
              <w:rPr>
                <w:b/>
                <w:color w:val="000000"/>
                <w:spacing w:val="-1"/>
                <w:szCs w:val="24"/>
                <w:lang w:val="bg-BG"/>
              </w:rPr>
              <w:t xml:space="preserve"> всичко</w:t>
            </w:r>
          </w:p>
        </w:tc>
        <w:tc>
          <w:tcPr>
            <w:tcW w:w="2985" w:type="dxa"/>
            <w:tcBorders>
              <w:top w:val="single" w:sz="6" w:space="0" w:color="auto"/>
              <w:left w:val="single" w:sz="6" w:space="0" w:color="auto"/>
              <w:bottom w:val="single" w:sz="6" w:space="0" w:color="auto"/>
              <w:right w:val="single" w:sz="6" w:space="0" w:color="auto"/>
            </w:tcBorders>
            <w:shd w:val="clear" w:color="auto" w:fill="FFFFFF"/>
            <w:vAlign w:val="center"/>
          </w:tcPr>
          <w:p w:rsidR="0096437A" w:rsidRPr="00B73E41" w:rsidRDefault="0096437A" w:rsidP="006B14B8">
            <w:pPr>
              <w:shd w:val="clear" w:color="auto" w:fill="FFFFFF"/>
              <w:jc w:val="center"/>
              <w:rPr>
                <w:b/>
                <w:szCs w:val="24"/>
              </w:rPr>
            </w:pPr>
            <w:r w:rsidRPr="00B73E41">
              <w:rPr>
                <w:b/>
                <w:color w:val="000000"/>
                <w:spacing w:val="-9"/>
                <w:szCs w:val="24"/>
                <w:lang w:val="bg-BG"/>
              </w:rPr>
              <w:t>15</w:t>
            </w:r>
          </w:p>
        </w:tc>
      </w:tr>
    </w:tbl>
    <w:p w:rsidR="0096437A" w:rsidRPr="00B73E41" w:rsidRDefault="0096437A" w:rsidP="0096437A">
      <w:pPr>
        <w:tabs>
          <w:tab w:val="left" w:pos="360"/>
        </w:tabs>
        <w:spacing w:line="360" w:lineRule="auto"/>
        <w:jc w:val="both"/>
        <w:rPr>
          <w:szCs w:val="24"/>
          <w:lang w:val="bg-BG"/>
        </w:rPr>
      </w:pPr>
    </w:p>
    <w:p w:rsidR="0096437A" w:rsidRPr="00B73E41" w:rsidRDefault="0096437A" w:rsidP="0096437A">
      <w:pPr>
        <w:tabs>
          <w:tab w:val="left" w:pos="360"/>
        </w:tabs>
        <w:spacing w:line="360" w:lineRule="auto"/>
        <w:jc w:val="both"/>
        <w:rPr>
          <w:szCs w:val="24"/>
          <w:lang w:val="bg-BG"/>
        </w:rPr>
      </w:pPr>
    </w:p>
    <w:p w:rsidR="0096437A" w:rsidRPr="00B73E41" w:rsidRDefault="0096437A" w:rsidP="0096437A">
      <w:pPr>
        <w:tabs>
          <w:tab w:val="left" w:pos="360"/>
        </w:tabs>
        <w:spacing w:line="360" w:lineRule="auto"/>
        <w:jc w:val="both"/>
        <w:rPr>
          <w:szCs w:val="24"/>
          <w:lang w:val="bg-BG"/>
        </w:rPr>
      </w:pPr>
    </w:p>
    <w:p w:rsidR="0096437A" w:rsidRPr="003A2E94" w:rsidRDefault="0096437A" w:rsidP="0096437A">
      <w:pPr>
        <w:tabs>
          <w:tab w:val="left" w:pos="360"/>
        </w:tabs>
        <w:spacing w:line="360" w:lineRule="auto"/>
        <w:jc w:val="both"/>
        <w:rPr>
          <w:szCs w:val="24"/>
          <w:lang w:val="bg-BG"/>
        </w:rPr>
      </w:pPr>
    </w:p>
    <w:p w:rsidR="00350F0F" w:rsidRPr="00B73E41" w:rsidRDefault="00350F0F" w:rsidP="00350F0F">
      <w:pPr>
        <w:jc w:val="both"/>
        <w:rPr>
          <w:szCs w:val="24"/>
          <w:lang w:val="bg-BG"/>
        </w:rPr>
      </w:pPr>
    </w:p>
    <w:p w:rsidR="00350F0F" w:rsidRPr="00B73E41" w:rsidRDefault="00350F0F" w:rsidP="00350F0F">
      <w:pPr>
        <w:jc w:val="both"/>
        <w:rPr>
          <w:b/>
          <w:szCs w:val="24"/>
        </w:rPr>
      </w:pPr>
      <w:r w:rsidRPr="00B73E41">
        <w:rPr>
          <w:b/>
          <w:szCs w:val="24"/>
          <w:lang w:val="bg-BG"/>
        </w:rPr>
        <w:t xml:space="preserve">Преподавател: </w:t>
      </w:r>
    </w:p>
    <w:p w:rsidR="00350F0F" w:rsidRPr="00B73E41" w:rsidRDefault="00350F0F" w:rsidP="0046335F">
      <w:pPr>
        <w:numPr>
          <w:ilvl w:val="0"/>
          <w:numId w:val="1"/>
        </w:numPr>
        <w:spacing w:line="276" w:lineRule="auto"/>
        <w:jc w:val="both"/>
        <w:rPr>
          <w:szCs w:val="24"/>
          <w:lang w:val="bg-BG"/>
        </w:rPr>
      </w:pPr>
      <w:r w:rsidRPr="00B73E41">
        <w:rPr>
          <w:szCs w:val="24"/>
          <w:lang w:val="bg-BG"/>
        </w:rPr>
        <w:t>Доц. Нина Михайлова, д.п.</w:t>
      </w:r>
    </w:p>
    <w:p w:rsidR="0046335F" w:rsidRPr="0046335F" w:rsidRDefault="00F42B4C" w:rsidP="0046335F">
      <w:pPr>
        <w:pStyle w:val="ListParagraph"/>
        <w:numPr>
          <w:ilvl w:val="0"/>
          <w:numId w:val="1"/>
        </w:numPr>
        <w:spacing w:line="276" w:lineRule="auto"/>
        <w:rPr>
          <w:szCs w:val="24"/>
          <w:lang w:val="bg-BG"/>
        </w:rPr>
      </w:pPr>
      <w:r>
        <w:rPr>
          <w:szCs w:val="24"/>
          <w:lang w:val="bg-BG"/>
        </w:rPr>
        <w:t>Доц.</w:t>
      </w:r>
      <w:r w:rsidR="009B0E5C" w:rsidRPr="009B0E5C">
        <w:rPr>
          <w:szCs w:val="24"/>
          <w:lang w:val="bg-BG"/>
        </w:rPr>
        <w:t xml:space="preserve"> Таня Мегова, д.п.</w:t>
      </w:r>
    </w:p>
    <w:p w:rsidR="00350F0F" w:rsidRDefault="00F42B4C" w:rsidP="0046335F">
      <w:pPr>
        <w:numPr>
          <w:ilvl w:val="0"/>
          <w:numId w:val="1"/>
        </w:numPr>
        <w:spacing w:line="276" w:lineRule="auto"/>
        <w:jc w:val="both"/>
        <w:rPr>
          <w:szCs w:val="24"/>
          <w:lang w:val="bg-BG"/>
        </w:rPr>
      </w:pPr>
      <w:r>
        <w:rPr>
          <w:szCs w:val="24"/>
          <w:lang w:val="bg-BG"/>
        </w:rPr>
        <w:t>Доц.</w:t>
      </w:r>
      <w:r w:rsidR="00350F0F" w:rsidRPr="00B73E41">
        <w:rPr>
          <w:szCs w:val="24"/>
          <w:lang w:val="bg-BG"/>
        </w:rPr>
        <w:t xml:space="preserve"> Ростислав Костов, д.м.</w:t>
      </w:r>
    </w:p>
    <w:p w:rsidR="00F56096" w:rsidRPr="00B73E41" w:rsidRDefault="00F56096" w:rsidP="0046335F">
      <w:pPr>
        <w:numPr>
          <w:ilvl w:val="0"/>
          <w:numId w:val="1"/>
        </w:numPr>
        <w:spacing w:line="276" w:lineRule="auto"/>
        <w:jc w:val="both"/>
        <w:rPr>
          <w:szCs w:val="24"/>
          <w:lang w:val="bg-BG"/>
        </w:rPr>
      </w:pPr>
      <w:r>
        <w:rPr>
          <w:szCs w:val="24"/>
          <w:lang w:val="bg-BG"/>
        </w:rPr>
        <w:t>Ас. Хрета Аспарухова</w:t>
      </w:r>
    </w:p>
    <w:p w:rsidR="00350F0F" w:rsidRPr="00B73E41" w:rsidRDefault="00350F0F" w:rsidP="0096437A">
      <w:pPr>
        <w:rPr>
          <w:szCs w:val="24"/>
          <w:lang w:val="bg-BG"/>
        </w:rPr>
      </w:pPr>
    </w:p>
    <w:p w:rsidR="00350F0F" w:rsidRPr="00B73E41" w:rsidRDefault="00350F0F" w:rsidP="00350F0F">
      <w:pPr>
        <w:jc w:val="both"/>
        <w:rPr>
          <w:b/>
          <w:szCs w:val="24"/>
          <w:lang w:val="bg-BG"/>
        </w:rPr>
      </w:pPr>
      <w:r w:rsidRPr="00B73E41">
        <w:rPr>
          <w:b/>
          <w:szCs w:val="24"/>
          <w:lang w:val="bg-BG"/>
        </w:rPr>
        <w:t xml:space="preserve">ЦЕЛ И ЗАДАЧИ НА ОБУЧЕНИЕТО </w:t>
      </w:r>
    </w:p>
    <w:p w:rsidR="00350F0F" w:rsidRPr="00B73E41" w:rsidRDefault="00350F0F" w:rsidP="00350F0F">
      <w:pPr>
        <w:jc w:val="both"/>
        <w:rPr>
          <w:szCs w:val="24"/>
          <w:lang w:val="bg-BG"/>
        </w:rPr>
      </w:pPr>
    </w:p>
    <w:p w:rsidR="00350F0F" w:rsidRPr="00B73E41" w:rsidRDefault="00350F0F" w:rsidP="00350F0F">
      <w:pPr>
        <w:ind w:firstLine="720"/>
        <w:jc w:val="both"/>
        <w:rPr>
          <w:szCs w:val="24"/>
          <w:lang w:val="bg-BG"/>
        </w:rPr>
      </w:pPr>
      <w:r w:rsidRPr="00B73E41">
        <w:rPr>
          <w:szCs w:val="24"/>
          <w:lang w:val="bg-BG"/>
        </w:rPr>
        <w:t>Дисциплината</w:t>
      </w:r>
      <w:r w:rsidRPr="00B73E41">
        <w:rPr>
          <w:b/>
          <w:szCs w:val="24"/>
          <w:lang w:val="bg-BG"/>
        </w:rPr>
        <w:t xml:space="preserve"> </w:t>
      </w:r>
      <w:r w:rsidRPr="00B73E41">
        <w:rPr>
          <w:szCs w:val="24"/>
          <w:lang w:val="bg-BG"/>
        </w:rPr>
        <w:t>“Лицева гимнастика” запознава студентите с</w:t>
      </w:r>
      <w:r w:rsidRPr="00B73E41">
        <w:rPr>
          <w:b/>
          <w:szCs w:val="24"/>
          <w:lang w:val="bg-BG"/>
        </w:rPr>
        <w:t xml:space="preserve"> </w:t>
      </w:r>
      <w:r w:rsidRPr="00B73E41">
        <w:rPr>
          <w:szCs w:val="24"/>
          <w:lang w:val="bg-BG"/>
        </w:rPr>
        <w:t>теоретични и практически умения за лицева гимнастика</w:t>
      </w:r>
      <w:r w:rsidR="004472C9" w:rsidRPr="00B73E41">
        <w:rPr>
          <w:szCs w:val="24"/>
          <w:lang w:val="bg-BG"/>
        </w:rPr>
        <w:t>, з</w:t>
      </w:r>
      <w:r w:rsidRPr="00B73E41">
        <w:rPr>
          <w:szCs w:val="24"/>
          <w:lang w:val="bg-BG"/>
        </w:rPr>
        <w:t>а да могат специалистите по „Медицинска козметика“ успешно и безопасно да използват медицинските подходи за гимнастика на мускулите на лицето, брадата, шията и деколтето. Специално място се отделя на ролята на лицевата гимнастика при хирургични и неврологични заболявания.</w:t>
      </w:r>
    </w:p>
    <w:p w:rsidR="00350F0F" w:rsidRPr="00B73E41" w:rsidRDefault="00350F0F" w:rsidP="00350F0F">
      <w:pPr>
        <w:widowControl w:val="0"/>
        <w:overflowPunct w:val="0"/>
        <w:autoSpaceDE w:val="0"/>
        <w:autoSpaceDN w:val="0"/>
        <w:adjustRightInd w:val="0"/>
        <w:jc w:val="both"/>
        <w:textAlignment w:val="baseline"/>
        <w:rPr>
          <w:b/>
          <w:szCs w:val="24"/>
          <w:lang w:val="bg-BG"/>
        </w:rPr>
      </w:pPr>
    </w:p>
    <w:p w:rsidR="00350F0F" w:rsidRPr="00B73E41" w:rsidRDefault="00350F0F" w:rsidP="00350F0F">
      <w:pPr>
        <w:widowControl w:val="0"/>
        <w:overflowPunct w:val="0"/>
        <w:autoSpaceDE w:val="0"/>
        <w:autoSpaceDN w:val="0"/>
        <w:adjustRightInd w:val="0"/>
        <w:jc w:val="both"/>
        <w:textAlignment w:val="baseline"/>
        <w:rPr>
          <w:b/>
          <w:szCs w:val="24"/>
          <w:lang w:val="bg-BG"/>
        </w:rPr>
      </w:pPr>
      <w:r w:rsidRPr="00B73E41">
        <w:rPr>
          <w:b/>
          <w:szCs w:val="24"/>
          <w:lang w:val="bg-BG"/>
        </w:rPr>
        <w:t>ОЧАКВАНИ РЕЗУЛТАТИ</w:t>
      </w:r>
    </w:p>
    <w:p w:rsidR="00350F0F" w:rsidRPr="00B73E41" w:rsidRDefault="00350F0F" w:rsidP="00350F0F">
      <w:pPr>
        <w:widowControl w:val="0"/>
        <w:overflowPunct w:val="0"/>
        <w:autoSpaceDE w:val="0"/>
        <w:autoSpaceDN w:val="0"/>
        <w:adjustRightInd w:val="0"/>
        <w:jc w:val="both"/>
        <w:textAlignment w:val="baseline"/>
        <w:rPr>
          <w:b/>
          <w:szCs w:val="24"/>
          <w:lang w:val="bg-BG"/>
        </w:rPr>
      </w:pPr>
    </w:p>
    <w:p w:rsidR="00350F0F" w:rsidRPr="00B73E41" w:rsidRDefault="00350F0F" w:rsidP="00350F0F">
      <w:pPr>
        <w:jc w:val="both"/>
        <w:rPr>
          <w:szCs w:val="24"/>
          <w:lang w:val="bg-BG"/>
        </w:rPr>
      </w:pPr>
      <w:r w:rsidRPr="00B73E41">
        <w:rPr>
          <w:szCs w:val="24"/>
          <w:lang w:val="bg-BG"/>
        </w:rPr>
        <w:tab/>
        <w:t>Очакваните резултати заложени в обучението по</w:t>
      </w:r>
      <w:r w:rsidRPr="00B73E41">
        <w:rPr>
          <w:b/>
          <w:szCs w:val="24"/>
          <w:lang w:val="bg-BG"/>
        </w:rPr>
        <w:t xml:space="preserve"> </w:t>
      </w:r>
      <w:r w:rsidRPr="00B73E41">
        <w:rPr>
          <w:szCs w:val="24"/>
          <w:lang w:val="bg-BG"/>
        </w:rPr>
        <w:t>дисциплината „Лицева гимнастика“ по време на обучението на студентите от специалност „Медицинска козметика“ са: усвояване на умения за прилагане на основни козметични средства за стягане на атрофиралата мускулатура и намаляване на бръчките по кожата, при хора на средна и напреднала възраст.</w:t>
      </w:r>
    </w:p>
    <w:p w:rsidR="00350F0F" w:rsidRPr="009F2898" w:rsidRDefault="00350F0F" w:rsidP="00350F0F">
      <w:pPr>
        <w:jc w:val="both"/>
        <w:rPr>
          <w:sz w:val="28"/>
          <w:szCs w:val="28"/>
          <w:lang w:val="bg-BG"/>
        </w:rPr>
      </w:pPr>
    </w:p>
    <w:p w:rsidR="00350F0F" w:rsidRPr="00E41B1E" w:rsidRDefault="00350F0F" w:rsidP="00350F0F">
      <w:pPr>
        <w:jc w:val="both"/>
        <w:rPr>
          <w:b/>
          <w:szCs w:val="24"/>
          <w:lang w:val="bg-BG"/>
        </w:rPr>
      </w:pPr>
      <w:r w:rsidRPr="00E41B1E">
        <w:rPr>
          <w:b/>
          <w:szCs w:val="24"/>
          <w:lang w:val="bg-BG"/>
        </w:rPr>
        <w:t>ФОРМИ НА ОБУЧЕНИЕ:</w:t>
      </w:r>
    </w:p>
    <w:p w:rsidR="00350F0F" w:rsidRPr="00835E3C" w:rsidRDefault="00350F0F" w:rsidP="004472C9">
      <w:pPr>
        <w:pStyle w:val="ListParagraph"/>
        <w:numPr>
          <w:ilvl w:val="0"/>
          <w:numId w:val="4"/>
        </w:numPr>
        <w:jc w:val="both"/>
        <w:rPr>
          <w:szCs w:val="24"/>
          <w:lang w:val="bg-BG"/>
        </w:rPr>
      </w:pPr>
      <w:r w:rsidRPr="00835E3C">
        <w:rPr>
          <w:szCs w:val="24"/>
          <w:lang w:val="bg-BG"/>
        </w:rPr>
        <w:t>лекции и упражнения</w:t>
      </w:r>
    </w:p>
    <w:p w:rsidR="00350F0F" w:rsidRPr="009F2898" w:rsidRDefault="00350F0F" w:rsidP="00350F0F">
      <w:pPr>
        <w:jc w:val="both"/>
        <w:rPr>
          <w:sz w:val="28"/>
          <w:szCs w:val="28"/>
          <w:lang w:val="bg-BG"/>
        </w:rPr>
      </w:pPr>
    </w:p>
    <w:p w:rsidR="00350F0F" w:rsidRPr="00E41B1E" w:rsidRDefault="00350F0F" w:rsidP="00350F0F">
      <w:pPr>
        <w:jc w:val="both"/>
        <w:rPr>
          <w:b/>
          <w:szCs w:val="24"/>
          <w:lang w:val="bg-BG"/>
        </w:rPr>
      </w:pPr>
      <w:r w:rsidRPr="00E41B1E">
        <w:rPr>
          <w:b/>
          <w:szCs w:val="24"/>
          <w:lang w:val="bg-BG"/>
        </w:rPr>
        <w:t>МЕТОДИ НА ОБУЧЕНИЕ:</w:t>
      </w:r>
    </w:p>
    <w:p w:rsidR="00350F0F" w:rsidRPr="00835E3C" w:rsidRDefault="00350F0F" w:rsidP="004472C9">
      <w:pPr>
        <w:pStyle w:val="ListParagraph"/>
        <w:numPr>
          <w:ilvl w:val="0"/>
          <w:numId w:val="4"/>
        </w:numPr>
        <w:jc w:val="both"/>
        <w:rPr>
          <w:szCs w:val="24"/>
          <w:lang w:val="bg-BG"/>
        </w:rPr>
      </w:pPr>
      <w:r w:rsidRPr="00835E3C">
        <w:rPr>
          <w:szCs w:val="24"/>
          <w:lang w:val="bg-BG"/>
        </w:rPr>
        <w:t>лекционно изложение</w:t>
      </w:r>
    </w:p>
    <w:p w:rsidR="00350F0F" w:rsidRPr="00835E3C" w:rsidRDefault="00350F0F" w:rsidP="004472C9">
      <w:pPr>
        <w:pStyle w:val="ListParagraph"/>
        <w:numPr>
          <w:ilvl w:val="0"/>
          <w:numId w:val="4"/>
        </w:numPr>
        <w:jc w:val="both"/>
        <w:rPr>
          <w:szCs w:val="24"/>
          <w:lang w:val="bg-BG"/>
        </w:rPr>
      </w:pPr>
      <w:r w:rsidRPr="00835E3C">
        <w:rPr>
          <w:szCs w:val="24"/>
          <w:lang w:val="bg-BG"/>
        </w:rPr>
        <w:t>практически упражнения</w:t>
      </w:r>
    </w:p>
    <w:p w:rsidR="00350F0F" w:rsidRPr="00835E3C" w:rsidRDefault="00350F0F" w:rsidP="004472C9">
      <w:pPr>
        <w:pStyle w:val="ListParagraph"/>
        <w:numPr>
          <w:ilvl w:val="0"/>
          <w:numId w:val="4"/>
        </w:numPr>
        <w:jc w:val="both"/>
        <w:rPr>
          <w:szCs w:val="24"/>
          <w:lang w:val="bg-BG"/>
        </w:rPr>
      </w:pPr>
      <w:r w:rsidRPr="00835E3C">
        <w:rPr>
          <w:szCs w:val="24"/>
          <w:lang w:val="bg-BG"/>
        </w:rPr>
        <w:lastRenderedPageBreak/>
        <w:t>самостоятелна работа на студентите</w:t>
      </w:r>
    </w:p>
    <w:p w:rsidR="00350F0F" w:rsidRPr="00835E3C" w:rsidRDefault="00350F0F" w:rsidP="004472C9">
      <w:pPr>
        <w:pStyle w:val="ListParagraph"/>
        <w:numPr>
          <w:ilvl w:val="0"/>
          <w:numId w:val="4"/>
        </w:numPr>
        <w:jc w:val="both"/>
        <w:rPr>
          <w:szCs w:val="24"/>
          <w:lang w:val="bg-BG"/>
        </w:rPr>
      </w:pPr>
      <w:r w:rsidRPr="00835E3C">
        <w:rPr>
          <w:szCs w:val="24"/>
          <w:lang w:val="bg-BG"/>
        </w:rPr>
        <w:t>консултации с преподавателя</w:t>
      </w:r>
    </w:p>
    <w:p w:rsidR="00350F0F" w:rsidRPr="00835E3C" w:rsidRDefault="00350F0F" w:rsidP="004472C9">
      <w:pPr>
        <w:pStyle w:val="ListParagraph"/>
        <w:numPr>
          <w:ilvl w:val="0"/>
          <w:numId w:val="4"/>
        </w:numPr>
        <w:jc w:val="both"/>
        <w:rPr>
          <w:szCs w:val="24"/>
          <w:lang w:val="bg-BG"/>
        </w:rPr>
      </w:pPr>
      <w:r w:rsidRPr="00835E3C">
        <w:rPr>
          <w:szCs w:val="24"/>
          <w:lang w:val="bg-BG"/>
        </w:rPr>
        <w:t>работа в библиотека</w:t>
      </w:r>
    </w:p>
    <w:p w:rsidR="00350F0F" w:rsidRPr="00835E3C" w:rsidRDefault="00350F0F" w:rsidP="004472C9">
      <w:pPr>
        <w:pStyle w:val="ListParagraph"/>
        <w:numPr>
          <w:ilvl w:val="0"/>
          <w:numId w:val="4"/>
        </w:numPr>
        <w:jc w:val="both"/>
        <w:rPr>
          <w:szCs w:val="24"/>
          <w:lang w:val="bg-BG"/>
        </w:rPr>
      </w:pPr>
      <w:r w:rsidRPr="00835E3C">
        <w:rPr>
          <w:szCs w:val="24"/>
          <w:lang w:val="bg-BG"/>
        </w:rPr>
        <w:t xml:space="preserve">работа в </w:t>
      </w:r>
      <w:r w:rsidRPr="00835E3C">
        <w:rPr>
          <w:szCs w:val="24"/>
        </w:rPr>
        <w:t>Internet</w:t>
      </w:r>
    </w:p>
    <w:p w:rsidR="003A2E94" w:rsidRPr="00835E3C" w:rsidRDefault="003A2E94" w:rsidP="00350F0F">
      <w:pPr>
        <w:jc w:val="both"/>
        <w:rPr>
          <w:szCs w:val="24"/>
          <w:lang w:val="bg-BG"/>
        </w:rPr>
      </w:pPr>
    </w:p>
    <w:p w:rsidR="00350F0F" w:rsidRPr="00835E3C" w:rsidRDefault="00350F0F" w:rsidP="00350F0F">
      <w:pPr>
        <w:widowControl w:val="0"/>
        <w:overflowPunct w:val="0"/>
        <w:autoSpaceDE w:val="0"/>
        <w:autoSpaceDN w:val="0"/>
        <w:adjustRightInd w:val="0"/>
        <w:textAlignment w:val="baseline"/>
        <w:rPr>
          <w:b/>
          <w:szCs w:val="24"/>
          <w:lang w:val="bg-BG"/>
        </w:rPr>
      </w:pPr>
      <w:r w:rsidRPr="00835E3C">
        <w:rPr>
          <w:b/>
          <w:szCs w:val="24"/>
          <w:lang w:val="bg-BG"/>
        </w:rPr>
        <w:t xml:space="preserve">КОНТРОЛ И </w:t>
      </w:r>
      <w:r w:rsidRPr="00835E3C">
        <w:rPr>
          <w:b/>
          <w:caps/>
          <w:szCs w:val="24"/>
          <w:lang w:val="bg-BG"/>
        </w:rPr>
        <w:t>ОценКА НА ЗНАНИЯТА:</w:t>
      </w:r>
      <w:r w:rsidRPr="00835E3C">
        <w:rPr>
          <w:b/>
          <w:szCs w:val="24"/>
          <w:lang w:val="bg-BG"/>
        </w:rPr>
        <w:t xml:space="preserve"> </w:t>
      </w:r>
    </w:p>
    <w:p w:rsidR="00350F0F" w:rsidRPr="00835E3C" w:rsidRDefault="00350F0F" w:rsidP="00350F0F">
      <w:pPr>
        <w:widowControl w:val="0"/>
        <w:numPr>
          <w:ilvl w:val="0"/>
          <w:numId w:val="3"/>
        </w:numPr>
        <w:overflowPunct w:val="0"/>
        <w:autoSpaceDE w:val="0"/>
        <w:autoSpaceDN w:val="0"/>
        <w:adjustRightInd w:val="0"/>
        <w:ind w:firstLine="567"/>
        <w:textAlignment w:val="baseline"/>
        <w:rPr>
          <w:szCs w:val="24"/>
          <w:lang w:val="bg-BG"/>
        </w:rPr>
      </w:pPr>
      <w:r w:rsidRPr="00835E3C">
        <w:rPr>
          <w:szCs w:val="24"/>
          <w:lang w:val="bg-BG"/>
        </w:rPr>
        <w:t>текущ контрол;</w:t>
      </w:r>
    </w:p>
    <w:p w:rsidR="0096437A" w:rsidRPr="00835E3C" w:rsidRDefault="00350F0F" w:rsidP="00350F0F">
      <w:pPr>
        <w:widowControl w:val="0"/>
        <w:numPr>
          <w:ilvl w:val="0"/>
          <w:numId w:val="3"/>
        </w:numPr>
        <w:overflowPunct w:val="0"/>
        <w:autoSpaceDE w:val="0"/>
        <w:autoSpaceDN w:val="0"/>
        <w:adjustRightInd w:val="0"/>
        <w:ind w:firstLine="567"/>
        <w:textAlignment w:val="baseline"/>
        <w:rPr>
          <w:szCs w:val="24"/>
          <w:lang w:val="bg-BG"/>
        </w:rPr>
      </w:pPr>
      <w:r w:rsidRPr="00835E3C">
        <w:rPr>
          <w:szCs w:val="24"/>
          <w:lang w:val="bg-BG"/>
        </w:rPr>
        <w:t>заключителен контрол: писмено и устно изпитване.</w:t>
      </w:r>
    </w:p>
    <w:p w:rsidR="00350F0F" w:rsidRPr="00835E3C" w:rsidRDefault="00350F0F" w:rsidP="0096437A">
      <w:pPr>
        <w:widowControl w:val="0"/>
        <w:overflowPunct w:val="0"/>
        <w:autoSpaceDE w:val="0"/>
        <w:autoSpaceDN w:val="0"/>
        <w:adjustRightInd w:val="0"/>
        <w:ind w:left="1647"/>
        <w:textAlignment w:val="baseline"/>
        <w:rPr>
          <w:szCs w:val="24"/>
          <w:lang w:val="bg-BG"/>
        </w:rPr>
      </w:pPr>
      <w:r w:rsidRPr="00835E3C">
        <w:rPr>
          <w:szCs w:val="24"/>
          <w:lang w:val="ru-RU"/>
        </w:rPr>
        <w:t xml:space="preserve"> </w:t>
      </w:r>
    </w:p>
    <w:p w:rsidR="00350F0F" w:rsidRDefault="00350F0F" w:rsidP="00350F0F">
      <w:pPr>
        <w:overflowPunct w:val="0"/>
        <w:autoSpaceDE w:val="0"/>
        <w:autoSpaceDN w:val="0"/>
        <w:adjustRightInd w:val="0"/>
        <w:ind w:firstLine="720"/>
        <w:jc w:val="both"/>
        <w:textAlignment w:val="baseline"/>
        <w:rPr>
          <w:szCs w:val="24"/>
          <w:lang w:val="ru-RU"/>
        </w:rPr>
      </w:pPr>
      <w:r w:rsidRPr="00835E3C">
        <w:rPr>
          <w:szCs w:val="24"/>
          <w:lang w:val="ru-RU"/>
        </w:rPr>
        <w:t xml:space="preserve">Текущият контрол по </w:t>
      </w:r>
      <w:r w:rsidRPr="00835E3C">
        <w:rPr>
          <w:b/>
          <w:szCs w:val="24"/>
          <w:lang w:val="ru-RU"/>
        </w:rPr>
        <w:t>“Лицева гимнастика”</w:t>
      </w:r>
      <w:r w:rsidRPr="00835E3C">
        <w:rPr>
          <w:szCs w:val="24"/>
          <w:lang w:val="ru-RU"/>
        </w:rPr>
        <w:t xml:space="preserve"> се осъществява по време на лекционния курс и упражненията през семестъра чрез контролни проверки и въпроси –устно. Обучението по дисциплината завършва с изпит през четвърти семестър. Заключителният контрол се осъществява </w:t>
      </w:r>
      <w:r w:rsidR="00BF0516">
        <w:rPr>
          <w:szCs w:val="24"/>
          <w:lang w:val="ru-RU"/>
        </w:rPr>
        <w:t xml:space="preserve">след проведен практичен и теоритичен изпит </w:t>
      </w:r>
      <w:r w:rsidR="00BF0516" w:rsidRPr="009E668D">
        <w:rPr>
          <w:szCs w:val="24"/>
          <w:lang w:val="ru-RU"/>
        </w:rPr>
        <w:t>на въпроси по предварително зададен конспект</w:t>
      </w:r>
      <w:r w:rsidRPr="00835E3C">
        <w:rPr>
          <w:szCs w:val="24"/>
          <w:lang w:val="ru-RU"/>
        </w:rPr>
        <w:t xml:space="preserve">. </w:t>
      </w:r>
    </w:p>
    <w:p w:rsidR="003A2E94" w:rsidRPr="00835E3C" w:rsidRDefault="003A2E94" w:rsidP="00350F0F">
      <w:pPr>
        <w:overflowPunct w:val="0"/>
        <w:autoSpaceDE w:val="0"/>
        <w:autoSpaceDN w:val="0"/>
        <w:adjustRightInd w:val="0"/>
        <w:ind w:firstLine="720"/>
        <w:jc w:val="both"/>
        <w:textAlignment w:val="baseline"/>
        <w:rPr>
          <w:szCs w:val="24"/>
          <w:lang w:val="bg-BG"/>
        </w:rPr>
      </w:pPr>
    </w:p>
    <w:p w:rsidR="00350F0F" w:rsidRPr="00835E3C" w:rsidRDefault="00350F0F" w:rsidP="0096437A">
      <w:pPr>
        <w:rPr>
          <w:b/>
          <w:szCs w:val="24"/>
          <w:lang w:val="bg-BG"/>
        </w:rPr>
      </w:pPr>
    </w:p>
    <w:p w:rsidR="00350F0F" w:rsidRPr="00835E3C" w:rsidRDefault="00350F0F" w:rsidP="00350F0F">
      <w:pPr>
        <w:jc w:val="center"/>
        <w:rPr>
          <w:szCs w:val="24"/>
          <w:lang w:val="bg-BG"/>
        </w:rPr>
      </w:pPr>
      <w:r w:rsidRPr="00835E3C">
        <w:rPr>
          <w:b/>
          <w:szCs w:val="24"/>
          <w:lang w:val="bg-BG"/>
        </w:rPr>
        <w:t>РАЗПРЕДЕЛЕНИЕ НА УЧЕБНИЯ МАТЕРИАЛ ПО ТЕМИ</w:t>
      </w:r>
    </w:p>
    <w:p w:rsidR="00350F0F" w:rsidRPr="009F2898" w:rsidRDefault="00350F0F" w:rsidP="0096437A">
      <w:pPr>
        <w:jc w:val="both"/>
        <w:rPr>
          <w:sz w:val="28"/>
          <w:szCs w:val="28"/>
          <w:lang w:val="bg-BG"/>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5130"/>
        <w:gridCol w:w="990"/>
        <w:gridCol w:w="1080"/>
        <w:gridCol w:w="1007"/>
      </w:tblGrid>
      <w:tr w:rsidR="00350F0F" w:rsidRPr="009F2898" w:rsidTr="002F7637">
        <w:tc>
          <w:tcPr>
            <w:tcW w:w="540" w:type="dxa"/>
            <w:tcBorders>
              <w:top w:val="single" w:sz="4" w:space="0" w:color="auto"/>
              <w:left w:val="single" w:sz="4" w:space="0" w:color="auto"/>
              <w:bottom w:val="single" w:sz="4" w:space="0" w:color="auto"/>
              <w:right w:val="single" w:sz="4" w:space="0" w:color="auto"/>
            </w:tcBorders>
          </w:tcPr>
          <w:p w:rsidR="00350F0F" w:rsidRPr="009F2898" w:rsidRDefault="00350F0F" w:rsidP="002F7637">
            <w:pPr>
              <w:jc w:val="both"/>
              <w:rPr>
                <w:sz w:val="28"/>
                <w:szCs w:val="28"/>
                <w:lang w:val="bg-BG"/>
              </w:rPr>
            </w:pPr>
            <w:r w:rsidRPr="009F2898">
              <w:rPr>
                <w:sz w:val="28"/>
                <w:szCs w:val="28"/>
                <w:lang w:val="bg-BG"/>
              </w:rPr>
              <w:t>№</w:t>
            </w:r>
          </w:p>
        </w:tc>
        <w:tc>
          <w:tcPr>
            <w:tcW w:w="5130" w:type="dxa"/>
            <w:tcBorders>
              <w:top w:val="single" w:sz="4" w:space="0" w:color="auto"/>
              <w:left w:val="single" w:sz="4" w:space="0" w:color="auto"/>
              <w:bottom w:val="single" w:sz="4" w:space="0" w:color="auto"/>
              <w:right w:val="single" w:sz="4" w:space="0" w:color="auto"/>
            </w:tcBorders>
          </w:tcPr>
          <w:p w:rsidR="00350F0F" w:rsidRPr="009F2898" w:rsidRDefault="00350F0F" w:rsidP="002F7637">
            <w:pPr>
              <w:jc w:val="both"/>
              <w:rPr>
                <w:b/>
                <w:szCs w:val="24"/>
                <w:lang w:val="bg-BG"/>
              </w:rPr>
            </w:pPr>
            <w:r w:rsidRPr="009F2898">
              <w:rPr>
                <w:szCs w:val="24"/>
                <w:lang w:val="bg-BG"/>
              </w:rPr>
              <w:t xml:space="preserve">                              </w:t>
            </w:r>
            <w:r w:rsidRPr="009F2898">
              <w:rPr>
                <w:b/>
                <w:szCs w:val="24"/>
                <w:lang w:val="bg-BG"/>
              </w:rPr>
              <w:t>Тема</w:t>
            </w:r>
          </w:p>
        </w:tc>
        <w:tc>
          <w:tcPr>
            <w:tcW w:w="990" w:type="dxa"/>
            <w:tcBorders>
              <w:top w:val="single" w:sz="4" w:space="0" w:color="auto"/>
              <w:left w:val="single" w:sz="4" w:space="0" w:color="auto"/>
              <w:bottom w:val="single" w:sz="4" w:space="0" w:color="auto"/>
              <w:right w:val="single" w:sz="4" w:space="0" w:color="auto"/>
            </w:tcBorders>
          </w:tcPr>
          <w:p w:rsidR="00350F0F" w:rsidRPr="006F249A" w:rsidRDefault="00350F0F" w:rsidP="002F7637">
            <w:pPr>
              <w:jc w:val="both"/>
              <w:rPr>
                <w:b/>
                <w:szCs w:val="24"/>
                <w:lang w:val="bg-BG"/>
              </w:rPr>
            </w:pPr>
            <w:r w:rsidRPr="006F249A">
              <w:rPr>
                <w:b/>
                <w:szCs w:val="24"/>
                <w:lang w:val="bg-BG"/>
              </w:rPr>
              <w:t>Лек-</w:t>
            </w:r>
          </w:p>
          <w:p w:rsidR="00350F0F" w:rsidRPr="006F249A" w:rsidRDefault="00350F0F" w:rsidP="002F7637">
            <w:pPr>
              <w:jc w:val="both"/>
              <w:rPr>
                <w:b/>
                <w:szCs w:val="24"/>
                <w:lang w:val="bg-BG"/>
              </w:rPr>
            </w:pPr>
            <w:r w:rsidRPr="006F249A">
              <w:rPr>
                <w:b/>
                <w:szCs w:val="24"/>
                <w:lang w:val="bg-BG"/>
              </w:rPr>
              <w:t>ции</w:t>
            </w:r>
          </w:p>
        </w:tc>
        <w:tc>
          <w:tcPr>
            <w:tcW w:w="1080" w:type="dxa"/>
            <w:tcBorders>
              <w:top w:val="single" w:sz="4" w:space="0" w:color="auto"/>
              <w:left w:val="single" w:sz="4" w:space="0" w:color="auto"/>
              <w:bottom w:val="single" w:sz="4" w:space="0" w:color="auto"/>
              <w:right w:val="single" w:sz="4" w:space="0" w:color="auto"/>
            </w:tcBorders>
          </w:tcPr>
          <w:p w:rsidR="00350F0F" w:rsidRPr="006F249A" w:rsidRDefault="006F249A" w:rsidP="002F7637">
            <w:pPr>
              <w:jc w:val="both"/>
              <w:rPr>
                <w:b/>
                <w:szCs w:val="24"/>
                <w:lang w:val="bg-BG"/>
              </w:rPr>
            </w:pPr>
            <w:r>
              <w:rPr>
                <w:b/>
                <w:szCs w:val="24"/>
                <w:lang w:val="bg-BG"/>
              </w:rPr>
              <w:t>Упражнения</w:t>
            </w:r>
          </w:p>
        </w:tc>
        <w:tc>
          <w:tcPr>
            <w:tcW w:w="1007" w:type="dxa"/>
            <w:tcBorders>
              <w:top w:val="single" w:sz="4" w:space="0" w:color="auto"/>
              <w:left w:val="single" w:sz="4" w:space="0" w:color="auto"/>
              <w:bottom w:val="single" w:sz="4" w:space="0" w:color="auto"/>
              <w:right w:val="single" w:sz="4" w:space="0" w:color="auto"/>
            </w:tcBorders>
          </w:tcPr>
          <w:p w:rsidR="00350F0F" w:rsidRPr="006F249A" w:rsidRDefault="00350F0F" w:rsidP="002F7637">
            <w:pPr>
              <w:jc w:val="both"/>
              <w:rPr>
                <w:b/>
                <w:szCs w:val="24"/>
                <w:lang w:val="bg-BG"/>
              </w:rPr>
            </w:pPr>
            <w:r w:rsidRPr="006F249A">
              <w:rPr>
                <w:b/>
                <w:szCs w:val="24"/>
                <w:lang w:val="bg-BG"/>
              </w:rPr>
              <w:t>Общо</w:t>
            </w:r>
          </w:p>
          <w:p w:rsidR="00350F0F" w:rsidRPr="006F249A" w:rsidRDefault="00350F0F" w:rsidP="002F7637">
            <w:pPr>
              <w:jc w:val="both"/>
              <w:rPr>
                <w:b/>
                <w:szCs w:val="24"/>
                <w:lang w:val="bg-BG"/>
              </w:rPr>
            </w:pPr>
            <w:r w:rsidRPr="006F249A">
              <w:rPr>
                <w:b/>
                <w:szCs w:val="24"/>
                <w:lang w:val="bg-BG"/>
              </w:rPr>
              <w:t>часове</w:t>
            </w:r>
          </w:p>
        </w:tc>
      </w:tr>
      <w:tr w:rsidR="0096437A" w:rsidRPr="0096437A" w:rsidTr="00AD1EFD">
        <w:tc>
          <w:tcPr>
            <w:tcW w:w="540" w:type="dxa"/>
            <w:tcBorders>
              <w:top w:val="single" w:sz="4" w:space="0" w:color="auto"/>
              <w:left w:val="single" w:sz="4" w:space="0" w:color="auto"/>
              <w:bottom w:val="single" w:sz="4" w:space="0" w:color="auto"/>
              <w:right w:val="single" w:sz="4" w:space="0" w:color="auto"/>
            </w:tcBorders>
            <w:vAlign w:val="center"/>
          </w:tcPr>
          <w:p w:rsidR="0096437A" w:rsidRPr="00BC02E9" w:rsidRDefault="0096437A" w:rsidP="00AD1EFD">
            <w:pPr>
              <w:jc w:val="center"/>
              <w:rPr>
                <w:b/>
                <w:sz w:val="28"/>
                <w:szCs w:val="28"/>
                <w:lang w:val="bg-BG"/>
              </w:rPr>
            </w:pPr>
            <w:r w:rsidRPr="00BC02E9">
              <w:rPr>
                <w:b/>
                <w:sz w:val="28"/>
                <w:szCs w:val="28"/>
                <w:lang w:val="bg-BG"/>
              </w:rPr>
              <w:t>1.</w:t>
            </w:r>
          </w:p>
        </w:tc>
        <w:tc>
          <w:tcPr>
            <w:tcW w:w="5130" w:type="dxa"/>
            <w:tcBorders>
              <w:top w:val="single" w:sz="4" w:space="0" w:color="auto"/>
              <w:left w:val="single" w:sz="4" w:space="0" w:color="auto"/>
              <w:bottom w:val="single" w:sz="4" w:space="0" w:color="auto"/>
              <w:right w:val="single" w:sz="4" w:space="0" w:color="auto"/>
            </w:tcBorders>
          </w:tcPr>
          <w:p w:rsidR="0096437A" w:rsidRPr="009F2898" w:rsidRDefault="0096437A" w:rsidP="002F7637">
            <w:pPr>
              <w:jc w:val="both"/>
              <w:rPr>
                <w:szCs w:val="24"/>
                <w:lang w:val="bg-BG"/>
              </w:rPr>
            </w:pPr>
            <w:r>
              <w:rPr>
                <w:szCs w:val="24"/>
                <w:lang w:val="bg-BG"/>
              </w:rPr>
              <w:t xml:space="preserve">Анатомични данни за </w:t>
            </w:r>
            <w:r w:rsidR="00AD1EFD">
              <w:rPr>
                <w:szCs w:val="24"/>
                <w:lang w:val="bg-BG"/>
              </w:rPr>
              <w:t xml:space="preserve">лицевия нерв, </w:t>
            </w:r>
            <w:r>
              <w:rPr>
                <w:szCs w:val="24"/>
                <w:lang w:val="bg-BG"/>
              </w:rPr>
              <w:t>лицева мускулатура</w:t>
            </w:r>
            <w:r w:rsidR="001D4469">
              <w:rPr>
                <w:szCs w:val="24"/>
                <w:lang w:val="bg-BG"/>
              </w:rPr>
              <w:t xml:space="preserve"> и мускули на шията</w:t>
            </w:r>
            <w:r w:rsidR="00AD1EFD">
              <w:rPr>
                <w:szCs w:val="24"/>
                <w:lang w:val="bg-BG"/>
              </w:rPr>
              <w:t>.</w:t>
            </w:r>
          </w:p>
        </w:tc>
        <w:tc>
          <w:tcPr>
            <w:tcW w:w="990" w:type="dxa"/>
            <w:tcBorders>
              <w:top w:val="single" w:sz="4" w:space="0" w:color="auto"/>
              <w:left w:val="single" w:sz="4" w:space="0" w:color="auto"/>
              <w:bottom w:val="single" w:sz="4" w:space="0" w:color="auto"/>
              <w:right w:val="single" w:sz="4" w:space="0" w:color="auto"/>
            </w:tcBorders>
            <w:vAlign w:val="center"/>
          </w:tcPr>
          <w:p w:rsidR="0096437A" w:rsidRPr="0091131F" w:rsidRDefault="0091131F" w:rsidP="00AD1EFD">
            <w:pPr>
              <w:jc w:val="center"/>
              <w:rPr>
                <w:b/>
                <w:szCs w:val="24"/>
              </w:rPr>
            </w:pPr>
            <w:r>
              <w:rPr>
                <w:b/>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96437A" w:rsidRPr="00BC02E9" w:rsidRDefault="00346AA1" w:rsidP="00AD1EFD">
            <w:pPr>
              <w:jc w:val="center"/>
              <w:rPr>
                <w:b/>
                <w:szCs w:val="24"/>
                <w:lang w:val="bg-BG"/>
              </w:rPr>
            </w:pPr>
            <w:r w:rsidRPr="00BC02E9">
              <w:rPr>
                <w:b/>
                <w:szCs w:val="24"/>
                <w:lang w:val="bg-BG"/>
              </w:rPr>
              <w:t>-</w:t>
            </w:r>
          </w:p>
        </w:tc>
        <w:tc>
          <w:tcPr>
            <w:tcW w:w="1007" w:type="dxa"/>
            <w:tcBorders>
              <w:top w:val="single" w:sz="4" w:space="0" w:color="auto"/>
              <w:left w:val="single" w:sz="4" w:space="0" w:color="auto"/>
              <w:bottom w:val="single" w:sz="4" w:space="0" w:color="auto"/>
              <w:right w:val="single" w:sz="4" w:space="0" w:color="auto"/>
            </w:tcBorders>
            <w:vAlign w:val="center"/>
          </w:tcPr>
          <w:p w:rsidR="0096437A" w:rsidRPr="0091131F" w:rsidRDefault="0091131F" w:rsidP="00AD1EFD">
            <w:pPr>
              <w:jc w:val="center"/>
              <w:rPr>
                <w:b/>
                <w:szCs w:val="24"/>
              </w:rPr>
            </w:pPr>
            <w:r>
              <w:rPr>
                <w:b/>
                <w:szCs w:val="24"/>
              </w:rPr>
              <w:t>2</w:t>
            </w:r>
          </w:p>
        </w:tc>
      </w:tr>
      <w:tr w:rsidR="00346AA1" w:rsidRPr="0096437A" w:rsidTr="00AD1EFD">
        <w:tc>
          <w:tcPr>
            <w:tcW w:w="540" w:type="dxa"/>
            <w:tcBorders>
              <w:top w:val="single" w:sz="4" w:space="0" w:color="auto"/>
              <w:left w:val="single" w:sz="4" w:space="0" w:color="auto"/>
              <w:bottom w:val="single" w:sz="4" w:space="0" w:color="auto"/>
              <w:right w:val="single" w:sz="4" w:space="0" w:color="auto"/>
            </w:tcBorders>
            <w:vAlign w:val="center"/>
          </w:tcPr>
          <w:p w:rsidR="00346AA1" w:rsidRPr="00BC02E9" w:rsidRDefault="00346AA1" w:rsidP="00AD1EFD">
            <w:pPr>
              <w:jc w:val="center"/>
              <w:rPr>
                <w:b/>
                <w:sz w:val="28"/>
                <w:szCs w:val="28"/>
                <w:lang w:val="bg-BG"/>
              </w:rPr>
            </w:pPr>
            <w:r w:rsidRPr="00BC02E9">
              <w:rPr>
                <w:b/>
                <w:sz w:val="28"/>
                <w:szCs w:val="28"/>
                <w:lang w:val="bg-BG"/>
              </w:rPr>
              <w:t>2.</w:t>
            </w:r>
          </w:p>
        </w:tc>
        <w:tc>
          <w:tcPr>
            <w:tcW w:w="5130" w:type="dxa"/>
            <w:tcBorders>
              <w:top w:val="single" w:sz="4" w:space="0" w:color="auto"/>
              <w:left w:val="single" w:sz="4" w:space="0" w:color="auto"/>
              <w:bottom w:val="single" w:sz="4" w:space="0" w:color="auto"/>
              <w:right w:val="single" w:sz="4" w:space="0" w:color="auto"/>
            </w:tcBorders>
          </w:tcPr>
          <w:p w:rsidR="00346AA1" w:rsidRDefault="00AD1EFD" w:rsidP="004D0E4B">
            <w:pPr>
              <w:jc w:val="both"/>
              <w:rPr>
                <w:szCs w:val="24"/>
                <w:lang w:val="bg-BG"/>
              </w:rPr>
            </w:pPr>
            <w:r w:rsidRPr="00AD1EFD">
              <w:rPr>
                <w:szCs w:val="24"/>
                <w:lang w:val="bg-BG"/>
              </w:rPr>
              <w:t>Неврит на лицевия нерв</w:t>
            </w:r>
            <w:r w:rsidR="004D0E4B">
              <w:rPr>
                <w:szCs w:val="24"/>
                <w:lang w:val="bg-BG"/>
              </w:rPr>
              <w:t>.</w:t>
            </w:r>
            <w:r w:rsidRPr="00AD1EFD">
              <w:rPr>
                <w:szCs w:val="24"/>
                <w:lang w:val="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346AA1" w:rsidRPr="0091131F" w:rsidRDefault="0091131F" w:rsidP="00AD1EFD">
            <w:pPr>
              <w:jc w:val="center"/>
              <w:rPr>
                <w:b/>
                <w:szCs w:val="24"/>
              </w:rPr>
            </w:pPr>
            <w:r>
              <w:rPr>
                <w:b/>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346AA1" w:rsidRPr="00BC02E9" w:rsidRDefault="00346AA1" w:rsidP="00AD1EFD">
            <w:pPr>
              <w:jc w:val="center"/>
              <w:rPr>
                <w:b/>
                <w:szCs w:val="24"/>
                <w:lang w:val="bg-BG"/>
              </w:rPr>
            </w:pPr>
            <w:r w:rsidRPr="00BC02E9">
              <w:rPr>
                <w:b/>
                <w:szCs w:val="24"/>
                <w:lang w:val="bg-BG"/>
              </w:rPr>
              <w:t>-</w:t>
            </w:r>
          </w:p>
        </w:tc>
        <w:tc>
          <w:tcPr>
            <w:tcW w:w="1007" w:type="dxa"/>
            <w:tcBorders>
              <w:top w:val="single" w:sz="4" w:space="0" w:color="auto"/>
              <w:left w:val="single" w:sz="4" w:space="0" w:color="auto"/>
              <w:bottom w:val="single" w:sz="4" w:space="0" w:color="auto"/>
              <w:right w:val="single" w:sz="4" w:space="0" w:color="auto"/>
            </w:tcBorders>
            <w:vAlign w:val="center"/>
          </w:tcPr>
          <w:p w:rsidR="00346AA1" w:rsidRPr="0091131F" w:rsidRDefault="0091131F" w:rsidP="00AD1EFD">
            <w:pPr>
              <w:jc w:val="center"/>
              <w:rPr>
                <w:b/>
                <w:szCs w:val="24"/>
              </w:rPr>
            </w:pPr>
            <w:r>
              <w:rPr>
                <w:b/>
                <w:szCs w:val="24"/>
              </w:rPr>
              <w:t>2</w:t>
            </w:r>
          </w:p>
        </w:tc>
      </w:tr>
      <w:tr w:rsidR="00346AA1" w:rsidRPr="0096437A" w:rsidTr="00AD1EFD">
        <w:tc>
          <w:tcPr>
            <w:tcW w:w="540" w:type="dxa"/>
            <w:tcBorders>
              <w:top w:val="single" w:sz="4" w:space="0" w:color="auto"/>
              <w:left w:val="single" w:sz="4" w:space="0" w:color="auto"/>
              <w:bottom w:val="single" w:sz="4" w:space="0" w:color="auto"/>
              <w:right w:val="single" w:sz="4" w:space="0" w:color="auto"/>
            </w:tcBorders>
            <w:vAlign w:val="center"/>
          </w:tcPr>
          <w:p w:rsidR="00346AA1" w:rsidRPr="00BC02E9" w:rsidRDefault="00346AA1" w:rsidP="00AD1EFD">
            <w:pPr>
              <w:jc w:val="center"/>
              <w:rPr>
                <w:b/>
                <w:sz w:val="28"/>
                <w:szCs w:val="28"/>
                <w:lang w:val="bg-BG"/>
              </w:rPr>
            </w:pPr>
            <w:r w:rsidRPr="00BC02E9">
              <w:rPr>
                <w:b/>
                <w:sz w:val="28"/>
                <w:szCs w:val="28"/>
                <w:lang w:val="bg-BG"/>
              </w:rPr>
              <w:t>3.</w:t>
            </w:r>
          </w:p>
        </w:tc>
        <w:tc>
          <w:tcPr>
            <w:tcW w:w="5130" w:type="dxa"/>
            <w:tcBorders>
              <w:top w:val="single" w:sz="4" w:space="0" w:color="auto"/>
              <w:left w:val="single" w:sz="4" w:space="0" w:color="auto"/>
              <w:bottom w:val="single" w:sz="4" w:space="0" w:color="auto"/>
              <w:right w:val="single" w:sz="4" w:space="0" w:color="auto"/>
            </w:tcBorders>
          </w:tcPr>
          <w:p w:rsidR="00346AA1" w:rsidRDefault="00AD1EFD" w:rsidP="009458C5">
            <w:pPr>
              <w:jc w:val="both"/>
              <w:rPr>
                <w:szCs w:val="24"/>
                <w:lang w:val="bg-BG"/>
              </w:rPr>
            </w:pPr>
            <w:r w:rsidRPr="00AD1EFD">
              <w:rPr>
                <w:lang w:val="bg-BG"/>
              </w:rPr>
              <w:t>Принципи на кинезитерапията</w:t>
            </w:r>
            <w:r>
              <w:rPr>
                <w:lang w:val="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346AA1" w:rsidRPr="00BC02E9" w:rsidRDefault="00AD1EFD" w:rsidP="00AD1EFD">
            <w:pPr>
              <w:jc w:val="center"/>
              <w:rPr>
                <w:b/>
                <w:szCs w:val="24"/>
                <w:lang w:val="bg-BG"/>
              </w:rPr>
            </w:pPr>
            <w:r>
              <w:rPr>
                <w:b/>
                <w:szCs w:val="24"/>
                <w:lang w:val="bg-BG"/>
              </w:rPr>
              <w:t>1</w:t>
            </w:r>
          </w:p>
        </w:tc>
        <w:tc>
          <w:tcPr>
            <w:tcW w:w="1080" w:type="dxa"/>
            <w:tcBorders>
              <w:top w:val="single" w:sz="4" w:space="0" w:color="auto"/>
              <w:left w:val="single" w:sz="4" w:space="0" w:color="auto"/>
              <w:bottom w:val="single" w:sz="4" w:space="0" w:color="auto"/>
              <w:right w:val="single" w:sz="4" w:space="0" w:color="auto"/>
            </w:tcBorders>
            <w:vAlign w:val="center"/>
          </w:tcPr>
          <w:p w:rsidR="00346AA1" w:rsidRPr="003A2E94" w:rsidRDefault="00AA282F" w:rsidP="00AD1EFD">
            <w:pPr>
              <w:jc w:val="center"/>
              <w:rPr>
                <w:b/>
                <w:szCs w:val="24"/>
                <w:lang w:val="bg-BG"/>
              </w:rPr>
            </w:pPr>
            <w:r>
              <w:rPr>
                <w:b/>
                <w:szCs w:val="24"/>
                <w:lang w:val="bg-BG"/>
              </w:rPr>
              <w:t>1</w:t>
            </w:r>
          </w:p>
        </w:tc>
        <w:tc>
          <w:tcPr>
            <w:tcW w:w="1007" w:type="dxa"/>
            <w:tcBorders>
              <w:top w:val="single" w:sz="4" w:space="0" w:color="auto"/>
              <w:left w:val="single" w:sz="4" w:space="0" w:color="auto"/>
              <w:bottom w:val="single" w:sz="4" w:space="0" w:color="auto"/>
              <w:right w:val="single" w:sz="4" w:space="0" w:color="auto"/>
            </w:tcBorders>
            <w:vAlign w:val="center"/>
          </w:tcPr>
          <w:p w:rsidR="00346AA1" w:rsidRPr="00BC02E9" w:rsidRDefault="00AA282F" w:rsidP="00AD1EFD">
            <w:pPr>
              <w:jc w:val="center"/>
              <w:rPr>
                <w:b/>
                <w:szCs w:val="24"/>
                <w:lang w:val="bg-BG"/>
              </w:rPr>
            </w:pPr>
            <w:r>
              <w:rPr>
                <w:b/>
                <w:szCs w:val="24"/>
                <w:lang w:val="bg-BG"/>
              </w:rPr>
              <w:t>2</w:t>
            </w:r>
          </w:p>
        </w:tc>
      </w:tr>
      <w:tr w:rsidR="00917F47" w:rsidRPr="0096437A" w:rsidTr="00AD1EFD">
        <w:tc>
          <w:tcPr>
            <w:tcW w:w="540" w:type="dxa"/>
            <w:tcBorders>
              <w:top w:val="single" w:sz="4" w:space="0" w:color="auto"/>
              <w:left w:val="single" w:sz="4" w:space="0" w:color="auto"/>
              <w:bottom w:val="single" w:sz="4" w:space="0" w:color="auto"/>
              <w:right w:val="single" w:sz="4" w:space="0" w:color="auto"/>
            </w:tcBorders>
            <w:vAlign w:val="center"/>
          </w:tcPr>
          <w:p w:rsidR="00917F47" w:rsidRPr="00BC02E9" w:rsidRDefault="00045E01" w:rsidP="00AD1EFD">
            <w:pPr>
              <w:jc w:val="center"/>
              <w:rPr>
                <w:b/>
                <w:sz w:val="28"/>
                <w:szCs w:val="28"/>
                <w:lang w:val="bg-BG"/>
              </w:rPr>
            </w:pPr>
            <w:r w:rsidRPr="00BC02E9">
              <w:rPr>
                <w:b/>
                <w:sz w:val="28"/>
                <w:szCs w:val="28"/>
                <w:lang w:val="bg-BG"/>
              </w:rPr>
              <w:t>4.</w:t>
            </w:r>
          </w:p>
        </w:tc>
        <w:tc>
          <w:tcPr>
            <w:tcW w:w="5130" w:type="dxa"/>
            <w:tcBorders>
              <w:top w:val="single" w:sz="4" w:space="0" w:color="auto"/>
              <w:left w:val="single" w:sz="4" w:space="0" w:color="auto"/>
              <w:bottom w:val="single" w:sz="4" w:space="0" w:color="auto"/>
              <w:right w:val="single" w:sz="4" w:space="0" w:color="auto"/>
            </w:tcBorders>
          </w:tcPr>
          <w:p w:rsidR="00917F47" w:rsidRDefault="002B08D0" w:rsidP="004D0E4B">
            <w:pPr>
              <w:jc w:val="both"/>
              <w:rPr>
                <w:szCs w:val="24"/>
                <w:lang w:val="bg-BG"/>
              </w:rPr>
            </w:pPr>
            <w:r>
              <w:rPr>
                <w:szCs w:val="24"/>
                <w:lang w:val="bg-BG"/>
              </w:rPr>
              <w:t>Лицева гимнастика</w:t>
            </w:r>
            <w:r w:rsidR="00AA282F">
              <w:rPr>
                <w:szCs w:val="24"/>
                <w:lang w:val="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917F47" w:rsidRPr="0091131F" w:rsidRDefault="00917F47" w:rsidP="00AD1EFD">
            <w:pPr>
              <w:jc w:val="center"/>
              <w:rPr>
                <w:b/>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7F47" w:rsidRPr="004D50CA" w:rsidRDefault="00AA282F" w:rsidP="00AD1EFD">
            <w:pPr>
              <w:jc w:val="center"/>
              <w:rPr>
                <w:b/>
                <w:szCs w:val="24"/>
                <w:lang w:val="bg-BG"/>
              </w:rPr>
            </w:pPr>
            <w:r>
              <w:rPr>
                <w:b/>
                <w:szCs w:val="24"/>
                <w:lang w:val="bg-BG"/>
              </w:rPr>
              <w:t>9</w:t>
            </w:r>
          </w:p>
        </w:tc>
        <w:tc>
          <w:tcPr>
            <w:tcW w:w="1007" w:type="dxa"/>
            <w:tcBorders>
              <w:top w:val="single" w:sz="4" w:space="0" w:color="auto"/>
              <w:left w:val="single" w:sz="4" w:space="0" w:color="auto"/>
              <w:bottom w:val="single" w:sz="4" w:space="0" w:color="auto"/>
              <w:right w:val="single" w:sz="4" w:space="0" w:color="auto"/>
            </w:tcBorders>
            <w:vAlign w:val="center"/>
          </w:tcPr>
          <w:p w:rsidR="00917F47" w:rsidRPr="0091131F" w:rsidRDefault="0091131F" w:rsidP="00AD1EFD">
            <w:pPr>
              <w:jc w:val="center"/>
              <w:rPr>
                <w:b/>
                <w:szCs w:val="24"/>
              </w:rPr>
            </w:pPr>
            <w:r>
              <w:rPr>
                <w:b/>
                <w:szCs w:val="24"/>
              </w:rPr>
              <w:t>9</w:t>
            </w:r>
          </w:p>
        </w:tc>
      </w:tr>
    </w:tbl>
    <w:p w:rsidR="00350F0F" w:rsidRPr="009F2898" w:rsidRDefault="00350F0F" w:rsidP="00350F0F">
      <w:pPr>
        <w:jc w:val="center"/>
        <w:rPr>
          <w:b/>
          <w:sz w:val="28"/>
          <w:szCs w:val="28"/>
          <w:lang w:val="bg-BG"/>
        </w:rPr>
      </w:pPr>
    </w:p>
    <w:p w:rsidR="00350F0F" w:rsidRPr="00835E3C" w:rsidRDefault="00350F0F" w:rsidP="00350F0F">
      <w:pPr>
        <w:jc w:val="center"/>
        <w:rPr>
          <w:b/>
          <w:szCs w:val="24"/>
          <w:lang w:val="bg-BG"/>
        </w:rPr>
      </w:pPr>
      <w:r w:rsidRPr="009F2898">
        <w:rPr>
          <w:b/>
          <w:sz w:val="28"/>
          <w:szCs w:val="28"/>
          <w:lang w:val="bg-BG"/>
        </w:rPr>
        <w:t xml:space="preserve">                                                  </w:t>
      </w:r>
      <w:r>
        <w:rPr>
          <w:b/>
          <w:sz w:val="28"/>
          <w:szCs w:val="28"/>
          <w:lang w:val="bg-BG"/>
        </w:rPr>
        <w:t xml:space="preserve">     </w:t>
      </w:r>
      <w:r w:rsidR="00B02377">
        <w:rPr>
          <w:b/>
          <w:sz w:val="28"/>
          <w:szCs w:val="28"/>
          <w:lang w:val="en-GB"/>
        </w:rPr>
        <w:t xml:space="preserve">      </w:t>
      </w:r>
      <w:r w:rsidRPr="00835E3C">
        <w:rPr>
          <w:b/>
          <w:szCs w:val="24"/>
          <w:lang w:val="bg-BG"/>
        </w:rPr>
        <w:t xml:space="preserve">ВСИЧКО: </w:t>
      </w:r>
      <w:r w:rsidR="00B02377">
        <w:rPr>
          <w:b/>
          <w:szCs w:val="24"/>
          <w:lang w:val="en-GB"/>
        </w:rPr>
        <w:t xml:space="preserve">   </w:t>
      </w:r>
      <w:r w:rsidRPr="00835E3C">
        <w:rPr>
          <w:b/>
          <w:szCs w:val="24"/>
          <w:lang w:val="bg-BG"/>
        </w:rPr>
        <w:t xml:space="preserve">5       </w:t>
      </w:r>
      <w:r w:rsidR="00BC02E9" w:rsidRPr="00835E3C">
        <w:rPr>
          <w:b/>
          <w:szCs w:val="24"/>
          <w:lang w:val="bg-BG"/>
        </w:rPr>
        <w:t xml:space="preserve"> </w:t>
      </w:r>
      <w:r w:rsidR="00B02377">
        <w:rPr>
          <w:b/>
          <w:szCs w:val="24"/>
          <w:lang w:val="en-GB"/>
        </w:rPr>
        <w:t xml:space="preserve">    </w:t>
      </w:r>
      <w:r w:rsidR="00BC02E9" w:rsidRPr="00835E3C">
        <w:rPr>
          <w:b/>
          <w:szCs w:val="24"/>
          <w:lang w:val="bg-BG"/>
        </w:rPr>
        <w:t xml:space="preserve"> </w:t>
      </w:r>
      <w:r w:rsidRPr="00835E3C">
        <w:rPr>
          <w:b/>
          <w:szCs w:val="24"/>
          <w:lang w:val="bg-BG"/>
        </w:rPr>
        <w:t xml:space="preserve">10         </w:t>
      </w:r>
      <w:r w:rsidR="00BC02E9" w:rsidRPr="00835E3C">
        <w:rPr>
          <w:b/>
          <w:szCs w:val="24"/>
          <w:lang w:val="bg-BG"/>
        </w:rPr>
        <w:t xml:space="preserve"> </w:t>
      </w:r>
      <w:r w:rsidR="005E2CC2">
        <w:rPr>
          <w:b/>
          <w:szCs w:val="24"/>
          <w:lang w:val="bg-BG"/>
        </w:rPr>
        <w:t xml:space="preserve">     </w:t>
      </w:r>
      <w:r w:rsidRPr="00835E3C">
        <w:rPr>
          <w:b/>
          <w:szCs w:val="24"/>
          <w:lang w:val="bg-BG"/>
        </w:rPr>
        <w:t>15</w:t>
      </w:r>
    </w:p>
    <w:p w:rsidR="00350F0F" w:rsidRPr="00835E3C" w:rsidRDefault="00350F0F" w:rsidP="00350F0F">
      <w:pPr>
        <w:jc w:val="center"/>
        <w:rPr>
          <w:b/>
          <w:szCs w:val="24"/>
          <w:lang w:val="bg-BG"/>
        </w:rPr>
      </w:pPr>
    </w:p>
    <w:p w:rsidR="00917F47" w:rsidRDefault="00917F47" w:rsidP="00917F47">
      <w:pPr>
        <w:rPr>
          <w:b/>
          <w:caps/>
          <w:szCs w:val="24"/>
          <w:lang w:val="bg-BG"/>
        </w:rPr>
      </w:pPr>
      <w:r w:rsidRPr="00835E3C">
        <w:rPr>
          <w:b/>
          <w:caps/>
          <w:szCs w:val="24"/>
          <w:lang w:val="bg-BG"/>
        </w:rPr>
        <w:t>ТЕЗИСИ НА ЛЕКЦИИТЕ И УПРАЖНЕНИЯТА</w:t>
      </w:r>
    </w:p>
    <w:p w:rsidR="003A2E94" w:rsidRPr="00835E3C" w:rsidRDefault="003A2E94" w:rsidP="00917F47">
      <w:pPr>
        <w:rPr>
          <w:b/>
          <w:caps/>
          <w:szCs w:val="24"/>
          <w:lang w:val="bg-BG"/>
        </w:rPr>
      </w:pPr>
    </w:p>
    <w:p w:rsidR="00917F47" w:rsidRDefault="00917F47" w:rsidP="00917F47">
      <w:pPr>
        <w:rPr>
          <w:b/>
          <w:caps/>
          <w:sz w:val="28"/>
          <w:szCs w:val="28"/>
          <w:lang w:val="bg-BG"/>
        </w:rPr>
      </w:pPr>
    </w:p>
    <w:p w:rsidR="00765AEC" w:rsidRDefault="00917F47" w:rsidP="004D0E4B">
      <w:pPr>
        <w:jc w:val="both"/>
        <w:rPr>
          <w:b/>
          <w:lang w:val="ru-RU"/>
        </w:rPr>
      </w:pPr>
      <w:r>
        <w:rPr>
          <w:b/>
          <w:caps/>
          <w:sz w:val="28"/>
          <w:szCs w:val="28"/>
          <w:lang w:val="bg-BG"/>
        </w:rPr>
        <w:t>І.</w:t>
      </w:r>
      <w:r w:rsidRPr="00917F47">
        <w:rPr>
          <w:szCs w:val="24"/>
          <w:lang w:val="bg-BG"/>
        </w:rPr>
        <w:t xml:space="preserve"> </w:t>
      </w:r>
      <w:r w:rsidR="00783500">
        <w:rPr>
          <w:szCs w:val="24"/>
          <w:lang w:val="bg-BG"/>
        </w:rPr>
        <w:t>Анатомични данни за лицевия нерв, лицева мускулатура и мускули на шията.</w:t>
      </w:r>
      <w:r w:rsidR="00783500" w:rsidRPr="00193647">
        <w:rPr>
          <w:b/>
          <w:u w:val="single"/>
          <w:lang w:val="ru-RU"/>
        </w:rPr>
        <w:t xml:space="preserve"> </w:t>
      </w:r>
      <w:r w:rsidRPr="00193647">
        <w:rPr>
          <w:b/>
          <w:u w:val="single"/>
          <w:lang w:val="ru-RU"/>
        </w:rPr>
        <w:t>(</w:t>
      </w:r>
      <w:r w:rsidR="0091131F">
        <w:rPr>
          <w:b/>
          <w:u w:val="single"/>
        </w:rPr>
        <w:t>2</w:t>
      </w:r>
      <w:r w:rsidRPr="00193647">
        <w:rPr>
          <w:b/>
          <w:u w:val="single"/>
          <w:lang w:val="ru-RU"/>
        </w:rPr>
        <w:t xml:space="preserve"> ч. лекция)</w:t>
      </w:r>
      <w:r w:rsidRPr="00766C4C">
        <w:rPr>
          <w:b/>
          <w:lang w:val="ru-RU"/>
        </w:rPr>
        <w:t xml:space="preserve">. </w:t>
      </w:r>
    </w:p>
    <w:p w:rsidR="00917F47" w:rsidRPr="00766C4C" w:rsidRDefault="00F97CC0" w:rsidP="004D0E4B">
      <w:pPr>
        <w:jc w:val="both"/>
        <w:rPr>
          <w:caps/>
          <w:sz w:val="28"/>
          <w:szCs w:val="28"/>
          <w:lang w:val="bg-BG"/>
        </w:rPr>
      </w:pPr>
      <w:r>
        <w:rPr>
          <w:szCs w:val="24"/>
          <w:lang w:val="bg-BG"/>
        </w:rPr>
        <w:t>Анатомични данни за лицевия нерв</w:t>
      </w:r>
      <w:r>
        <w:t>.</w:t>
      </w:r>
      <w:r>
        <w:rPr>
          <w:lang w:val="bg-BG"/>
        </w:rPr>
        <w:t xml:space="preserve"> </w:t>
      </w:r>
      <w:r w:rsidR="00766C4C" w:rsidRPr="00766C4C">
        <w:rPr>
          <w:lang w:val="ru-RU"/>
        </w:rPr>
        <w:t>Особености на лицевата мускулатура</w:t>
      </w:r>
      <w:r w:rsidR="003A2E94">
        <w:rPr>
          <w:lang w:val="ru-RU"/>
        </w:rPr>
        <w:t xml:space="preserve"> и на шията</w:t>
      </w:r>
      <w:r w:rsidR="00766C4C">
        <w:rPr>
          <w:lang w:val="ru-RU"/>
        </w:rPr>
        <w:t>.</w:t>
      </w:r>
    </w:p>
    <w:p w:rsidR="004D0E4B" w:rsidRDefault="004D0E4B" w:rsidP="004D0E4B">
      <w:pPr>
        <w:jc w:val="both"/>
        <w:rPr>
          <w:b/>
          <w:caps/>
          <w:sz w:val="28"/>
          <w:szCs w:val="28"/>
          <w:lang w:val="bg-BG"/>
        </w:rPr>
      </w:pPr>
    </w:p>
    <w:p w:rsidR="00F97CC0" w:rsidRDefault="00766C4C" w:rsidP="004D0E4B">
      <w:pPr>
        <w:jc w:val="both"/>
        <w:rPr>
          <w:b/>
          <w:lang w:val="ru-RU"/>
        </w:rPr>
      </w:pPr>
      <w:r>
        <w:rPr>
          <w:b/>
          <w:caps/>
          <w:sz w:val="28"/>
          <w:szCs w:val="28"/>
          <w:lang w:val="bg-BG"/>
        </w:rPr>
        <w:t xml:space="preserve">ІІ. </w:t>
      </w:r>
      <w:r w:rsidR="00783500" w:rsidRPr="00AD1EFD">
        <w:rPr>
          <w:szCs w:val="24"/>
          <w:lang w:val="bg-BG"/>
        </w:rPr>
        <w:t>Неврит на лицевия нерв –</w:t>
      </w:r>
      <w:r w:rsidRPr="00193647">
        <w:rPr>
          <w:b/>
          <w:u w:val="single"/>
          <w:lang w:val="ru-RU"/>
        </w:rPr>
        <w:t>(</w:t>
      </w:r>
      <w:r w:rsidR="0091131F">
        <w:rPr>
          <w:b/>
          <w:u w:val="single"/>
        </w:rPr>
        <w:t>2</w:t>
      </w:r>
      <w:r w:rsidRPr="00193647">
        <w:rPr>
          <w:b/>
          <w:u w:val="single"/>
          <w:lang w:val="ru-RU"/>
        </w:rPr>
        <w:t xml:space="preserve"> ч. лекция)</w:t>
      </w:r>
      <w:r w:rsidRPr="00766C4C">
        <w:rPr>
          <w:b/>
          <w:lang w:val="ru-RU"/>
        </w:rPr>
        <w:t>.</w:t>
      </w:r>
      <w:r>
        <w:rPr>
          <w:b/>
          <w:lang w:val="ru-RU"/>
        </w:rPr>
        <w:t xml:space="preserve"> </w:t>
      </w:r>
    </w:p>
    <w:p w:rsidR="00766C4C" w:rsidRDefault="004D0E4B" w:rsidP="004D0E4B">
      <w:pPr>
        <w:jc w:val="both"/>
      </w:pPr>
      <w:r>
        <w:rPr>
          <w:szCs w:val="24"/>
          <w:lang w:val="bg-BG"/>
        </w:rPr>
        <w:t>П</w:t>
      </w:r>
      <w:r w:rsidRPr="00AD1EFD">
        <w:rPr>
          <w:szCs w:val="24"/>
          <w:lang w:val="bg-BG"/>
        </w:rPr>
        <w:t>атогенеза, етиология, клинична картина, тестуване на лицевата мускулатура.</w:t>
      </w:r>
      <w:r w:rsidR="00F849AB">
        <w:rPr>
          <w:lang w:val="ru-RU"/>
        </w:rPr>
        <w:t>Някой особ</w:t>
      </w:r>
      <w:r w:rsidR="00F97CC0">
        <w:rPr>
          <w:lang w:val="ru-RU"/>
        </w:rPr>
        <w:t>ности при развитието на неврита на лицивия нерв, имащи значение за физиотерапията. методи на изследване и прогнози на възстановяване</w:t>
      </w:r>
      <w:r w:rsidR="00F849AB">
        <w:rPr>
          <w:lang w:val="ru-RU"/>
        </w:rPr>
        <w:t xml:space="preserve">. </w:t>
      </w:r>
      <w:r>
        <w:rPr>
          <w:lang w:val="ru-RU"/>
        </w:rPr>
        <w:t>О</w:t>
      </w:r>
      <w:r w:rsidR="00F849AB">
        <w:rPr>
          <w:lang w:val="ru-RU"/>
        </w:rPr>
        <w:t xml:space="preserve">собености при провеждане на теста при неврит на </w:t>
      </w:r>
      <w:r w:rsidR="00F849AB">
        <w:t>n. facialis.</w:t>
      </w:r>
    </w:p>
    <w:p w:rsidR="004D0E4B" w:rsidRPr="00F849AB" w:rsidRDefault="004D0E4B" w:rsidP="004D0E4B">
      <w:pPr>
        <w:ind w:firstLine="708"/>
      </w:pPr>
    </w:p>
    <w:p w:rsidR="004D0E4B" w:rsidRDefault="007A63AE" w:rsidP="00131490">
      <w:pPr>
        <w:jc w:val="both"/>
        <w:rPr>
          <w:b/>
          <w:lang w:val="ru-RU"/>
        </w:rPr>
      </w:pPr>
      <w:r w:rsidRPr="007A63AE">
        <w:rPr>
          <w:b/>
          <w:lang w:val="ru-RU"/>
        </w:rPr>
        <w:t>ІІІ</w:t>
      </w:r>
      <w:r w:rsidR="004D0E4B">
        <w:rPr>
          <w:lang w:val="ru-RU"/>
        </w:rPr>
        <w:t>.</w:t>
      </w:r>
      <w:r w:rsidR="004D0E4B">
        <w:rPr>
          <w:szCs w:val="24"/>
          <w:lang w:val="bg-BG"/>
        </w:rPr>
        <w:t xml:space="preserve"> </w:t>
      </w:r>
      <w:r w:rsidR="00783500" w:rsidRPr="00AD1EFD">
        <w:rPr>
          <w:lang w:val="bg-BG"/>
        </w:rPr>
        <w:t>Принципи на кинезитерапията</w:t>
      </w:r>
      <w:r w:rsidR="009458C5">
        <w:rPr>
          <w:lang w:val="bg-BG"/>
        </w:rPr>
        <w:t>.</w:t>
      </w:r>
      <w:r w:rsidR="00765AEC">
        <w:rPr>
          <w:lang w:val="ru-RU"/>
        </w:rPr>
        <w:t xml:space="preserve"> </w:t>
      </w:r>
      <w:r w:rsidRPr="00193647">
        <w:rPr>
          <w:b/>
          <w:u w:val="single"/>
          <w:lang w:val="ru-RU"/>
        </w:rPr>
        <w:t>(</w:t>
      </w:r>
      <w:r w:rsidR="00783500">
        <w:rPr>
          <w:b/>
          <w:u w:val="single"/>
          <w:lang w:val="ru-RU"/>
        </w:rPr>
        <w:t>1</w:t>
      </w:r>
      <w:r w:rsidRPr="00193647">
        <w:rPr>
          <w:b/>
          <w:u w:val="single"/>
          <w:lang w:val="ru-RU"/>
        </w:rPr>
        <w:t xml:space="preserve"> ч. лекция)</w:t>
      </w:r>
      <w:r w:rsidRPr="00766C4C">
        <w:rPr>
          <w:b/>
          <w:lang w:val="ru-RU"/>
        </w:rPr>
        <w:t>.</w:t>
      </w:r>
      <w:r>
        <w:rPr>
          <w:b/>
          <w:lang w:val="ru-RU"/>
        </w:rPr>
        <w:t xml:space="preserve"> </w:t>
      </w:r>
    </w:p>
    <w:p w:rsidR="007A63AE" w:rsidRPr="00BA5A8B" w:rsidRDefault="001D4469" w:rsidP="00131490">
      <w:pPr>
        <w:jc w:val="both"/>
        <w:rPr>
          <w:b/>
          <w:bCs/>
          <w:lang w:val="bg-BG"/>
        </w:rPr>
      </w:pPr>
      <w:r>
        <w:rPr>
          <w:lang w:val="ru-RU"/>
        </w:rPr>
        <w:t>Цел, задачи, средства и методика на кинезите</w:t>
      </w:r>
      <w:r w:rsidR="004D0E4B">
        <w:rPr>
          <w:lang w:val="ru-RU"/>
        </w:rPr>
        <w:t>рапия при увреда на н. фациалис – първи период, втори период и трети период.</w:t>
      </w:r>
      <w:r w:rsidR="007A63AE">
        <w:rPr>
          <w:lang w:val="ru-RU"/>
        </w:rPr>
        <w:t xml:space="preserve"> Подбор на средствата на кинезитерапията по базата на оценките от мануалното мускулно тестуване.</w:t>
      </w:r>
    </w:p>
    <w:p w:rsidR="007A63AE" w:rsidRDefault="00835E3C" w:rsidP="00131490">
      <w:pPr>
        <w:jc w:val="both"/>
        <w:rPr>
          <w:szCs w:val="24"/>
          <w:lang w:val="bg-BG"/>
        </w:rPr>
      </w:pPr>
      <w:r>
        <w:rPr>
          <w:b/>
          <w:szCs w:val="24"/>
          <w:u w:val="single"/>
          <w:lang w:val="bg-BG"/>
        </w:rPr>
        <w:lastRenderedPageBreak/>
        <w:t>ІІІ. 1.</w:t>
      </w:r>
      <w:r w:rsidR="00AA282F">
        <w:rPr>
          <w:b/>
          <w:szCs w:val="24"/>
          <w:u w:val="single"/>
          <w:lang w:val="bg-BG"/>
        </w:rPr>
        <w:t>Учебно-практическо занятие (1</w:t>
      </w:r>
      <w:r w:rsidR="00045E01" w:rsidRPr="001D4469">
        <w:rPr>
          <w:b/>
          <w:szCs w:val="24"/>
          <w:u w:val="single"/>
          <w:lang w:val="bg-BG"/>
        </w:rPr>
        <w:t xml:space="preserve"> часа)</w:t>
      </w:r>
      <w:r w:rsidR="00AA282F">
        <w:rPr>
          <w:szCs w:val="24"/>
          <w:lang w:val="bg-BG"/>
        </w:rPr>
        <w:t xml:space="preserve"> – </w:t>
      </w:r>
      <w:r w:rsidR="00AA282F" w:rsidRPr="00AA282F">
        <w:rPr>
          <w:szCs w:val="24"/>
          <w:lang w:val="bg-BG"/>
        </w:rPr>
        <w:t>Мускулно тестуване и кинезитерапевтична методика при увреда на n. Facialis.</w:t>
      </w:r>
    </w:p>
    <w:p w:rsidR="004D0E4B" w:rsidRDefault="004D0E4B" w:rsidP="00131490">
      <w:pPr>
        <w:jc w:val="both"/>
        <w:rPr>
          <w:szCs w:val="24"/>
          <w:lang w:val="bg-BG"/>
        </w:rPr>
      </w:pPr>
    </w:p>
    <w:p w:rsidR="00783500" w:rsidRPr="0091131F" w:rsidRDefault="00783500" w:rsidP="00131490">
      <w:pPr>
        <w:jc w:val="both"/>
        <w:rPr>
          <w:szCs w:val="24"/>
        </w:rPr>
      </w:pPr>
      <w:r w:rsidRPr="00783500">
        <w:rPr>
          <w:b/>
          <w:szCs w:val="24"/>
        </w:rPr>
        <w:t>IV.</w:t>
      </w:r>
      <w:r w:rsidRPr="00783500">
        <w:rPr>
          <w:szCs w:val="24"/>
          <w:lang w:val="bg-BG"/>
        </w:rPr>
        <w:t xml:space="preserve"> </w:t>
      </w:r>
      <w:r w:rsidR="002B08D0">
        <w:rPr>
          <w:szCs w:val="24"/>
          <w:lang w:val="bg-BG"/>
        </w:rPr>
        <w:t xml:space="preserve">Лицева гимнастика </w:t>
      </w:r>
      <w:r w:rsidRPr="00AD1EFD">
        <w:rPr>
          <w:szCs w:val="24"/>
          <w:lang w:val="bg-BG"/>
        </w:rPr>
        <w:t>при неврит на лицевия нерв</w:t>
      </w:r>
      <w:r w:rsidR="004D0E4B">
        <w:rPr>
          <w:szCs w:val="24"/>
          <w:lang w:val="bg-BG"/>
        </w:rPr>
        <w:t xml:space="preserve">. </w:t>
      </w:r>
      <w:r>
        <w:rPr>
          <w:szCs w:val="24"/>
        </w:rPr>
        <w:t xml:space="preserve"> </w:t>
      </w:r>
    </w:p>
    <w:p w:rsidR="007A63AE" w:rsidRPr="001D4469" w:rsidRDefault="002859E9" w:rsidP="00131490">
      <w:pPr>
        <w:jc w:val="both"/>
        <w:rPr>
          <w:szCs w:val="24"/>
          <w:lang w:val="bg-BG"/>
        </w:rPr>
      </w:pPr>
      <w:r w:rsidRPr="001D4469">
        <w:rPr>
          <w:b/>
          <w:szCs w:val="24"/>
          <w:lang w:val="bg-BG"/>
        </w:rPr>
        <w:t>ІV.</w:t>
      </w:r>
      <w:r w:rsidR="00AA282F">
        <w:rPr>
          <w:b/>
          <w:szCs w:val="24"/>
          <w:u w:val="single"/>
          <w:lang w:val="bg-BG"/>
        </w:rPr>
        <w:t xml:space="preserve"> Учебно-практически занятия (9</w:t>
      </w:r>
      <w:r w:rsidRPr="001D4469">
        <w:rPr>
          <w:b/>
          <w:szCs w:val="24"/>
          <w:u w:val="single"/>
          <w:lang w:val="bg-BG"/>
        </w:rPr>
        <w:t xml:space="preserve"> часа)</w:t>
      </w:r>
      <w:r w:rsidR="002B08D0">
        <w:rPr>
          <w:b/>
          <w:szCs w:val="24"/>
          <w:u w:val="single"/>
          <w:lang w:val="bg-BG"/>
        </w:rPr>
        <w:t>.</w:t>
      </w:r>
    </w:p>
    <w:p w:rsidR="00917F47" w:rsidRPr="001D4469" w:rsidRDefault="002859E9" w:rsidP="00131490">
      <w:pPr>
        <w:jc w:val="both"/>
        <w:rPr>
          <w:b/>
          <w:caps/>
          <w:szCs w:val="24"/>
          <w:lang w:val="bg-BG"/>
        </w:rPr>
      </w:pPr>
      <w:r w:rsidRPr="001D4469">
        <w:rPr>
          <w:szCs w:val="24"/>
          <w:lang w:val="bg-BG"/>
        </w:rPr>
        <w:t xml:space="preserve">ІV. 1. </w:t>
      </w:r>
      <w:r w:rsidR="00477F9A" w:rsidRPr="00477F9A">
        <w:rPr>
          <w:szCs w:val="24"/>
          <w:lang w:val="bg-BG"/>
        </w:rPr>
        <w:t>Медико-козметични подходи за гимнастика на лицевата (мимическа) мускулатура.</w:t>
      </w:r>
      <w:r w:rsidRPr="001D4469">
        <w:rPr>
          <w:b/>
          <w:szCs w:val="24"/>
          <w:u w:val="single"/>
          <w:lang w:val="bg-BG"/>
        </w:rPr>
        <w:t>(2 часа)</w:t>
      </w:r>
      <w:r w:rsidRPr="001D4469">
        <w:rPr>
          <w:szCs w:val="24"/>
          <w:lang w:val="bg-BG"/>
        </w:rPr>
        <w:t>.</w:t>
      </w:r>
    </w:p>
    <w:p w:rsidR="002859E9" w:rsidRPr="001D4469" w:rsidRDefault="002859E9" w:rsidP="00131490">
      <w:pPr>
        <w:jc w:val="both"/>
        <w:rPr>
          <w:szCs w:val="24"/>
          <w:lang w:val="ru-RU"/>
        </w:rPr>
      </w:pPr>
      <w:r w:rsidRPr="001D4469">
        <w:rPr>
          <w:caps/>
          <w:szCs w:val="24"/>
          <w:lang w:val="bg-BG"/>
        </w:rPr>
        <w:t>ІV. 2.</w:t>
      </w:r>
      <w:r w:rsidRPr="001D4469">
        <w:rPr>
          <w:szCs w:val="24"/>
          <w:lang w:val="bg-BG"/>
        </w:rPr>
        <w:t xml:space="preserve"> </w:t>
      </w:r>
      <w:r w:rsidR="00477F9A" w:rsidRPr="00477F9A">
        <w:rPr>
          <w:szCs w:val="24"/>
          <w:lang w:val="bg-BG"/>
        </w:rPr>
        <w:t>Комплекс гимнастически упражнения за лицева  и шийна мускулатура</w:t>
      </w:r>
      <w:r w:rsidR="00477F9A">
        <w:rPr>
          <w:szCs w:val="24"/>
          <w:lang w:val="bg-BG"/>
        </w:rPr>
        <w:t>.</w:t>
      </w:r>
      <w:r w:rsidRPr="001D4469">
        <w:rPr>
          <w:szCs w:val="24"/>
          <w:lang w:val="bg-BG"/>
        </w:rPr>
        <w:t xml:space="preserve"> </w:t>
      </w:r>
      <w:r w:rsidR="00DC21B4">
        <w:rPr>
          <w:b/>
          <w:szCs w:val="24"/>
          <w:u w:val="single"/>
          <w:lang w:val="bg-BG"/>
        </w:rPr>
        <w:t>(2</w:t>
      </w:r>
      <w:r w:rsidRPr="001D4469">
        <w:rPr>
          <w:b/>
          <w:szCs w:val="24"/>
          <w:u w:val="single"/>
          <w:lang w:val="bg-BG"/>
        </w:rPr>
        <w:t xml:space="preserve"> час).</w:t>
      </w:r>
      <w:r w:rsidRPr="001D4469">
        <w:rPr>
          <w:szCs w:val="24"/>
          <w:lang w:val="bg-BG"/>
        </w:rPr>
        <w:t>.</w:t>
      </w:r>
      <w:r w:rsidRPr="001D4469">
        <w:rPr>
          <w:szCs w:val="24"/>
          <w:lang w:val="ru-RU"/>
        </w:rPr>
        <w:t xml:space="preserve"> </w:t>
      </w:r>
    </w:p>
    <w:p w:rsidR="00917F47" w:rsidRPr="001D4469" w:rsidRDefault="00477F9A" w:rsidP="00131490">
      <w:pPr>
        <w:jc w:val="both"/>
        <w:rPr>
          <w:szCs w:val="24"/>
          <w:lang w:val="bg-BG"/>
        </w:rPr>
      </w:pPr>
      <w:r>
        <w:rPr>
          <w:szCs w:val="24"/>
          <w:lang w:val="bg-BG"/>
        </w:rPr>
        <w:t>ІV. 3.</w:t>
      </w:r>
      <w:r w:rsidRPr="00477F9A">
        <w:rPr>
          <w:szCs w:val="24"/>
          <w:lang w:val="bg-BG"/>
        </w:rPr>
        <w:t xml:space="preserve"> Комплекс ги</w:t>
      </w:r>
      <w:r>
        <w:rPr>
          <w:szCs w:val="24"/>
          <w:lang w:val="bg-BG"/>
        </w:rPr>
        <w:t>мнастически упражнения за бюста и</w:t>
      </w:r>
      <w:r w:rsidR="002859E9" w:rsidRPr="001D4469">
        <w:rPr>
          <w:szCs w:val="24"/>
          <w:lang w:val="bg-BG"/>
        </w:rPr>
        <w:t xml:space="preserve"> правилно телодържание</w:t>
      </w:r>
      <w:r w:rsidR="002859E9" w:rsidRPr="001D4469">
        <w:rPr>
          <w:b/>
          <w:szCs w:val="24"/>
          <w:u w:val="single"/>
          <w:lang w:val="bg-BG"/>
        </w:rPr>
        <w:t xml:space="preserve"> (1 час).</w:t>
      </w:r>
    </w:p>
    <w:p w:rsidR="00917F47" w:rsidRPr="001D4469" w:rsidRDefault="002859E9" w:rsidP="00131490">
      <w:pPr>
        <w:jc w:val="both"/>
        <w:rPr>
          <w:szCs w:val="24"/>
          <w:lang w:val="bg-BG"/>
        </w:rPr>
      </w:pPr>
      <w:r w:rsidRPr="001D4469">
        <w:rPr>
          <w:caps/>
          <w:szCs w:val="24"/>
          <w:lang w:val="bg-BG"/>
        </w:rPr>
        <w:t>ІV. 4.</w:t>
      </w:r>
      <w:r w:rsidR="00477F9A">
        <w:rPr>
          <w:b/>
          <w:caps/>
          <w:szCs w:val="24"/>
          <w:lang w:val="bg-BG"/>
        </w:rPr>
        <w:t xml:space="preserve"> </w:t>
      </w:r>
      <w:r w:rsidRPr="001D4469">
        <w:rPr>
          <w:szCs w:val="24"/>
          <w:lang w:val="bg-BG"/>
        </w:rPr>
        <w:t xml:space="preserve">Лицева гимнастика </w:t>
      </w:r>
      <w:r w:rsidR="00DC21B4">
        <w:rPr>
          <w:szCs w:val="24"/>
          <w:lang w:val="bg-BG"/>
        </w:rPr>
        <w:t>и масажни процедури при дермато- естетически и  хирургични намеси.</w:t>
      </w:r>
      <w:r w:rsidR="009038EB" w:rsidRPr="001D4469">
        <w:rPr>
          <w:szCs w:val="24"/>
          <w:lang w:val="bg-BG"/>
        </w:rPr>
        <w:t xml:space="preserve"> </w:t>
      </w:r>
      <w:r w:rsidR="009038EB" w:rsidRPr="001D4469">
        <w:rPr>
          <w:b/>
          <w:szCs w:val="24"/>
          <w:u w:val="single"/>
          <w:lang w:val="bg-BG"/>
        </w:rPr>
        <w:t>(2 часа)</w:t>
      </w:r>
      <w:r w:rsidR="009038EB" w:rsidRPr="001D4469">
        <w:rPr>
          <w:szCs w:val="24"/>
          <w:lang w:val="bg-BG"/>
        </w:rPr>
        <w:t>.</w:t>
      </w:r>
    </w:p>
    <w:p w:rsidR="002859E9" w:rsidRPr="001D4469" w:rsidRDefault="002859E9" w:rsidP="00131490">
      <w:pPr>
        <w:jc w:val="both"/>
        <w:rPr>
          <w:b/>
          <w:caps/>
          <w:szCs w:val="24"/>
          <w:lang w:val="bg-BG"/>
        </w:rPr>
      </w:pPr>
      <w:r w:rsidRPr="001D4469">
        <w:rPr>
          <w:szCs w:val="24"/>
          <w:lang w:val="bg-BG"/>
        </w:rPr>
        <w:t xml:space="preserve">ІV. 5. </w:t>
      </w:r>
      <w:r w:rsidR="00DC21B4">
        <w:rPr>
          <w:szCs w:val="24"/>
          <w:lang w:val="bg-BG"/>
        </w:rPr>
        <w:t>Комбинирани и специализирани програми за лицева гимнастика.</w:t>
      </w:r>
      <w:r w:rsidR="009038EB" w:rsidRPr="001D4469">
        <w:rPr>
          <w:b/>
          <w:szCs w:val="24"/>
          <w:u w:val="single"/>
          <w:lang w:val="bg-BG"/>
        </w:rPr>
        <w:t xml:space="preserve"> (2 часа)</w:t>
      </w:r>
      <w:r w:rsidR="009038EB" w:rsidRPr="001D4469">
        <w:rPr>
          <w:szCs w:val="24"/>
          <w:lang w:val="bg-BG"/>
        </w:rPr>
        <w:t>.</w:t>
      </w:r>
    </w:p>
    <w:p w:rsidR="004D0E4B" w:rsidRDefault="004D0E4B" w:rsidP="00131490">
      <w:pPr>
        <w:jc w:val="both"/>
        <w:rPr>
          <w:b/>
          <w:caps/>
          <w:szCs w:val="24"/>
          <w:lang w:val="bg-BG"/>
        </w:rPr>
      </w:pPr>
    </w:p>
    <w:p w:rsidR="00917F47" w:rsidRPr="001D4469" w:rsidRDefault="00917F47" w:rsidP="00131490">
      <w:pPr>
        <w:jc w:val="both"/>
        <w:rPr>
          <w:b/>
          <w:caps/>
          <w:szCs w:val="24"/>
          <w:lang w:val="bg-BG"/>
        </w:rPr>
      </w:pPr>
      <w:bookmarkStart w:id="0" w:name="_GoBack"/>
      <w:bookmarkEnd w:id="0"/>
    </w:p>
    <w:p w:rsidR="00350F0F" w:rsidRDefault="00350F0F" w:rsidP="00131490">
      <w:pPr>
        <w:jc w:val="both"/>
        <w:rPr>
          <w:b/>
          <w:szCs w:val="24"/>
          <w:lang w:val="bg-BG"/>
        </w:rPr>
      </w:pPr>
      <w:r w:rsidRPr="001D4469">
        <w:rPr>
          <w:b/>
          <w:szCs w:val="24"/>
          <w:lang w:val="bg-BG"/>
        </w:rPr>
        <w:t>МЕТОДИ ЗА КОНТРОЛ:</w:t>
      </w:r>
    </w:p>
    <w:p w:rsidR="005515DF" w:rsidRDefault="005515DF" w:rsidP="00131490">
      <w:pPr>
        <w:jc w:val="both"/>
        <w:rPr>
          <w:b/>
          <w:szCs w:val="24"/>
          <w:lang w:val="bg-BG"/>
        </w:rPr>
      </w:pPr>
    </w:p>
    <w:p w:rsidR="003A2E94" w:rsidRDefault="003A2E94" w:rsidP="00131490">
      <w:pPr>
        <w:jc w:val="both"/>
        <w:rPr>
          <w:b/>
          <w:szCs w:val="24"/>
          <w:lang w:val="bg-BG"/>
        </w:rPr>
      </w:pPr>
    </w:p>
    <w:p w:rsidR="005515DF" w:rsidRPr="00FF1752" w:rsidRDefault="005515DF" w:rsidP="005515DF">
      <w:pPr>
        <w:jc w:val="both"/>
        <w:rPr>
          <w:b/>
          <w:szCs w:val="24"/>
          <w:lang w:val="bg-BG"/>
        </w:rPr>
      </w:pPr>
      <w:r w:rsidRPr="00FF1752">
        <w:rPr>
          <w:b/>
          <w:szCs w:val="24"/>
          <w:lang w:val="bg-BG"/>
        </w:rPr>
        <w:t>ТЕКУЩ КОНТРОЛ</w:t>
      </w:r>
    </w:p>
    <w:p w:rsidR="005515DF" w:rsidRDefault="005515DF" w:rsidP="005515DF">
      <w:pPr>
        <w:ind w:firstLine="720"/>
        <w:jc w:val="both"/>
        <w:rPr>
          <w:sz w:val="28"/>
          <w:szCs w:val="28"/>
          <w:lang w:val="bg-BG"/>
        </w:rPr>
      </w:pPr>
      <w:r w:rsidRPr="009E668D">
        <w:rPr>
          <w:szCs w:val="24"/>
          <w:lang w:val="ru-RU"/>
        </w:rPr>
        <w:t>Текущия</w:t>
      </w:r>
      <w:r>
        <w:rPr>
          <w:szCs w:val="24"/>
          <w:lang w:val="ru-RU"/>
        </w:rPr>
        <w:t>т</w:t>
      </w:r>
      <w:r w:rsidRPr="009E668D">
        <w:rPr>
          <w:szCs w:val="24"/>
          <w:lang w:val="ru-RU"/>
        </w:rPr>
        <w:t xml:space="preserve"> контрол се осъществява </w:t>
      </w:r>
      <w:r w:rsidR="006F249A" w:rsidRPr="001D4469">
        <w:rPr>
          <w:szCs w:val="24"/>
          <w:lang w:val="bg-BG"/>
        </w:rPr>
        <w:t>по време на лекциите и практическите упражнения през семестъра чрез контро</w:t>
      </w:r>
      <w:r w:rsidR="006F249A">
        <w:rPr>
          <w:szCs w:val="24"/>
          <w:lang w:val="bg-BG"/>
        </w:rPr>
        <w:t>лни проверки и въпроси – устно.</w:t>
      </w:r>
    </w:p>
    <w:p w:rsidR="005515DF" w:rsidRDefault="005515DF" w:rsidP="005515DF">
      <w:pPr>
        <w:ind w:firstLine="720"/>
        <w:jc w:val="both"/>
        <w:rPr>
          <w:sz w:val="28"/>
          <w:szCs w:val="28"/>
          <w:lang w:val="bg-BG"/>
        </w:rPr>
      </w:pPr>
    </w:p>
    <w:p w:rsidR="003A2E94" w:rsidRPr="00786178" w:rsidRDefault="003A2E94" w:rsidP="005515DF">
      <w:pPr>
        <w:ind w:firstLine="720"/>
        <w:jc w:val="both"/>
        <w:rPr>
          <w:sz w:val="28"/>
          <w:szCs w:val="28"/>
          <w:lang w:val="bg-BG"/>
        </w:rPr>
      </w:pPr>
    </w:p>
    <w:p w:rsidR="006F249A" w:rsidRDefault="006F249A" w:rsidP="006F249A">
      <w:pPr>
        <w:jc w:val="both"/>
        <w:rPr>
          <w:b/>
          <w:caps/>
          <w:szCs w:val="24"/>
          <w:lang w:val="bg-BG"/>
        </w:rPr>
      </w:pPr>
      <w:r w:rsidRPr="00FF1752">
        <w:rPr>
          <w:b/>
          <w:caps/>
          <w:szCs w:val="24"/>
          <w:lang w:val="bg-BG"/>
        </w:rPr>
        <w:t>Заключителен КОНТРОЛ</w:t>
      </w:r>
    </w:p>
    <w:p w:rsidR="006F249A" w:rsidRPr="00FF1752" w:rsidRDefault="006F249A" w:rsidP="006F249A">
      <w:pPr>
        <w:jc w:val="both"/>
        <w:rPr>
          <w:b/>
          <w:caps/>
          <w:szCs w:val="24"/>
          <w:lang w:val="bg-BG"/>
        </w:rPr>
      </w:pPr>
    </w:p>
    <w:p w:rsidR="005515DF" w:rsidRDefault="006F249A" w:rsidP="006F249A">
      <w:pPr>
        <w:ind w:firstLine="708"/>
        <w:jc w:val="both"/>
        <w:rPr>
          <w:szCs w:val="24"/>
          <w:lang w:val="ru-RU"/>
        </w:rPr>
      </w:pPr>
      <w:r w:rsidRPr="009E668D">
        <w:rPr>
          <w:szCs w:val="24"/>
          <w:lang w:val="ru-RU"/>
        </w:rPr>
        <w:t xml:space="preserve">Заключителният контрол се осъществява </w:t>
      </w:r>
      <w:r>
        <w:rPr>
          <w:szCs w:val="24"/>
          <w:lang w:val="ru-RU"/>
        </w:rPr>
        <w:t xml:space="preserve">след проведен практичен и теоритичен изпит </w:t>
      </w:r>
      <w:r w:rsidRPr="009E668D">
        <w:rPr>
          <w:szCs w:val="24"/>
          <w:lang w:val="ru-RU"/>
        </w:rPr>
        <w:t>на въпроси по предварително зададен конспект.</w:t>
      </w:r>
      <w:r w:rsidRPr="006F249A">
        <w:rPr>
          <w:b/>
          <w:szCs w:val="24"/>
          <w:lang w:val="ru-RU"/>
        </w:rPr>
        <w:t xml:space="preserve"> </w:t>
      </w:r>
      <w:r w:rsidRPr="006F249A">
        <w:rPr>
          <w:szCs w:val="24"/>
          <w:lang w:val="ru-RU"/>
        </w:rPr>
        <w:t>Крайната оценка се закръгля до единица и се вписва в учебната документация.</w:t>
      </w:r>
    </w:p>
    <w:p w:rsidR="006F249A" w:rsidRDefault="006F249A" w:rsidP="006F249A">
      <w:pPr>
        <w:jc w:val="both"/>
        <w:rPr>
          <w:b/>
          <w:szCs w:val="24"/>
          <w:lang w:val="bg-BG"/>
        </w:rPr>
      </w:pPr>
    </w:p>
    <w:p w:rsidR="003A2E94" w:rsidRPr="001D4469" w:rsidRDefault="003A2E94" w:rsidP="006F249A">
      <w:pPr>
        <w:jc w:val="both"/>
        <w:rPr>
          <w:b/>
          <w:szCs w:val="24"/>
          <w:lang w:val="bg-BG"/>
        </w:rPr>
      </w:pPr>
    </w:p>
    <w:p w:rsidR="00835E3C" w:rsidRDefault="00835E3C" w:rsidP="00835E3C">
      <w:pPr>
        <w:jc w:val="both"/>
        <w:rPr>
          <w:b/>
          <w:szCs w:val="24"/>
          <w:lang w:val="bg-BG"/>
        </w:rPr>
      </w:pPr>
      <w:r w:rsidRPr="00835E3C">
        <w:rPr>
          <w:b/>
          <w:szCs w:val="24"/>
          <w:lang w:val="bg-BG"/>
        </w:rPr>
        <w:t xml:space="preserve">СИСТЕМА  ЗА НАБИРАНЕ НА КРЕДИТИ  </w:t>
      </w:r>
    </w:p>
    <w:p w:rsidR="00835E3C" w:rsidRPr="00835E3C" w:rsidRDefault="00835E3C" w:rsidP="00835E3C">
      <w:pPr>
        <w:jc w:val="both"/>
        <w:rPr>
          <w:b/>
          <w:szCs w:val="24"/>
          <w:lang w:val="ru-RU"/>
        </w:rPr>
      </w:pPr>
    </w:p>
    <w:p w:rsidR="00835E3C" w:rsidRPr="00530DDD" w:rsidRDefault="00530DDD" w:rsidP="00835E3C">
      <w:pPr>
        <w:jc w:val="both"/>
        <w:rPr>
          <w:b/>
          <w:szCs w:val="24"/>
          <w:lang w:val="en-GB"/>
        </w:rPr>
      </w:pPr>
      <w:r>
        <w:rPr>
          <w:b/>
          <w:szCs w:val="24"/>
          <w:lang w:val="bg-BG"/>
        </w:rPr>
        <w:t xml:space="preserve">Общ брой кредити: </w:t>
      </w:r>
      <w:r>
        <w:rPr>
          <w:b/>
          <w:szCs w:val="24"/>
          <w:lang w:val="en-GB"/>
        </w:rPr>
        <w:t>3</w:t>
      </w:r>
    </w:p>
    <w:p w:rsidR="00835E3C" w:rsidRPr="00835E3C" w:rsidRDefault="00835E3C" w:rsidP="00835E3C">
      <w:pPr>
        <w:jc w:val="both"/>
        <w:rPr>
          <w:b/>
          <w:szCs w:val="24"/>
          <w:lang w:val="bg-BG"/>
        </w:rPr>
      </w:pPr>
    </w:p>
    <w:p w:rsidR="00835E3C" w:rsidRPr="00835E3C" w:rsidRDefault="00835E3C" w:rsidP="00835E3C">
      <w:pPr>
        <w:jc w:val="both"/>
        <w:rPr>
          <w:szCs w:val="24"/>
          <w:lang w:val="bg-BG"/>
        </w:rPr>
      </w:pPr>
      <w:r w:rsidRPr="00835E3C">
        <w:rPr>
          <w:szCs w:val="24"/>
          <w:lang w:val="bg-BG"/>
        </w:rPr>
        <w:t>Сумарната кредитна оценка се формира от:</w:t>
      </w:r>
    </w:p>
    <w:p w:rsidR="00835E3C" w:rsidRPr="00835E3C" w:rsidRDefault="00835E3C" w:rsidP="00835E3C">
      <w:pPr>
        <w:numPr>
          <w:ilvl w:val="0"/>
          <w:numId w:val="10"/>
        </w:numPr>
        <w:overflowPunct w:val="0"/>
        <w:autoSpaceDE w:val="0"/>
        <w:autoSpaceDN w:val="0"/>
        <w:adjustRightInd w:val="0"/>
        <w:jc w:val="both"/>
        <w:textAlignment w:val="baseline"/>
        <w:rPr>
          <w:b/>
          <w:szCs w:val="24"/>
          <w:lang w:val="bg-BG"/>
        </w:rPr>
      </w:pPr>
      <w:r w:rsidRPr="00835E3C">
        <w:rPr>
          <w:szCs w:val="24"/>
          <w:lang w:val="bg-BG"/>
        </w:rPr>
        <w:t>Кредити от присъствие на лекции</w:t>
      </w:r>
    </w:p>
    <w:p w:rsidR="00835E3C" w:rsidRPr="00835E3C" w:rsidRDefault="00835E3C" w:rsidP="00835E3C">
      <w:pPr>
        <w:numPr>
          <w:ilvl w:val="0"/>
          <w:numId w:val="10"/>
        </w:numPr>
        <w:overflowPunct w:val="0"/>
        <w:autoSpaceDE w:val="0"/>
        <w:autoSpaceDN w:val="0"/>
        <w:adjustRightInd w:val="0"/>
        <w:jc w:val="both"/>
        <w:textAlignment w:val="baseline"/>
        <w:rPr>
          <w:b/>
          <w:szCs w:val="24"/>
          <w:lang w:val="bg-BG"/>
        </w:rPr>
      </w:pPr>
      <w:r w:rsidRPr="00835E3C">
        <w:rPr>
          <w:szCs w:val="24"/>
          <w:lang w:val="bg-BG"/>
        </w:rPr>
        <w:t>Кредити от присъствие и участие в упражнения</w:t>
      </w:r>
    </w:p>
    <w:p w:rsidR="00835E3C" w:rsidRPr="00835E3C" w:rsidRDefault="00835E3C" w:rsidP="00835E3C">
      <w:pPr>
        <w:numPr>
          <w:ilvl w:val="0"/>
          <w:numId w:val="10"/>
        </w:numPr>
        <w:overflowPunct w:val="0"/>
        <w:autoSpaceDE w:val="0"/>
        <w:autoSpaceDN w:val="0"/>
        <w:adjustRightInd w:val="0"/>
        <w:jc w:val="both"/>
        <w:textAlignment w:val="baseline"/>
        <w:rPr>
          <w:b/>
          <w:szCs w:val="24"/>
          <w:lang w:val="bg-BG"/>
        </w:rPr>
      </w:pPr>
      <w:r w:rsidRPr="00835E3C">
        <w:rPr>
          <w:szCs w:val="24"/>
          <w:lang w:val="bg-BG"/>
        </w:rPr>
        <w:t>Кредити от самостоятелна подготовка за семестриален изпит</w:t>
      </w:r>
    </w:p>
    <w:p w:rsidR="00350F0F" w:rsidRDefault="00350F0F" w:rsidP="00350F0F">
      <w:pPr>
        <w:ind w:firstLine="720"/>
        <w:jc w:val="both"/>
        <w:rPr>
          <w:szCs w:val="24"/>
          <w:lang w:val="bg-BG"/>
        </w:rPr>
      </w:pPr>
    </w:p>
    <w:p w:rsidR="003A2E94" w:rsidRPr="001D4469" w:rsidRDefault="003A2E94" w:rsidP="00350F0F">
      <w:pPr>
        <w:ind w:firstLine="720"/>
        <w:jc w:val="both"/>
        <w:rPr>
          <w:szCs w:val="24"/>
          <w:lang w:val="bg-BG"/>
        </w:rPr>
      </w:pPr>
    </w:p>
    <w:p w:rsidR="00350F0F" w:rsidRPr="00835E3C" w:rsidRDefault="00350F0F" w:rsidP="00350F0F">
      <w:pPr>
        <w:jc w:val="both"/>
        <w:rPr>
          <w:b/>
          <w:szCs w:val="24"/>
          <w:u w:val="single"/>
          <w:lang w:val="bg-BG"/>
        </w:rPr>
      </w:pPr>
    </w:p>
    <w:p w:rsidR="00350F0F" w:rsidRDefault="00350F0F" w:rsidP="00350F0F">
      <w:pPr>
        <w:jc w:val="center"/>
        <w:rPr>
          <w:b/>
          <w:szCs w:val="24"/>
          <w:lang w:val="bg-BG"/>
        </w:rPr>
      </w:pPr>
      <w:r w:rsidRPr="001D4469">
        <w:rPr>
          <w:b/>
          <w:szCs w:val="24"/>
          <w:lang w:val="bg-BG"/>
        </w:rPr>
        <w:t>Литература:</w:t>
      </w:r>
    </w:p>
    <w:p w:rsidR="000C2B54" w:rsidRPr="001D4469" w:rsidRDefault="000C2B54" w:rsidP="00F17C38">
      <w:pPr>
        <w:spacing w:line="360" w:lineRule="auto"/>
        <w:jc w:val="center"/>
        <w:rPr>
          <w:b/>
          <w:szCs w:val="24"/>
          <w:lang w:val="bg-BG"/>
        </w:rPr>
      </w:pPr>
    </w:p>
    <w:p w:rsidR="004E0691" w:rsidRPr="00957262" w:rsidRDefault="004E0691" w:rsidP="00F17C38">
      <w:pPr>
        <w:numPr>
          <w:ilvl w:val="0"/>
          <w:numId w:val="9"/>
        </w:numPr>
        <w:tabs>
          <w:tab w:val="clear" w:pos="720"/>
          <w:tab w:val="num" w:pos="142"/>
          <w:tab w:val="left" w:pos="993"/>
        </w:tabs>
        <w:spacing w:line="360" w:lineRule="auto"/>
        <w:ind w:left="0" w:firstLine="709"/>
        <w:jc w:val="both"/>
        <w:rPr>
          <w:lang w:val="bg-BG"/>
        </w:rPr>
      </w:pPr>
      <w:r w:rsidRPr="00957262">
        <w:rPr>
          <w:lang w:val="bg-BG"/>
        </w:rPr>
        <w:t xml:space="preserve">Горанова, З., Г. Маркова-Старейшинска, Л.Крайджикова. </w:t>
      </w:r>
      <w:r w:rsidRPr="004E0691">
        <w:rPr>
          <w:lang w:val="bg-BG"/>
        </w:rPr>
        <w:t>Масаж.</w:t>
      </w:r>
      <w:r w:rsidRPr="00957262">
        <w:rPr>
          <w:lang w:val="bg-BG"/>
        </w:rPr>
        <w:t xml:space="preserve"> ИПБ-НСА, С., 1992.</w:t>
      </w:r>
    </w:p>
    <w:p w:rsidR="004E0691" w:rsidRDefault="004E0691" w:rsidP="00F17C38">
      <w:pPr>
        <w:numPr>
          <w:ilvl w:val="0"/>
          <w:numId w:val="9"/>
        </w:numPr>
        <w:tabs>
          <w:tab w:val="clear" w:pos="720"/>
          <w:tab w:val="num" w:pos="142"/>
          <w:tab w:val="left" w:pos="993"/>
        </w:tabs>
        <w:spacing w:line="360" w:lineRule="auto"/>
        <w:ind w:left="0" w:firstLine="709"/>
        <w:jc w:val="both"/>
        <w:rPr>
          <w:lang w:val="bg-BG"/>
        </w:rPr>
      </w:pPr>
      <w:r w:rsidRPr="00957262">
        <w:rPr>
          <w:lang w:val="bg-BG"/>
        </w:rPr>
        <w:lastRenderedPageBreak/>
        <w:t xml:space="preserve">Горанова, З., Л. Крайджикова. </w:t>
      </w:r>
      <w:r w:rsidRPr="004E0691">
        <w:rPr>
          <w:lang w:val="bg-BG"/>
        </w:rPr>
        <w:t>Точков масаж в спорта</w:t>
      </w:r>
      <w:r w:rsidRPr="00957262">
        <w:rPr>
          <w:lang w:val="bg-BG"/>
        </w:rPr>
        <w:t>. ИПБ-НСА, С., 1990.</w:t>
      </w:r>
    </w:p>
    <w:p w:rsidR="004E0691" w:rsidRDefault="004E0691" w:rsidP="00F17C38">
      <w:pPr>
        <w:numPr>
          <w:ilvl w:val="0"/>
          <w:numId w:val="9"/>
        </w:numPr>
        <w:tabs>
          <w:tab w:val="clear" w:pos="720"/>
          <w:tab w:val="num" w:pos="142"/>
          <w:tab w:val="left" w:pos="993"/>
        </w:tabs>
        <w:spacing w:line="360" w:lineRule="auto"/>
        <w:ind w:left="0" w:firstLine="709"/>
        <w:jc w:val="both"/>
        <w:rPr>
          <w:lang w:val="bg-BG"/>
        </w:rPr>
      </w:pPr>
      <w:r>
        <w:rPr>
          <w:lang w:val="bg-BG"/>
        </w:rPr>
        <w:t>Димитрова, Е., Попов. Н. Ръководство за упражнения по функционална диагностика на опорно-двигателния апарат. „НСА-ПРЕС“, 2003.</w:t>
      </w:r>
    </w:p>
    <w:p w:rsidR="004E0691" w:rsidRPr="00957262" w:rsidRDefault="004E0691" w:rsidP="00F17C38">
      <w:pPr>
        <w:numPr>
          <w:ilvl w:val="0"/>
          <w:numId w:val="9"/>
        </w:numPr>
        <w:tabs>
          <w:tab w:val="clear" w:pos="720"/>
          <w:tab w:val="num" w:pos="142"/>
          <w:tab w:val="left" w:pos="993"/>
        </w:tabs>
        <w:spacing w:line="360" w:lineRule="auto"/>
        <w:ind w:left="0" w:firstLine="709"/>
        <w:jc w:val="both"/>
        <w:rPr>
          <w:lang w:val="bg-BG"/>
        </w:rPr>
      </w:pPr>
      <w:r>
        <w:rPr>
          <w:lang w:val="bg-BG"/>
        </w:rPr>
        <w:t>Любенова, Д. Кинезитерапия при нервни и психични болести. „Бетапринт – Петрови и Сие“, 2011.</w:t>
      </w:r>
    </w:p>
    <w:p w:rsidR="004E0691" w:rsidRPr="00957262" w:rsidRDefault="004E0691" w:rsidP="00F17C38">
      <w:pPr>
        <w:numPr>
          <w:ilvl w:val="0"/>
          <w:numId w:val="9"/>
        </w:numPr>
        <w:tabs>
          <w:tab w:val="clear" w:pos="720"/>
          <w:tab w:val="num" w:pos="142"/>
          <w:tab w:val="left" w:pos="993"/>
        </w:tabs>
        <w:spacing w:line="360" w:lineRule="auto"/>
        <w:ind w:left="0" w:firstLine="709"/>
        <w:jc w:val="both"/>
        <w:rPr>
          <w:lang w:val="bg-BG"/>
        </w:rPr>
      </w:pPr>
      <w:r>
        <w:rPr>
          <w:lang w:val="bg-BG"/>
        </w:rPr>
        <w:t>Желев, В. Физиотерапия при неврологични, неврохирургични и психични заболявания. „Авангард Прима“, 2012.</w:t>
      </w:r>
    </w:p>
    <w:p w:rsidR="004E0691" w:rsidRDefault="004E0691" w:rsidP="00F17C38">
      <w:pPr>
        <w:numPr>
          <w:ilvl w:val="0"/>
          <w:numId w:val="9"/>
        </w:numPr>
        <w:tabs>
          <w:tab w:val="clear" w:pos="720"/>
          <w:tab w:val="num" w:pos="142"/>
          <w:tab w:val="left" w:pos="993"/>
        </w:tabs>
        <w:spacing w:line="360" w:lineRule="auto"/>
        <w:ind w:left="0" w:firstLine="709"/>
        <w:jc w:val="both"/>
        <w:rPr>
          <w:lang w:val="bg-BG"/>
        </w:rPr>
      </w:pPr>
      <w:r w:rsidRPr="00957262">
        <w:rPr>
          <w:lang w:val="bg-BG"/>
        </w:rPr>
        <w:t>Желев, В., Л. Крайджикова, М. Войников. Масаж. Авангард, С., 2005.</w:t>
      </w:r>
    </w:p>
    <w:p w:rsidR="00F17C38" w:rsidRDefault="00F17C38" w:rsidP="00F17C38">
      <w:pPr>
        <w:numPr>
          <w:ilvl w:val="0"/>
          <w:numId w:val="9"/>
        </w:numPr>
        <w:tabs>
          <w:tab w:val="clear" w:pos="720"/>
          <w:tab w:val="num" w:pos="142"/>
          <w:tab w:val="left" w:pos="993"/>
        </w:tabs>
        <w:spacing w:line="360" w:lineRule="auto"/>
        <w:ind w:left="0" w:firstLine="709"/>
        <w:jc w:val="both"/>
        <w:rPr>
          <w:lang w:val="bg-BG"/>
        </w:rPr>
      </w:pPr>
      <w:r>
        <w:rPr>
          <w:lang w:val="bg-BG"/>
        </w:rPr>
        <w:t>Желев, В., Л. Крайджикова. Масаж хигиенен, спортен, лечебен и козметичен. „Авангард Прима“, 2009.</w:t>
      </w:r>
    </w:p>
    <w:p w:rsidR="004E0691" w:rsidRPr="00957262" w:rsidRDefault="004E0691" w:rsidP="00F17C38">
      <w:pPr>
        <w:numPr>
          <w:ilvl w:val="0"/>
          <w:numId w:val="9"/>
        </w:numPr>
        <w:tabs>
          <w:tab w:val="clear" w:pos="720"/>
          <w:tab w:val="num" w:pos="142"/>
          <w:tab w:val="left" w:pos="993"/>
        </w:tabs>
        <w:spacing w:line="360" w:lineRule="auto"/>
        <w:ind w:left="0" w:firstLine="709"/>
        <w:jc w:val="both"/>
        <w:rPr>
          <w:lang w:val="bg-BG"/>
        </w:rPr>
      </w:pPr>
      <w:r w:rsidRPr="00957262">
        <w:rPr>
          <w:lang w:val="bg-BG"/>
        </w:rPr>
        <w:t>Кирова, Ив. Ръководство по лечебен масаж. Мед. и физк., С., 1995.</w:t>
      </w:r>
    </w:p>
    <w:p w:rsidR="004E0691" w:rsidRPr="00957262" w:rsidRDefault="004E0691" w:rsidP="00F17C38">
      <w:pPr>
        <w:numPr>
          <w:ilvl w:val="0"/>
          <w:numId w:val="9"/>
        </w:numPr>
        <w:tabs>
          <w:tab w:val="clear" w:pos="720"/>
          <w:tab w:val="num" w:pos="142"/>
          <w:tab w:val="left" w:pos="993"/>
        </w:tabs>
        <w:spacing w:line="360" w:lineRule="auto"/>
        <w:ind w:left="0" w:firstLine="709"/>
        <w:jc w:val="both"/>
        <w:rPr>
          <w:lang w:val="bg-BG"/>
        </w:rPr>
      </w:pPr>
      <w:r w:rsidRPr="00957262">
        <w:rPr>
          <w:lang w:val="bg-BG"/>
        </w:rPr>
        <w:t>Костадинов, Д., Т. Краев, Л.Тодоров. Ръководство по рефлекторен масаж. Мед. и физк., С.,1985.</w:t>
      </w:r>
    </w:p>
    <w:p w:rsidR="004E0691" w:rsidRPr="00957262" w:rsidRDefault="004E0691" w:rsidP="00F17C38">
      <w:pPr>
        <w:numPr>
          <w:ilvl w:val="0"/>
          <w:numId w:val="9"/>
        </w:numPr>
        <w:tabs>
          <w:tab w:val="clear" w:pos="720"/>
          <w:tab w:val="num" w:pos="142"/>
          <w:tab w:val="left" w:pos="993"/>
          <w:tab w:val="left" w:pos="1134"/>
        </w:tabs>
        <w:spacing w:line="360" w:lineRule="auto"/>
        <w:ind w:left="0" w:firstLine="709"/>
        <w:jc w:val="both"/>
        <w:rPr>
          <w:lang w:val="bg-BG"/>
        </w:rPr>
      </w:pPr>
      <w:r w:rsidRPr="00957262">
        <w:rPr>
          <w:lang w:val="bg-BG"/>
        </w:rPr>
        <w:t>Краев, Т. Учебник по лечебен масаж – специална част. ЕРСИД, С., 2007.</w:t>
      </w:r>
    </w:p>
    <w:p w:rsidR="004E0691" w:rsidRPr="00F17C38" w:rsidRDefault="004E0691" w:rsidP="00F17C38">
      <w:pPr>
        <w:numPr>
          <w:ilvl w:val="0"/>
          <w:numId w:val="9"/>
        </w:numPr>
        <w:tabs>
          <w:tab w:val="clear" w:pos="720"/>
          <w:tab w:val="num" w:pos="142"/>
          <w:tab w:val="left" w:pos="993"/>
          <w:tab w:val="left" w:pos="1134"/>
        </w:tabs>
        <w:spacing w:line="360" w:lineRule="auto"/>
        <w:ind w:left="0" w:firstLine="709"/>
        <w:jc w:val="both"/>
        <w:rPr>
          <w:lang w:val="bg-BG"/>
        </w:rPr>
      </w:pPr>
      <w:r w:rsidRPr="00957262">
        <w:rPr>
          <w:lang w:val="bg-BG"/>
        </w:rPr>
        <w:t>Краев, Т., Л. Тодоров. Ръководство по лечебен масаж. Мед. и физк.,С.,1991.</w:t>
      </w:r>
    </w:p>
    <w:p w:rsidR="004E0691" w:rsidRDefault="004E0691" w:rsidP="00F17C38">
      <w:pPr>
        <w:numPr>
          <w:ilvl w:val="0"/>
          <w:numId w:val="9"/>
        </w:numPr>
        <w:tabs>
          <w:tab w:val="clear" w:pos="720"/>
          <w:tab w:val="num" w:pos="142"/>
          <w:tab w:val="left" w:pos="993"/>
          <w:tab w:val="left" w:pos="1134"/>
        </w:tabs>
        <w:spacing w:line="360" w:lineRule="auto"/>
        <w:ind w:left="0" w:firstLine="709"/>
        <w:jc w:val="both"/>
        <w:rPr>
          <w:lang w:val="bg-BG"/>
        </w:rPr>
      </w:pPr>
      <w:r w:rsidRPr="00957262">
        <w:rPr>
          <w:lang w:val="bg-BG"/>
        </w:rPr>
        <w:t>Крайджикова, Л., М. Войников.</w:t>
      </w:r>
      <w:r w:rsidR="00F17C38">
        <w:rPr>
          <w:lang w:val="bg-BG"/>
        </w:rPr>
        <w:t xml:space="preserve"> </w:t>
      </w:r>
      <w:r w:rsidRPr="00957262">
        <w:rPr>
          <w:lang w:val="bg-BG"/>
        </w:rPr>
        <w:t>Спортен масаж. НСА-ПРЕС, С., 2004.</w:t>
      </w:r>
    </w:p>
    <w:p w:rsidR="004E0691" w:rsidRPr="00957262" w:rsidRDefault="004E0691" w:rsidP="00F17C38">
      <w:pPr>
        <w:tabs>
          <w:tab w:val="left" w:pos="993"/>
        </w:tabs>
        <w:spacing w:line="360" w:lineRule="auto"/>
        <w:ind w:left="709"/>
        <w:jc w:val="both"/>
        <w:rPr>
          <w:lang w:val="bg-BG"/>
        </w:rPr>
      </w:pPr>
    </w:p>
    <w:p w:rsidR="000C2B54" w:rsidRDefault="000C2B54" w:rsidP="00F17C38">
      <w:pPr>
        <w:tabs>
          <w:tab w:val="num" w:pos="142"/>
          <w:tab w:val="left" w:pos="993"/>
        </w:tabs>
        <w:spacing w:line="360" w:lineRule="auto"/>
        <w:ind w:firstLine="709"/>
        <w:jc w:val="both"/>
        <w:rPr>
          <w:b/>
          <w:szCs w:val="24"/>
        </w:rPr>
      </w:pPr>
    </w:p>
    <w:p w:rsidR="005515DF" w:rsidRPr="00D97817" w:rsidRDefault="005515DF" w:rsidP="008B7E7C">
      <w:pPr>
        <w:jc w:val="both"/>
        <w:rPr>
          <w:szCs w:val="24"/>
        </w:rPr>
      </w:pPr>
    </w:p>
    <w:p w:rsidR="003A2E94" w:rsidRDefault="003A2E94" w:rsidP="00877AC0">
      <w:pP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F17C38" w:rsidRDefault="00F17C38" w:rsidP="00F17C38">
      <w:pPr>
        <w:rPr>
          <w:b/>
          <w:caps/>
          <w:szCs w:val="24"/>
          <w:lang w:val="bg-BG"/>
        </w:rPr>
      </w:pPr>
    </w:p>
    <w:p w:rsidR="00F17C38" w:rsidRDefault="00F17C38" w:rsidP="00131490">
      <w:pPr>
        <w:jc w:val="center"/>
        <w:rPr>
          <w:b/>
          <w:caps/>
          <w:szCs w:val="24"/>
          <w:lang w:val="bg-BG"/>
        </w:rPr>
      </w:pPr>
    </w:p>
    <w:p w:rsidR="00F17C38" w:rsidRDefault="00F17C38" w:rsidP="00131490">
      <w:pPr>
        <w:jc w:val="center"/>
        <w:rPr>
          <w:b/>
          <w:caps/>
          <w:szCs w:val="24"/>
          <w:lang w:val="bg-BG"/>
        </w:rPr>
      </w:pPr>
    </w:p>
    <w:p w:rsidR="00BC02E9" w:rsidRDefault="00BC02E9" w:rsidP="00131490">
      <w:pPr>
        <w:jc w:val="center"/>
        <w:rPr>
          <w:b/>
          <w:caps/>
          <w:szCs w:val="24"/>
          <w:lang w:val="bg-BG"/>
        </w:rPr>
      </w:pPr>
      <w:r w:rsidRPr="001D4469">
        <w:rPr>
          <w:b/>
          <w:caps/>
          <w:szCs w:val="24"/>
          <w:lang w:val="bg-BG"/>
        </w:rPr>
        <w:t>Изпитен конспект</w:t>
      </w:r>
      <w:r w:rsidR="00131490">
        <w:rPr>
          <w:b/>
          <w:caps/>
          <w:szCs w:val="24"/>
          <w:lang w:val="bg-BG"/>
        </w:rPr>
        <w:t xml:space="preserve"> </w:t>
      </w:r>
      <w:r w:rsidR="00F17C38">
        <w:rPr>
          <w:b/>
          <w:caps/>
          <w:szCs w:val="24"/>
          <w:lang w:val="bg-BG"/>
        </w:rPr>
        <w:t>–</w:t>
      </w:r>
      <w:r w:rsidR="00131490">
        <w:rPr>
          <w:b/>
          <w:caps/>
          <w:szCs w:val="24"/>
          <w:lang w:val="bg-BG"/>
        </w:rPr>
        <w:t xml:space="preserve"> Теория</w:t>
      </w:r>
    </w:p>
    <w:p w:rsidR="00F17C38" w:rsidRDefault="00F17C38" w:rsidP="00131490">
      <w:pPr>
        <w:jc w:val="center"/>
        <w:rPr>
          <w:b/>
          <w:caps/>
          <w:szCs w:val="24"/>
          <w:lang w:val="bg-BG"/>
        </w:rPr>
      </w:pPr>
    </w:p>
    <w:p w:rsidR="00F17C38" w:rsidRPr="00F17C38" w:rsidRDefault="00F17C38" w:rsidP="00131490">
      <w:pPr>
        <w:jc w:val="center"/>
        <w:rPr>
          <w:caps/>
          <w:szCs w:val="24"/>
          <w:lang w:val="bg-BG"/>
        </w:rPr>
      </w:pPr>
      <w:r w:rsidRPr="00F17C38">
        <w:rPr>
          <w:szCs w:val="24"/>
          <w:lang w:val="bg-BG"/>
        </w:rPr>
        <w:t xml:space="preserve">Дисциплина </w:t>
      </w:r>
      <w:r w:rsidRPr="00F17C38">
        <w:rPr>
          <w:caps/>
          <w:szCs w:val="24"/>
          <w:lang w:val="bg-BG"/>
        </w:rPr>
        <w:t>„</w:t>
      </w:r>
      <w:r>
        <w:rPr>
          <w:szCs w:val="24"/>
          <w:lang w:val="bg-BG"/>
        </w:rPr>
        <w:t>Л</w:t>
      </w:r>
      <w:r w:rsidRPr="00F17C38">
        <w:rPr>
          <w:szCs w:val="24"/>
          <w:lang w:val="bg-BG"/>
        </w:rPr>
        <w:t>ицева гимнастика</w:t>
      </w:r>
      <w:r w:rsidRPr="00F17C38">
        <w:rPr>
          <w:caps/>
          <w:szCs w:val="24"/>
          <w:lang w:val="bg-BG"/>
        </w:rPr>
        <w:t>“</w:t>
      </w:r>
    </w:p>
    <w:p w:rsidR="00F17C38" w:rsidRPr="00F17C38" w:rsidRDefault="00F17C38" w:rsidP="00131490">
      <w:pPr>
        <w:jc w:val="center"/>
        <w:rPr>
          <w:caps/>
          <w:szCs w:val="24"/>
          <w:lang w:val="bg-BG"/>
        </w:rPr>
      </w:pPr>
      <w:r w:rsidRPr="00F17C38">
        <w:rPr>
          <w:rFonts w:eastAsia="Calibri"/>
          <w:szCs w:val="24"/>
        </w:rPr>
        <w:lastRenderedPageBreak/>
        <w:t>Специалност “</w:t>
      </w:r>
      <w:r>
        <w:rPr>
          <w:rFonts w:eastAsia="Calibri"/>
          <w:szCs w:val="24"/>
          <w:lang w:val="bg-BG"/>
        </w:rPr>
        <w:t>Медицинска козметика“</w:t>
      </w:r>
      <w:r w:rsidRPr="00F17C38">
        <w:rPr>
          <w:rFonts w:eastAsia="Calibri"/>
          <w:szCs w:val="24"/>
          <w:lang w:val="bg-BG"/>
        </w:rPr>
        <w:t xml:space="preserve">, </w:t>
      </w:r>
      <w:r>
        <w:rPr>
          <w:rFonts w:eastAsia="Calibri"/>
          <w:szCs w:val="24"/>
        </w:rPr>
        <w:t>II</w:t>
      </w:r>
      <w:r w:rsidRPr="00F17C38">
        <w:rPr>
          <w:rFonts w:eastAsia="Calibri"/>
          <w:szCs w:val="24"/>
        </w:rPr>
        <w:t xml:space="preserve"> </w:t>
      </w:r>
      <w:r>
        <w:rPr>
          <w:rFonts w:eastAsia="Calibri"/>
          <w:szCs w:val="24"/>
          <w:lang w:val="bg-BG"/>
        </w:rPr>
        <w:t>курс</w:t>
      </w:r>
      <w:r w:rsidRPr="00F17C38">
        <w:rPr>
          <w:rFonts w:eastAsia="Calibri"/>
          <w:szCs w:val="24"/>
          <w:lang w:val="bg-BG"/>
        </w:rPr>
        <w:t xml:space="preserve">, </w:t>
      </w:r>
      <w:r>
        <w:rPr>
          <w:rFonts w:eastAsia="Calibri"/>
          <w:szCs w:val="24"/>
        </w:rPr>
        <w:t>IV</w:t>
      </w:r>
      <w:r w:rsidRPr="00F17C38">
        <w:rPr>
          <w:rFonts w:eastAsia="Calibri"/>
          <w:szCs w:val="24"/>
        </w:rPr>
        <w:t xml:space="preserve"> </w:t>
      </w:r>
      <w:r w:rsidRPr="00F17C38">
        <w:rPr>
          <w:rFonts w:eastAsia="Calibri"/>
          <w:szCs w:val="24"/>
          <w:lang w:val="bg-BG"/>
        </w:rPr>
        <w:t>семестър</w:t>
      </w:r>
    </w:p>
    <w:p w:rsidR="00131490" w:rsidRPr="00F17C38" w:rsidRDefault="00877AC0" w:rsidP="00F17C38">
      <w:pPr>
        <w:tabs>
          <w:tab w:val="left" w:pos="3504"/>
          <w:tab w:val="left" w:pos="5416"/>
        </w:tabs>
        <w:ind w:firstLine="360"/>
        <w:rPr>
          <w:szCs w:val="24"/>
          <w:lang w:val="bg-BG"/>
        </w:rPr>
      </w:pPr>
      <w:r w:rsidRPr="00F17C38">
        <w:rPr>
          <w:szCs w:val="24"/>
          <w:lang w:val="bg-BG"/>
        </w:rPr>
        <w:tab/>
      </w:r>
      <w:r w:rsidR="00F17C38">
        <w:rPr>
          <w:szCs w:val="24"/>
          <w:lang w:val="bg-BG"/>
        </w:rPr>
        <w:tab/>
      </w:r>
    </w:p>
    <w:p w:rsidR="00877AC0" w:rsidRPr="00877AC0" w:rsidRDefault="00877AC0" w:rsidP="00F17C38">
      <w:pPr>
        <w:numPr>
          <w:ilvl w:val="0"/>
          <w:numId w:val="12"/>
        </w:numPr>
        <w:tabs>
          <w:tab w:val="left" w:pos="0"/>
          <w:tab w:val="left" w:pos="284"/>
          <w:tab w:val="left" w:pos="1134"/>
        </w:tabs>
        <w:spacing w:line="360" w:lineRule="auto"/>
        <w:ind w:left="0" w:firstLine="709"/>
        <w:contextualSpacing/>
        <w:rPr>
          <w:rFonts w:eastAsia="+mj-ea"/>
          <w:szCs w:val="24"/>
          <w:lang w:val="bg-BG"/>
        </w:rPr>
      </w:pPr>
      <w:r w:rsidRPr="00877AC0">
        <w:rPr>
          <w:rFonts w:eastAsia="+mj-ea"/>
          <w:szCs w:val="24"/>
          <w:lang w:val="bg-BG"/>
        </w:rPr>
        <w:t xml:space="preserve">Анатомични данни за лицевия нерв. </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rPr>
          <w:rFonts w:eastAsia="+mj-ea"/>
          <w:szCs w:val="24"/>
          <w:lang w:val="bg-BG"/>
        </w:rPr>
      </w:pPr>
      <w:r w:rsidRPr="00877AC0">
        <w:rPr>
          <w:rFonts w:eastAsia="+mj-ea"/>
          <w:szCs w:val="24"/>
          <w:lang w:val="bg-BG"/>
        </w:rPr>
        <w:t>Лицева (мимическа) мускулатура.</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rPr>
          <w:rFonts w:eastAsia="+mj-ea"/>
          <w:szCs w:val="24"/>
          <w:lang w:val="bg-BG"/>
        </w:rPr>
      </w:pPr>
      <w:r w:rsidRPr="00877AC0">
        <w:rPr>
          <w:rFonts w:eastAsia="+mj-ea"/>
          <w:szCs w:val="24"/>
          <w:lang w:val="bg-BG"/>
        </w:rPr>
        <w:t>Неврит на лицевия нерв – патогенеза, етиология, клинична картина,</w:t>
      </w:r>
      <w:r w:rsidRPr="00877AC0">
        <w:rPr>
          <w:rFonts w:ascii="Arial" w:eastAsiaTheme="majorEastAsia" w:hAnsi="Arial" w:cs="Arial"/>
          <w:color w:val="C00000"/>
          <w:szCs w:val="24"/>
          <w:lang w:val="bg-BG"/>
        </w:rPr>
        <w:t xml:space="preserve"> </w:t>
      </w:r>
      <w:r w:rsidRPr="00877AC0">
        <w:rPr>
          <w:rFonts w:eastAsia="+mj-ea"/>
          <w:szCs w:val="24"/>
          <w:lang w:val="bg-BG"/>
        </w:rPr>
        <w:t>тестуване на лицевата мускулатура.</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jc w:val="both"/>
        <w:rPr>
          <w:bCs/>
          <w:color w:val="000000" w:themeColor="text1"/>
          <w:szCs w:val="24"/>
          <w:u w:val="single"/>
          <w:lang w:val="bg-BG"/>
        </w:rPr>
      </w:pPr>
      <w:r w:rsidRPr="00877AC0">
        <w:rPr>
          <w:bCs/>
          <w:color w:val="000000" w:themeColor="text1"/>
          <w:szCs w:val="24"/>
          <w:lang w:val="bg-BG"/>
        </w:rPr>
        <w:t>Лицева гимнастика при неврит на  лицевия нерв – първи  период (цел, задачи и средства на кинезитерапията).</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jc w:val="both"/>
        <w:rPr>
          <w:bCs/>
          <w:color w:val="000000" w:themeColor="text1"/>
          <w:szCs w:val="24"/>
          <w:u w:val="single"/>
          <w:lang w:val="bg-BG"/>
        </w:rPr>
      </w:pPr>
      <w:r w:rsidRPr="00877AC0">
        <w:rPr>
          <w:bCs/>
          <w:color w:val="000000" w:themeColor="text1"/>
          <w:szCs w:val="24"/>
          <w:lang w:val="bg-BG"/>
        </w:rPr>
        <w:t xml:space="preserve"> Лицева гимнастика при неврит на  лицевия нерв – втори период (цел, задачи и средства на кинезитерапията).</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jc w:val="both"/>
        <w:rPr>
          <w:bCs/>
          <w:color w:val="000000" w:themeColor="text1"/>
          <w:szCs w:val="24"/>
          <w:lang w:val="bg-BG"/>
        </w:rPr>
      </w:pPr>
      <w:r w:rsidRPr="00877AC0">
        <w:rPr>
          <w:bCs/>
          <w:color w:val="000000" w:themeColor="text1"/>
          <w:szCs w:val="24"/>
          <w:lang w:val="bg-BG"/>
        </w:rPr>
        <w:t>Лицева гимнастика при неврит на  лицевия нерв – трети период (цел, задачи и средства на кинезитерапията), причини за получаване на контрактури.</w:t>
      </w:r>
    </w:p>
    <w:p w:rsidR="00877AC0" w:rsidRPr="009458C5" w:rsidRDefault="009458C5" w:rsidP="009458C5">
      <w:pPr>
        <w:numPr>
          <w:ilvl w:val="0"/>
          <w:numId w:val="12"/>
        </w:numPr>
        <w:tabs>
          <w:tab w:val="left" w:pos="0"/>
          <w:tab w:val="left" w:pos="284"/>
          <w:tab w:val="left" w:pos="1134"/>
        </w:tabs>
        <w:spacing w:line="360" w:lineRule="auto"/>
        <w:ind w:left="0" w:firstLine="709"/>
        <w:contextualSpacing/>
        <w:jc w:val="both"/>
        <w:rPr>
          <w:rFonts w:eastAsia="+mn-ea"/>
          <w:bCs/>
          <w:color w:val="000000" w:themeColor="text1"/>
          <w:kern w:val="24"/>
          <w:szCs w:val="24"/>
          <w:lang w:val="bg-BG"/>
        </w:rPr>
      </w:pPr>
      <w:r>
        <w:rPr>
          <w:rFonts w:eastAsia="+mn-ea"/>
          <w:bCs/>
          <w:color w:val="000000" w:themeColor="text1"/>
          <w:kern w:val="24"/>
          <w:szCs w:val="24"/>
          <w:lang w:val="bg-BG"/>
        </w:rPr>
        <w:t xml:space="preserve">Лицева гимнастика и масаж </w:t>
      </w:r>
      <w:r w:rsidR="00877AC0" w:rsidRPr="00877AC0">
        <w:rPr>
          <w:rFonts w:eastAsia="+mn-ea"/>
          <w:bCs/>
          <w:color w:val="000000" w:themeColor="text1"/>
          <w:kern w:val="24"/>
          <w:szCs w:val="24"/>
          <w:lang w:val="bg-BG"/>
        </w:rPr>
        <w:t xml:space="preserve">при неврит на лицевия нерв – </w:t>
      </w:r>
      <w:r>
        <w:rPr>
          <w:rFonts w:eastAsia="+mn-ea"/>
          <w:bCs/>
          <w:color w:val="000000" w:themeColor="text1"/>
          <w:kern w:val="24"/>
          <w:szCs w:val="24"/>
          <w:lang w:val="bg-BG"/>
        </w:rPr>
        <w:t xml:space="preserve">основни принципи и цел на масажа </w:t>
      </w:r>
      <w:r w:rsidRPr="00877AC0">
        <w:rPr>
          <w:rFonts w:eastAsia="+mn-ea"/>
          <w:bCs/>
          <w:color w:val="000000" w:themeColor="text1"/>
          <w:kern w:val="24"/>
          <w:szCs w:val="24"/>
          <w:lang w:val="bg-BG"/>
        </w:rPr>
        <w:t xml:space="preserve">при увреда на </w:t>
      </w:r>
      <w:r w:rsidRPr="00877AC0">
        <w:rPr>
          <w:rFonts w:eastAsia="+mn-ea"/>
          <w:bCs/>
          <w:color w:val="000000" w:themeColor="text1"/>
          <w:kern w:val="24"/>
          <w:szCs w:val="24"/>
        </w:rPr>
        <w:t>n. Facialis</w:t>
      </w:r>
      <w:r w:rsidR="00877AC0" w:rsidRPr="00877AC0">
        <w:rPr>
          <w:rFonts w:eastAsia="+mn-ea"/>
          <w:bCs/>
          <w:color w:val="000000" w:themeColor="text1"/>
          <w:kern w:val="24"/>
          <w:szCs w:val="24"/>
          <w:lang w:val="bg-BG"/>
        </w:rPr>
        <w:t>.</w:t>
      </w:r>
    </w:p>
    <w:p w:rsidR="00877AC0" w:rsidRPr="00877AC0" w:rsidRDefault="00877AC0" w:rsidP="00F17C38">
      <w:pPr>
        <w:numPr>
          <w:ilvl w:val="0"/>
          <w:numId w:val="12"/>
        </w:numPr>
        <w:tabs>
          <w:tab w:val="left" w:pos="0"/>
          <w:tab w:val="left" w:pos="284"/>
          <w:tab w:val="left" w:pos="1134"/>
        </w:tabs>
        <w:spacing w:line="360" w:lineRule="auto"/>
        <w:ind w:left="0" w:firstLine="709"/>
        <w:contextualSpacing/>
        <w:jc w:val="both"/>
        <w:rPr>
          <w:rFonts w:eastAsia="+mn-ea"/>
          <w:bCs/>
          <w:color w:val="000000" w:themeColor="text1"/>
          <w:kern w:val="24"/>
          <w:szCs w:val="24"/>
          <w:lang w:val="bg-BG"/>
        </w:rPr>
      </w:pPr>
      <w:r w:rsidRPr="00877AC0">
        <w:rPr>
          <w:rFonts w:eastAsia="+mn-ea"/>
          <w:bCs/>
          <w:color w:val="000000" w:themeColor="text1"/>
          <w:kern w:val="24"/>
          <w:szCs w:val="24"/>
          <w:lang w:val="bg-BG"/>
        </w:rPr>
        <w:t xml:space="preserve">Принципи на кинезитерапията при увреда на </w:t>
      </w:r>
      <w:r w:rsidRPr="00877AC0">
        <w:rPr>
          <w:rFonts w:eastAsia="+mn-ea"/>
          <w:bCs/>
          <w:color w:val="000000" w:themeColor="text1"/>
          <w:kern w:val="24"/>
          <w:szCs w:val="24"/>
        </w:rPr>
        <w:t>n. Facialis</w:t>
      </w:r>
      <w:r w:rsidRPr="00877AC0">
        <w:rPr>
          <w:rFonts w:eastAsia="+mn-ea"/>
          <w:bCs/>
          <w:color w:val="000000" w:themeColor="text1"/>
          <w:kern w:val="24"/>
          <w:szCs w:val="24"/>
          <w:lang w:val="bg-BG"/>
        </w:rPr>
        <w:t>.</w:t>
      </w:r>
    </w:p>
    <w:p w:rsidR="00131490" w:rsidRDefault="00877AC0" w:rsidP="00F17C38">
      <w:pPr>
        <w:numPr>
          <w:ilvl w:val="0"/>
          <w:numId w:val="12"/>
        </w:numPr>
        <w:tabs>
          <w:tab w:val="left" w:pos="0"/>
          <w:tab w:val="left" w:pos="284"/>
          <w:tab w:val="left" w:pos="1134"/>
        </w:tabs>
        <w:spacing w:line="360" w:lineRule="auto"/>
        <w:ind w:left="0" w:firstLine="709"/>
        <w:contextualSpacing/>
        <w:jc w:val="both"/>
        <w:rPr>
          <w:bCs/>
          <w:color w:val="000000" w:themeColor="text1"/>
          <w:szCs w:val="24"/>
          <w:u w:val="single"/>
          <w:lang w:val="bg-BG"/>
        </w:rPr>
      </w:pPr>
      <w:r w:rsidRPr="00877AC0">
        <w:rPr>
          <w:bCs/>
          <w:color w:val="000000" w:themeColor="text1"/>
          <w:szCs w:val="24"/>
          <w:lang w:val="bg-BG"/>
        </w:rPr>
        <w:t xml:space="preserve"> Показания и противопоказания за провеждане на масажа. По-чести синкинезии при увреда на </w:t>
      </w:r>
      <w:r w:rsidRPr="00877AC0">
        <w:rPr>
          <w:bCs/>
          <w:color w:val="000000" w:themeColor="text1"/>
          <w:szCs w:val="24"/>
        </w:rPr>
        <w:t>n. Facialis</w:t>
      </w:r>
      <w:r w:rsidRPr="00877AC0">
        <w:rPr>
          <w:bCs/>
          <w:color w:val="000000" w:themeColor="text1"/>
          <w:szCs w:val="24"/>
          <w:lang w:val="bg-BG"/>
        </w:rPr>
        <w:t>.</w:t>
      </w:r>
    </w:p>
    <w:p w:rsidR="008B7E7C" w:rsidRPr="008B7E7C" w:rsidRDefault="008B7E7C" w:rsidP="00F17C38">
      <w:pPr>
        <w:tabs>
          <w:tab w:val="left" w:pos="0"/>
          <w:tab w:val="left" w:pos="284"/>
          <w:tab w:val="left" w:pos="1134"/>
        </w:tabs>
        <w:spacing w:line="360" w:lineRule="auto"/>
        <w:ind w:left="709"/>
        <w:contextualSpacing/>
        <w:jc w:val="both"/>
        <w:rPr>
          <w:bCs/>
          <w:color w:val="000000" w:themeColor="text1"/>
          <w:szCs w:val="24"/>
          <w:u w:val="single"/>
          <w:lang w:val="bg-BG"/>
        </w:rPr>
      </w:pPr>
    </w:p>
    <w:p w:rsidR="008B7E7C" w:rsidRDefault="008B7E7C" w:rsidP="00F17C38">
      <w:pPr>
        <w:spacing w:line="360" w:lineRule="auto"/>
        <w:ind w:firstLine="360"/>
        <w:jc w:val="right"/>
        <w:rPr>
          <w:szCs w:val="24"/>
          <w:lang w:val="bg-BG"/>
        </w:rPr>
      </w:pPr>
    </w:p>
    <w:p w:rsidR="008B7E7C" w:rsidRDefault="008B7E7C" w:rsidP="008B7E7C">
      <w:pPr>
        <w:ind w:firstLine="360"/>
        <w:jc w:val="right"/>
        <w:rPr>
          <w:szCs w:val="24"/>
          <w:lang w:val="bg-BG"/>
        </w:rPr>
      </w:pPr>
    </w:p>
    <w:p w:rsidR="00131490" w:rsidRPr="008B7E7C" w:rsidRDefault="008B7E7C" w:rsidP="008B7E7C">
      <w:pPr>
        <w:ind w:firstLine="360"/>
        <w:jc w:val="right"/>
        <w:rPr>
          <w:szCs w:val="24"/>
          <w:lang w:val="bg-BG"/>
        </w:rPr>
      </w:pPr>
      <w:r w:rsidRPr="008B7E7C">
        <w:rPr>
          <w:szCs w:val="24"/>
          <w:lang w:val="bg-BG"/>
        </w:rPr>
        <w:t>изготвил:</w:t>
      </w:r>
      <w:r>
        <w:rPr>
          <w:szCs w:val="24"/>
          <w:lang w:val="bg-BG"/>
        </w:rPr>
        <w:t xml:space="preserve"> Доц. Таня Мегова, д.п.</w:t>
      </w:r>
    </w:p>
    <w:p w:rsidR="00131490" w:rsidRDefault="00131490" w:rsidP="001D0FAC">
      <w:pPr>
        <w:ind w:firstLine="360"/>
        <w:rPr>
          <w:b/>
          <w:szCs w:val="24"/>
          <w:lang w:val="bg-BG"/>
        </w:rPr>
      </w:pPr>
    </w:p>
    <w:p w:rsidR="008B7E7C" w:rsidRDefault="008B7E7C" w:rsidP="00877AC0">
      <w:pPr>
        <w:ind w:firstLine="360"/>
        <w:jc w:val="center"/>
        <w:rPr>
          <w:b/>
          <w:caps/>
          <w:szCs w:val="24"/>
          <w:lang w:val="bg-BG"/>
        </w:rPr>
      </w:pPr>
    </w:p>
    <w:p w:rsidR="008B7E7C" w:rsidRDefault="008B7E7C" w:rsidP="00877AC0">
      <w:pPr>
        <w:ind w:firstLine="360"/>
        <w:jc w:val="center"/>
        <w:rPr>
          <w:b/>
          <w:caps/>
          <w:szCs w:val="24"/>
          <w:lang w:val="bg-BG"/>
        </w:rPr>
      </w:pPr>
    </w:p>
    <w:p w:rsidR="008B7E7C" w:rsidRDefault="008B7E7C" w:rsidP="00877AC0">
      <w:pPr>
        <w:ind w:firstLine="360"/>
        <w:jc w:val="center"/>
        <w:rPr>
          <w:b/>
          <w:caps/>
          <w:szCs w:val="24"/>
          <w:lang w:val="bg-BG"/>
        </w:rPr>
      </w:pPr>
    </w:p>
    <w:p w:rsidR="00F17C38" w:rsidRDefault="00F17C38" w:rsidP="00877AC0">
      <w:pPr>
        <w:ind w:firstLine="360"/>
        <w:jc w:val="center"/>
        <w:rPr>
          <w:b/>
          <w:caps/>
          <w:szCs w:val="24"/>
          <w:lang w:val="bg-BG"/>
        </w:rPr>
      </w:pPr>
    </w:p>
    <w:p w:rsidR="00F17C38" w:rsidRDefault="00F17C38" w:rsidP="00877AC0">
      <w:pPr>
        <w:ind w:firstLine="360"/>
        <w:jc w:val="center"/>
        <w:rPr>
          <w:b/>
          <w:caps/>
          <w:szCs w:val="24"/>
          <w:lang w:val="bg-BG"/>
        </w:rPr>
      </w:pPr>
    </w:p>
    <w:p w:rsidR="00F17C38" w:rsidRDefault="00F17C38" w:rsidP="00877AC0">
      <w:pPr>
        <w:ind w:firstLine="360"/>
        <w:jc w:val="center"/>
        <w:rPr>
          <w:b/>
          <w:caps/>
          <w:szCs w:val="24"/>
          <w:lang w:val="bg-BG"/>
        </w:rPr>
      </w:pPr>
    </w:p>
    <w:p w:rsidR="00F17C38" w:rsidRDefault="00F17C38" w:rsidP="00877AC0">
      <w:pPr>
        <w:ind w:firstLine="360"/>
        <w:jc w:val="center"/>
        <w:rPr>
          <w:b/>
          <w:caps/>
          <w:szCs w:val="24"/>
          <w:lang w:val="bg-BG"/>
        </w:rPr>
      </w:pPr>
    </w:p>
    <w:p w:rsidR="00F17C38" w:rsidRDefault="00F17C38" w:rsidP="00877AC0">
      <w:pPr>
        <w:ind w:firstLine="360"/>
        <w:jc w:val="center"/>
        <w:rPr>
          <w:b/>
          <w:caps/>
          <w:szCs w:val="24"/>
          <w:lang w:val="bg-BG"/>
        </w:rPr>
      </w:pPr>
    </w:p>
    <w:p w:rsidR="00F17C38" w:rsidRDefault="00F17C38" w:rsidP="00877AC0">
      <w:pPr>
        <w:ind w:firstLine="360"/>
        <w:jc w:val="center"/>
        <w:rPr>
          <w:b/>
          <w:caps/>
          <w:szCs w:val="24"/>
          <w:lang w:val="bg-BG"/>
        </w:rPr>
      </w:pPr>
    </w:p>
    <w:p w:rsidR="008B7E7C" w:rsidRDefault="008B7E7C" w:rsidP="00F17C38">
      <w:pPr>
        <w:rPr>
          <w:b/>
          <w:caps/>
          <w:szCs w:val="24"/>
          <w:lang w:val="bg-BG"/>
        </w:rPr>
      </w:pPr>
    </w:p>
    <w:p w:rsidR="008B7E7C" w:rsidRDefault="008B7E7C" w:rsidP="00877AC0">
      <w:pPr>
        <w:ind w:firstLine="360"/>
        <w:jc w:val="center"/>
        <w:rPr>
          <w:b/>
          <w:caps/>
          <w:szCs w:val="24"/>
          <w:lang w:val="bg-BG"/>
        </w:rPr>
      </w:pPr>
    </w:p>
    <w:p w:rsidR="008B7E7C" w:rsidRDefault="008B7E7C" w:rsidP="00877AC0">
      <w:pPr>
        <w:ind w:firstLine="360"/>
        <w:jc w:val="center"/>
        <w:rPr>
          <w:b/>
          <w:caps/>
          <w:szCs w:val="24"/>
          <w:lang w:val="bg-BG"/>
        </w:rPr>
      </w:pPr>
    </w:p>
    <w:p w:rsidR="008B7E7C" w:rsidRDefault="008B7E7C" w:rsidP="00877AC0">
      <w:pPr>
        <w:ind w:firstLine="360"/>
        <w:jc w:val="center"/>
        <w:rPr>
          <w:b/>
          <w:caps/>
          <w:szCs w:val="24"/>
          <w:lang w:val="bg-BG"/>
        </w:rPr>
      </w:pPr>
    </w:p>
    <w:p w:rsidR="00131490" w:rsidRDefault="00877AC0" w:rsidP="00877AC0">
      <w:pPr>
        <w:ind w:firstLine="360"/>
        <w:jc w:val="center"/>
        <w:rPr>
          <w:b/>
          <w:caps/>
          <w:szCs w:val="24"/>
          <w:lang w:val="bg-BG"/>
        </w:rPr>
      </w:pPr>
      <w:r w:rsidRPr="001D4469">
        <w:rPr>
          <w:b/>
          <w:caps/>
          <w:szCs w:val="24"/>
          <w:lang w:val="bg-BG"/>
        </w:rPr>
        <w:t>Изпитен конспект</w:t>
      </w:r>
      <w:r>
        <w:rPr>
          <w:b/>
          <w:caps/>
          <w:szCs w:val="24"/>
          <w:lang w:val="bg-BG"/>
        </w:rPr>
        <w:t xml:space="preserve"> – практика</w:t>
      </w:r>
    </w:p>
    <w:p w:rsidR="00F17C38" w:rsidRDefault="00F17C38" w:rsidP="00877AC0">
      <w:pPr>
        <w:ind w:firstLine="360"/>
        <w:jc w:val="center"/>
        <w:rPr>
          <w:b/>
          <w:caps/>
          <w:szCs w:val="24"/>
          <w:lang w:val="bg-BG"/>
        </w:rPr>
      </w:pPr>
    </w:p>
    <w:p w:rsidR="00F17C38" w:rsidRPr="00F17C38" w:rsidRDefault="00F17C38" w:rsidP="00F17C38">
      <w:pPr>
        <w:jc w:val="center"/>
        <w:rPr>
          <w:caps/>
          <w:szCs w:val="24"/>
          <w:lang w:val="bg-BG"/>
        </w:rPr>
      </w:pPr>
      <w:r w:rsidRPr="00F17C38">
        <w:rPr>
          <w:szCs w:val="24"/>
          <w:lang w:val="bg-BG"/>
        </w:rPr>
        <w:t xml:space="preserve">Дисциплина </w:t>
      </w:r>
      <w:r w:rsidRPr="00F17C38">
        <w:rPr>
          <w:caps/>
          <w:szCs w:val="24"/>
          <w:lang w:val="bg-BG"/>
        </w:rPr>
        <w:t>„</w:t>
      </w:r>
      <w:r>
        <w:rPr>
          <w:szCs w:val="24"/>
          <w:lang w:val="bg-BG"/>
        </w:rPr>
        <w:t>Л</w:t>
      </w:r>
      <w:r w:rsidRPr="00F17C38">
        <w:rPr>
          <w:szCs w:val="24"/>
          <w:lang w:val="bg-BG"/>
        </w:rPr>
        <w:t>ицева гимнастика</w:t>
      </w:r>
      <w:r w:rsidRPr="00F17C38">
        <w:rPr>
          <w:caps/>
          <w:szCs w:val="24"/>
          <w:lang w:val="bg-BG"/>
        </w:rPr>
        <w:t>“</w:t>
      </w:r>
    </w:p>
    <w:p w:rsidR="00F17C38" w:rsidRPr="00F17C38" w:rsidRDefault="00F17C38" w:rsidP="00F17C38">
      <w:pPr>
        <w:jc w:val="center"/>
        <w:rPr>
          <w:caps/>
          <w:szCs w:val="24"/>
          <w:lang w:val="bg-BG"/>
        </w:rPr>
      </w:pPr>
      <w:r w:rsidRPr="00F17C38">
        <w:rPr>
          <w:rFonts w:eastAsia="Calibri"/>
          <w:szCs w:val="24"/>
        </w:rPr>
        <w:lastRenderedPageBreak/>
        <w:t>Специалност “</w:t>
      </w:r>
      <w:r>
        <w:rPr>
          <w:rFonts w:eastAsia="Calibri"/>
          <w:szCs w:val="24"/>
          <w:lang w:val="bg-BG"/>
        </w:rPr>
        <w:t>Медицинска козметика“</w:t>
      </w:r>
      <w:r w:rsidRPr="00F17C38">
        <w:rPr>
          <w:rFonts w:eastAsia="Calibri"/>
          <w:szCs w:val="24"/>
          <w:lang w:val="bg-BG"/>
        </w:rPr>
        <w:t xml:space="preserve">, </w:t>
      </w:r>
      <w:r>
        <w:rPr>
          <w:rFonts w:eastAsia="Calibri"/>
          <w:szCs w:val="24"/>
        </w:rPr>
        <w:t>II</w:t>
      </w:r>
      <w:r w:rsidRPr="00F17C38">
        <w:rPr>
          <w:rFonts w:eastAsia="Calibri"/>
          <w:szCs w:val="24"/>
        </w:rPr>
        <w:t xml:space="preserve"> </w:t>
      </w:r>
      <w:r>
        <w:rPr>
          <w:rFonts w:eastAsia="Calibri"/>
          <w:szCs w:val="24"/>
          <w:lang w:val="bg-BG"/>
        </w:rPr>
        <w:t>курс</w:t>
      </w:r>
      <w:r w:rsidRPr="00F17C38">
        <w:rPr>
          <w:rFonts w:eastAsia="Calibri"/>
          <w:szCs w:val="24"/>
          <w:lang w:val="bg-BG"/>
        </w:rPr>
        <w:t xml:space="preserve">, </w:t>
      </w:r>
      <w:r>
        <w:rPr>
          <w:rFonts w:eastAsia="Calibri"/>
          <w:szCs w:val="24"/>
        </w:rPr>
        <w:t>IV</w:t>
      </w:r>
      <w:r w:rsidRPr="00F17C38">
        <w:rPr>
          <w:rFonts w:eastAsia="Calibri"/>
          <w:szCs w:val="24"/>
        </w:rPr>
        <w:t xml:space="preserve"> </w:t>
      </w:r>
      <w:r w:rsidRPr="00F17C38">
        <w:rPr>
          <w:rFonts w:eastAsia="Calibri"/>
          <w:szCs w:val="24"/>
          <w:lang w:val="bg-BG"/>
        </w:rPr>
        <w:t>семестър</w:t>
      </w:r>
    </w:p>
    <w:p w:rsidR="00F17C38" w:rsidRDefault="00F17C38" w:rsidP="00877AC0">
      <w:pPr>
        <w:ind w:firstLine="360"/>
        <w:jc w:val="center"/>
        <w:rPr>
          <w:b/>
          <w:caps/>
          <w:szCs w:val="24"/>
          <w:lang w:val="bg-BG"/>
        </w:rPr>
      </w:pPr>
    </w:p>
    <w:p w:rsidR="00877AC0" w:rsidRDefault="00877AC0" w:rsidP="00877AC0">
      <w:pPr>
        <w:ind w:firstLine="360"/>
        <w:jc w:val="center"/>
        <w:rPr>
          <w:b/>
          <w:szCs w:val="24"/>
          <w:lang w:val="bg-BG"/>
        </w:rPr>
      </w:pPr>
    </w:p>
    <w:p w:rsidR="00131490" w:rsidRPr="008B7E7C" w:rsidRDefault="00877AC0" w:rsidP="00F17C38">
      <w:pPr>
        <w:tabs>
          <w:tab w:val="left" w:pos="1642"/>
        </w:tabs>
        <w:spacing w:line="360" w:lineRule="auto"/>
        <w:ind w:firstLine="709"/>
        <w:jc w:val="both"/>
        <w:rPr>
          <w:b/>
          <w:szCs w:val="24"/>
          <w:lang w:val="bg-BG"/>
        </w:rPr>
      </w:pPr>
      <w:r w:rsidRPr="008B7E7C">
        <w:rPr>
          <w:rFonts w:eastAsia="Calibri"/>
          <w:szCs w:val="24"/>
          <w:lang w:val="bg-BG"/>
        </w:rPr>
        <w:t>1. Медико-козметични подходи за гимнастика на лицевата</w:t>
      </w:r>
      <w:r w:rsidR="008B7E7C">
        <w:rPr>
          <w:rFonts w:eastAsia="Calibri"/>
          <w:szCs w:val="24"/>
          <w:lang w:val="bg-BG"/>
        </w:rPr>
        <w:t xml:space="preserve"> </w:t>
      </w:r>
      <w:r w:rsidR="00AA282F">
        <w:rPr>
          <w:rFonts w:eastAsia="Calibri"/>
          <w:szCs w:val="24"/>
        </w:rPr>
        <w:t>(</w:t>
      </w:r>
      <w:r w:rsidRPr="008B7E7C">
        <w:rPr>
          <w:rFonts w:eastAsia="Calibri"/>
          <w:szCs w:val="24"/>
          <w:lang w:val="bg-BG"/>
        </w:rPr>
        <w:t>мимическа) мускулатура.</w:t>
      </w:r>
    </w:p>
    <w:p w:rsidR="00877AC0" w:rsidRPr="008B7E7C" w:rsidRDefault="00877AC0" w:rsidP="00F17C38">
      <w:pPr>
        <w:spacing w:line="360" w:lineRule="auto"/>
        <w:ind w:firstLine="709"/>
        <w:jc w:val="both"/>
        <w:rPr>
          <w:rFonts w:eastAsia="Calibri"/>
          <w:szCs w:val="24"/>
          <w:lang w:val="bg-BG"/>
        </w:rPr>
      </w:pPr>
      <w:r w:rsidRPr="008B7E7C">
        <w:rPr>
          <w:rFonts w:eastAsia="Calibri"/>
          <w:szCs w:val="24"/>
          <w:lang w:val="bg-BG"/>
        </w:rPr>
        <w:t xml:space="preserve">2. Мускулно тестуване и кинезитерапевтична методика при увреда на </w:t>
      </w:r>
      <w:r w:rsidRPr="008B7E7C">
        <w:rPr>
          <w:rFonts w:eastAsia="Calibri"/>
          <w:szCs w:val="24"/>
        </w:rPr>
        <w:t>n. Facialis.</w:t>
      </w:r>
    </w:p>
    <w:p w:rsidR="00877AC0" w:rsidRPr="008B7E7C" w:rsidRDefault="00877AC0" w:rsidP="00F17C38">
      <w:pPr>
        <w:spacing w:line="360" w:lineRule="auto"/>
        <w:ind w:firstLine="709"/>
        <w:jc w:val="both"/>
        <w:rPr>
          <w:rFonts w:eastAsia="Calibri"/>
          <w:szCs w:val="24"/>
          <w:lang w:val="bg-BG"/>
        </w:rPr>
      </w:pPr>
      <w:r w:rsidRPr="008B7E7C">
        <w:rPr>
          <w:rFonts w:eastAsia="Calibri"/>
          <w:szCs w:val="24"/>
          <w:lang w:val="bg-BG"/>
        </w:rPr>
        <w:t>3. Лицева гимнастика при дермато-естетични и хирургически намеси.</w:t>
      </w:r>
      <w:r w:rsidR="008B7E7C">
        <w:rPr>
          <w:rFonts w:eastAsia="Calibri"/>
          <w:szCs w:val="24"/>
          <w:lang w:val="bg-BG"/>
        </w:rPr>
        <w:t xml:space="preserve"> </w:t>
      </w:r>
    </w:p>
    <w:p w:rsidR="008B7E7C" w:rsidRPr="008B7E7C" w:rsidRDefault="00877AC0" w:rsidP="00F17C38">
      <w:pPr>
        <w:spacing w:line="360" w:lineRule="auto"/>
        <w:ind w:firstLine="709"/>
        <w:jc w:val="both"/>
        <w:rPr>
          <w:rFonts w:eastAsia="Calibri"/>
          <w:szCs w:val="24"/>
          <w:lang w:val="bg-BG"/>
        </w:rPr>
      </w:pPr>
      <w:r w:rsidRPr="008B7E7C">
        <w:rPr>
          <w:rFonts w:eastAsia="Calibri"/>
          <w:szCs w:val="24"/>
          <w:lang w:val="bg-BG"/>
        </w:rPr>
        <w:t>4. Комплекс гимнастически упражнения за лицева  и шийна мускулатура.</w:t>
      </w:r>
    </w:p>
    <w:p w:rsidR="008B7E7C" w:rsidRPr="008B7E7C" w:rsidRDefault="008B7E7C" w:rsidP="00F17C38">
      <w:pPr>
        <w:spacing w:line="360" w:lineRule="auto"/>
        <w:ind w:firstLine="709"/>
        <w:jc w:val="both"/>
        <w:rPr>
          <w:rFonts w:eastAsia="Calibri"/>
          <w:szCs w:val="24"/>
          <w:lang w:val="bg-BG"/>
        </w:rPr>
      </w:pPr>
      <w:r w:rsidRPr="008B7E7C">
        <w:rPr>
          <w:rFonts w:eastAsia="Calibri"/>
          <w:szCs w:val="24"/>
          <w:lang w:val="bg-BG"/>
        </w:rPr>
        <w:t>5. Лицева гимнастика за мускулите на челото, носа и устата.</w:t>
      </w:r>
    </w:p>
    <w:p w:rsidR="008B7E7C" w:rsidRPr="008B7E7C" w:rsidRDefault="008B7E7C" w:rsidP="00F17C38">
      <w:pPr>
        <w:spacing w:line="360" w:lineRule="auto"/>
        <w:ind w:firstLine="709"/>
        <w:jc w:val="both"/>
        <w:rPr>
          <w:rFonts w:eastAsia="Calibri"/>
          <w:szCs w:val="24"/>
          <w:lang w:val="bg-BG"/>
        </w:rPr>
      </w:pPr>
      <w:r w:rsidRPr="008B7E7C">
        <w:rPr>
          <w:rFonts w:eastAsia="Calibri"/>
          <w:szCs w:val="24"/>
          <w:lang w:val="bg-BG"/>
        </w:rPr>
        <w:t>6. Комплекс гимнастически упражнения за шийните мускули.</w:t>
      </w:r>
      <w:r w:rsidRPr="008B7E7C">
        <w:rPr>
          <w:rFonts w:eastAsia="Calibri"/>
          <w:b/>
          <w:szCs w:val="24"/>
        </w:rPr>
        <w:t xml:space="preserve">  </w:t>
      </w:r>
    </w:p>
    <w:p w:rsidR="00877AC0" w:rsidRPr="008B7E7C" w:rsidRDefault="008B7E7C" w:rsidP="00F17C38">
      <w:pPr>
        <w:tabs>
          <w:tab w:val="left" w:pos="5606"/>
        </w:tabs>
        <w:spacing w:line="360" w:lineRule="auto"/>
        <w:ind w:firstLine="709"/>
        <w:jc w:val="both"/>
        <w:rPr>
          <w:szCs w:val="24"/>
          <w:lang w:val="bg-BG"/>
        </w:rPr>
      </w:pPr>
      <w:r w:rsidRPr="008B7E7C">
        <w:rPr>
          <w:rFonts w:eastAsia="Calibri"/>
          <w:szCs w:val="24"/>
          <w:lang w:val="bg-BG"/>
        </w:rPr>
        <w:t>7. Комплекс гимнастически упражнения за бюста.</w:t>
      </w:r>
      <w:r>
        <w:rPr>
          <w:rFonts w:eastAsia="Calibri"/>
          <w:szCs w:val="24"/>
          <w:lang w:val="bg-BG"/>
        </w:rPr>
        <w:tab/>
      </w:r>
    </w:p>
    <w:p w:rsidR="00877AC0" w:rsidRPr="008B7E7C" w:rsidRDefault="008B7E7C" w:rsidP="00F17C38">
      <w:pPr>
        <w:spacing w:line="360" w:lineRule="auto"/>
        <w:ind w:firstLine="709"/>
        <w:jc w:val="both"/>
        <w:rPr>
          <w:szCs w:val="24"/>
          <w:lang w:val="bg-BG"/>
        </w:rPr>
      </w:pPr>
      <w:r w:rsidRPr="008B7E7C">
        <w:rPr>
          <w:rFonts w:eastAsia="Calibri"/>
          <w:szCs w:val="24"/>
          <w:lang w:val="bg-BG"/>
        </w:rPr>
        <w:t>8. Комплекс гимнастически упражнения за правилно телодържание.</w:t>
      </w:r>
    </w:p>
    <w:p w:rsidR="00877AC0" w:rsidRPr="008B7E7C" w:rsidRDefault="008B7E7C" w:rsidP="00F17C38">
      <w:pPr>
        <w:spacing w:line="360" w:lineRule="auto"/>
        <w:ind w:firstLine="709"/>
        <w:jc w:val="both"/>
        <w:rPr>
          <w:rFonts w:eastAsia="Calibri"/>
          <w:szCs w:val="24"/>
          <w:lang w:val="bg-BG"/>
        </w:rPr>
      </w:pPr>
      <w:r w:rsidRPr="008B7E7C">
        <w:rPr>
          <w:rFonts w:eastAsia="Calibri"/>
          <w:szCs w:val="24"/>
          <w:lang w:val="bg-BG"/>
        </w:rPr>
        <w:t xml:space="preserve">9. </w:t>
      </w:r>
      <w:r w:rsidR="00477F9A" w:rsidRPr="00477F9A">
        <w:rPr>
          <w:rFonts w:eastAsia="Calibri"/>
          <w:szCs w:val="24"/>
          <w:lang w:val="bg-BG"/>
        </w:rPr>
        <w:t>Специализирани методики-  зонова терапия и звукова терапия.</w:t>
      </w:r>
    </w:p>
    <w:p w:rsidR="008B7E7C" w:rsidRPr="008B7E7C" w:rsidRDefault="008B7E7C" w:rsidP="00F17C38">
      <w:pPr>
        <w:spacing w:line="360" w:lineRule="auto"/>
        <w:ind w:firstLine="709"/>
        <w:jc w:val="both"/>
        <w:rPr>
          <w:szCs w:val="24"/>
          <w:lang w:val="bg-BG"/>
        </w:rPr>
      </w:pPr>
      <w:r w:rsidRPr="008B7E7C">
        <w:rPr>
          <w:rFonts w:eastAsia="Calibri"/>
          <w:szCs w:val="24"/>
          <w:lang w:val="bg-BG"/>
        </w:rPr>
        <w:t>10. Съвременни комбинирани програми за лицева гимнастика.</w:t>
      </w:r>
      <w:r w:rsidRPr="008B7E7C">
        <w:rPr>
          <w:rFonts w:eastAsia="Calibri"/>
          <w:b/>
          <w:szCs w:val="24"/>
        </w:rPr>
        <w:t xml:space="preserve">      </w:t>
      </w:r>
    </w:p>
    <w:p w:rsidR="00877AC0" w:rsidRDefault="008B7E7C" w:rsidP="00F17C38">
      <w:pPr>
        <w:tabs>
          <w:tab w:val="left" w:pos="6835"/>
        </w:tabs>
        <w:spacing w:line="360" w:lineRule="auto"/>
        <w:ind w:firstLine="709"/>
        <w:jc w:val="both"/>
        <w:rPr>
          <w:lang w:val="bg-BG"/>
        </w:rPr>
      </w:pPr>
      <w:r>
        <w:rPr>
          <w:lang w:val="bg-BG"/>
        </w:rPr>
        <w:tab/>
      </w:r>
    </w:p>
    <w:p w:rsidR="00877AC0" w:rsidRDefault="00877AC0" w:rsidP="00877AC0">
      <w:pPr>
        <w:jc w:val="both"/>
        <w:rPr>
          <w:lang w:val="bg-BG"/>
        </w:rPr>
      </w:pPr>
    </w:p>
    <w:p w:rsidR="00877AC0" w:rsidRPr="000468FF" w:rsidRDefault="00877AC0" w:rsidP="008B7E7C">
      <w:pPr>
        <w:jc w:val="right"/>
      </w:pPr>
      <w:r>
        <w:t>Изготвил: Асистент Хрета Аспарухова</w:t>
      </w:r>
      <w:r>
        <w:rPr>
          <w:b/>
        </w:rPr>
        <w:t xml:space="preserve">                                 </w:t>
      </w:r>
    </w:p>
    <w:p w:rsidR="00877AC0" w:rsidRDefault="00877AC0" w:rsidP="00877AC0">
      <w:pPr>
        <w:tabs>
          <w:tab w:val="left" w:pos="2189"/>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877AC0" w:rsidRDefault="00877AC0" w:rsidP="00877AC0">
      <w:pPr>
        <w:tabs>
          <w:tab w:val="left" w:pos="1642"/>
        </w:tabs>
        <w:ind w:firstLine="360"/>
        <w:rPr>
          <w:b/>
          <w:szCs w:val="24"/>
          <w:lang w:val="bg-BG"/>
        </w:rPr>
      </w:pPr>
    </w:p>
    <w:p w:rsidR="00350F0F" w:rsidRDefault="00350F0F" w:rsidP="00F17C38">
      <w:pPr>
        <w:ind w:firstLine="360"/>
        <w:rPr>
          <w:b/>
          <w:szCs w:val="24"/>
          <w:lang w:val="bg-BG"/>
        </w:rPr>
      </w:pPr>
      <w:r w:rsidRPr="001D4469">
        <w:rPr>
          <w:b/>
          <w:szCs w:val="24"/>
          <w:lang w:val="bg-BG"/>
        </w:rPr>
        <w:t>Изготвил</w:t>
      </w:r>
      <w:r w:rsidR="00D97817">
        <w:rPr>
          <w:b/>
          <w:szCs w:val="24"/>
          <w:lang w:val="bg-BG"/>
        </w:rPr>
        <w:t>и</w:t>
      </w:r>
      <w:r w:rsidRPr="001D4469">
        <w:rPr>
          <w:b/>
          <w:szCs w:val="24"/>
          <w:lang w:val="bg-BG"/>
        </w:rPr>
        <w:t xml:space="preserve">: </w:t>
      </w:r>
    </w:p>
    <w:p w:rsidR="00D97817" w:rsidRPr="00B73E41" w:rsidRDefault="009B0E5C" w:rsidP="00D97817">
      <w:pPr>
        <w:numPr>
          <w:ilvl w:val="0"/>
          <w:numId w:val="11"/>
        </w:numPr>
        <w:spacing w:line="276" w:lineRule="auto"/>
        <w:jc w:val="both"/>
        <w:rPr>
          <w:szCs w:val="24"/>
          <w:lang w:val="bg-BG"/>
        </w:rPr>
      </w:pPr>
      <w:r>
        <w:rPr>
          <w:szCs w:val="24"/>
          <w:lang w:val="bg-BG"/>
        </w:rPr>
        <w:t>д</w:t>
      </w:r>
      <w:r w:rsidR="00D97817" w:rsidRPr="00B73E41">
        <w:rPr>
          <w:szCs w:val="24"/>
          <w:lang w:val="bg-BG"/>
        </w:rPr>
        <w:t>оц. Нина Михайлова, д.п.</w:t>
      </w:r>
    </w:p>
    <w:p w:rsidR="00D97817" w:rsidRDefault="009B0E5C" w:rsidP="00D97817">
      <w:pPr>
        <w:pStyle w:val="ListParagraph"/>
        <w:numPr>
          <w:ilvl w:val="0"/>
          <w:numId w:val="11"/>
        </w:numPr>
        <w:rPr>
          <w:szCs w:val="24"/>
          <w:lang w:val="bg-BG"/>
        </w:rPr>
      </w:pPr>
      <w:r>
        <w:rPr>
          <w:szCs w:val="24"/>
          <w:lang w:val="bg-BG"/>
        </w:rPr>
        <w:t>доц</w:t>
      </w:r>
      <w:r w:rsidR="00D97817" w:rsidRPr="00B73E41">
        <w:rPr>
          <w:szCs w:val="24"/>
          <w:lang w:val="bg-BG"/>
        </w:rPr>
        <w:t>. Таня Мегова, д.п.</w:t>
      </w:r>
    </w:p>
    <w:p w:rsidR="00131490" w:rsidRDefault="00131490" w:rsidP="00D97817">
      <w:pPr>
        <w:pStyle w:val="ListParagraph"/>
        <w:numPr>
          <w:ilvl w:val="0"/>
          <w:numId w:val="11"/>
        </w:numPr>
        <w:rPr>
          <w:szCs w:val="24"/>
          <w:lang w:val="bg-BG"/>
        </w:rPr>
      </w:pPr>
      <w:r>
        <w:rPr>
          <w:szCs w:val="24"/>
          <w:lang w:val="bg-BG"/>
        </w:rPr>
        <w:t>доц. Ростислав Костов, д.м.</w:t>
      </w:r>
    </w:p>
    <w:p w:rsidR="00C61F1B" w:rsidRDefault="00C61F1B" w:rsidP="00C61F1B">
      <w:pPr>
        <w:rPr>
          <w:szCs w:val="24"/>
          <w:lang w:val="bg-BG"/>
        </w:rPr>
      </w:pPr>
    </w:p>
    <w:p w:rsidR="00C61F1B" w:rsidRDefault="00C61F1B" w:rsidP="00C61F1B">
      <w:pPr>
        <w:rPr>
          <w:szCs w:val="24"/>
          <w:lang w:val="bg-BG"/>
        </w:rPr>
      </w:pPr>
    </w:p>
    <w:p w:rsidR="00C61F1B" w:rsidRDefault="00C61F1B" w:rsidP="00C61F1B">
      <w:pPr>
        <w:rPr>
          <w:szCs w:val="24"/>
          <w:lang w:val="bg-BG"/>
        </w:rPr>
      </w:pPr>
    </w:p>
    <w:p w:rsidR="00C61F1B" w:rsidRDefault="00C61F1B" w:rsidP="00C61F1B">
      <w:pPr>
        <w:rPr>
          <w:szCs w:val="24"/>
          <w:lang w:val="bg-BG"/>
        </w:rPr>
      </w:pPr>
    </w:p>
    <w:p w:rsidR="00C61F1B" w:rsidRDefault="00C61F1B" w:rsidP="00C61F1B">
      <w:pPr>
        <w:rPr>
          <w:szCs w:val="24"/>
          <w:lang w:val="bg-BG"/>
        </w:rPr>
      </w:pPr>
    </w:p>
    <w:tbl>
      <w:tblPr>
        <w:tblW w:w="10031"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722"/>
        <w:gridCol w:w="7309"/>
      </w:tblGrid>
      <w:tr w:rsidR="0030236F" w:rsidRPr="003A2B1D" w:rsidTr="000F6F25">
        <w:tc>
          <w:tcPr>
            <w:tcW w:w="2722" w:type="dxa"/>
            <w:tcBorders>
              <w:top w:val="single" w:sz="12" w:space="0" w:color="000000"/>
              <w:left w:val="single" w:sz="12" w:space="0" w:color="000000"/>
              <w:bottom w:val="single" w:sz="6" w:space="0" w:color="000000"/>
              <w:right w:val="single" w:sz="6" w:space="0" w:color="000000"/>
            </w:tcBorders>
            <w:hideMark/>
          </w:tcPr>
          <w:p w:rsidR="0030236F" w:rsidRPr="0030236F" w:rsidRDefault="0030236F" w:rsidP="00723959">
            <w:pPr>
              <w:rPr>
                <w:rFonts w:ascii="Arial" w:hAnsi="Arial" w:cs="Arial"/>
                <w:lang w:eastAsia="bg-BG"/>
              </w:rPr>
            </w:pPr>
            <w:r w:rsidRPr="0030236F">
              <w:rPr>
                <w:rFonts w:ascii="Arial" w:hAnsi="Arial" w:cs="Arial"/>
                <w:lang w:eastAsia="bg-BG"/>
              </w:rPr>
              <w:t>Дисциплина</w:t>
            </w:r>
          </w:p>
        </w:tc>
        <w:tc>
          <w:tcPr>
            <w:tcW w:w="7309" w:type="dxa"/>
            <w:tcBorders>
              <w:top w:val="single" w:sz="12" w:space="0" w:color="000000"/>
              <w:left w:val="single" w:sz="6" w:space="0" w:color="000000"/>
              <w:bottom w:val="single" w:sz="6" w:space="0" w:color="000000"/>
              <w:right w:val="single" w:sz="12" w:space="0" w:color="000000"/>
            </w:tcBorders>
            <w:hideMark/>
          </w:tcPr>
          <w:p w:rsidR="0030236F" w:rsidRPr="004E010C" w:rsidRDefault="0030236F" w:rsidP="00640493">
            <w:pPr>
              <w:keepNext/>
              <w:outlineLvl w:val="0"/>
              <w:rPr>
                <w:rFonts w:ascii="Arial" w:hAnsi="Arial" w:cs="Arial"/>
                <w:b/>
                <w:lang w:val="bg-BG" w:eastAsia="bg-BG"/>
              </w:rPr>
            </w:pPr>
            <w:r>
              <w:rPr>
                <w:rFonts w:ascii="Arial" w:hAnsi="Arial" w:cs="Arial"/>
                <w:b/>
                <w:lang w:val="bg-BG" w:eastAsia="bg-BG"/>
              </w:rPr>
              <w:t>Лицева Гимнастика</w:t>
            </w:r>
          </w:p>
        </w:tc>
      </w:tr>
      <w:tr w:rsidR="00723959" w:rsidRPr="003A2B1D" w:rsidTr="000F6F25">
        <w:tc>
          <w:tcPr>
            <w:tcW w:w="2722" w:type="dxa"/>
            <w:tcBorders>
              <w:top w:val="single" w:sz="12" w:space="0" w:color="000000"/>
              <w:left w:val="single" w:sz="12" w:space="0" w:color="000000"/>
              <w:bottom w:val="single" w:sz="6" w:space="0" w:color="000000"/>
              <w:right w:val="single" w:sz="6" w:space="0" w:color="000000"/>
            </w:tcBorders>
          </w:tcPr>
          <w:p w:rsidR="00723959" w:rsidRPr="00723959" w:rsidRDefault="00723959" w:rsidP="00723959">
            <w:pPr>
              <w:rPr>
                <w:rFonts w:ascii="Arial" w:hAnsi="Arial" w:cs="Arial"/>
                <w:lang w:val="bg-BG" w:eastAsia="bg-BG"/>
              </w:rPr>
            </w:pPr>
            <w:r>
              <w:rPr>
                <w:rFonts w:ascii="Arial" w:hAnsi="Arial" w:cs="Arial"/>
                <w:lang w:val="bg-BG" w:eastAsia="bg-BG"/>
              </w:rPr>
              <w:t>Специалност</w:t>
            </w:r>
          </w:p>
        </w:tc>
        <w:tc>
          <w:tcPr>
            <w:tcW w:w="7309" w:type="dxa"/>
            <w:tcBorders>
              <w:top w:val="single" w:sz="12" w:space="0" w:color="000000"/>
              <w:left w:val="single" w:sz="6" w:space="0" w:color="000000"/>
              <w:bottom w:val="single" w:sz="6" w:space="0" w:color="000000"/>
              <w:right w:val="single" w:sz="12" w:space="0" w:color="000000"/>
            </w:tcBorders>
          </w:tcPr>
          <w:p w:rsidR="00723959" w:rsidRDefault="00723959" w:rsidP="00640493">
            <w:pPr>
              <w:keepNext/>
              <w:outlineLvl w:val="0"/>
              <w:rPr>
                <w:rFonts w:ascii="Arial" w:hAnsi="Arial" w:cs="Arial"/>
                <w:b/>
                <w:lang w:val="bg-BG" w:eastAsia="bg-BG"/>
              </w:rPr>
            </w:pPr>
            <w:r>
              <w:rPr>
                <w:rFonts w:ascii="Arial" w:hAnsi="Arial" w:cs="Arial"/>
                <w:b/>
                <w:lang w:val="bg-BG" w:eastAsia="bg-BG"/>
              </w:rPr>
              <w:t>Медицинска козметика</w:t>
            </w:r>
          </w:p>
        </w:tc>
      </w:tr>
      <w:tr w:rsidR="0030236F" w:rsidRPr="003A2B1D" w:rsidTr="000F6F25">
        <w:tc>
          <w:tcPr>
            <w:tcW w:w="2722" w:type="dxa"/>
            <w:tcBorders>
              <w:top w:val="single" w:sz="12"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val="ru-RU" w:eastAsia="bg-BG"/>
              </w:rPr>
              <w:t>Задължителна</w:t>
            </w:r>
          </w:p>
        </w:tc>
        <w:tc>
          <w:tcPr>
            <w:tcW w:w="7309" w:type="dxa"/>
            <w:tcBorders>
              <w:top w:val="single" w:sz="12" w:space="0" w:color="000000"/>
              <w:left w:val="single" w:sz="6" w:space="0" w:color="000000"/>
              <w:bottom w:val="single" w:sz="6" w:space="0" w:color="000000"/>
              <w:right w:val="single" w:sz="12" w:space="0" w:color="000000"/>
            </w:tcBorders>
            <w:hideMark/>
          </w:tcPr>
          <w:p w:rsidR="000F6F25" w:rsidRDefault="0030236F" w:rsidP="00640493">
            <w:pPr>
              <w:rPr>
                <w:rFonts w:ascii="Arial" w:eastAsia="Calibri" w:hAnsi="Arial" w:cs="Arial"/>
                <w:bCs/>
                <w:w w:val="99"/>
                <w:lang w:val="ru-RU"/>
              </w:rPr>
            </w:pPr>
            <w:r w:rsidRPr="003A2B1D">
              <w:rPr>
                <w:rFonts w:ascii="Arial" w:hAnsi="Arial" w:cs="Arial"/>
                <w:lang w:eastAsia="bg-BG"/>
              </w:rPr>
              <w:t xml:space="preserve">Преподаватели: </w:t>
            </w:r>
            <w:r>
              <w:rPr>
                <w:rFonts w:ascii="Arial" w:eastAsia="Calibri" w:hAnsi="Arial" w:cs="Arial"/>
                <w:bCs/>
                <w:w w:val="99"/>
                <w:lang w:val="ru-RU"/>
              </w:rPr>
              <w:t>доц.Нина Михайлова,д.п.; доц.ТаняМегова,д.п.;</w:t>
            </w:r>
            <w:r w:rsidR="00DF02C9">
              <w:rPr>
                <w:rFonts w:ascii="Arial" w:eastAsia="Calibri" w:hAnsi="Arial" w:cs="Arial"/>
                <w:bCs/>
                <w:w w:val="99"/>
                <w:lang w:val="ru-RU"/>
              </w:rPr>
              <w:t xml:space="preserve"> </w:t>
            </w:r>
            <w:r>
              <w:rPr>
                <w:rFonts w:ascii="Arial" w:eastAsia="Calibri" w:hAnsi="Arial" w:cs="Arial"/>
                <w:bCs/>
                <w:w w:val="99"/>
                <w:lang w:val="ru-RU"/>
              </w:rPr>
              <w:t xml:space="preserve">доц.Ростислав Костов,д.м.; </w:t>
            </w:r>
          </w:p>
          <w:p w:rsidR="0030236F" w:rsidRPr="003A2B1D" w:rsidRDefault="0030236F" w:rsidP="00640493">
            <w:pPr>
              <w:rPr>
                <w:rFonts w:ascii="Arial" w:eastAsia="Calibri" w:hAnsi="Arial" w:cs="Arial"/>
                <w:bCs/>
                <w:w w:val="99"/>
                <w:lang w:val="ru-RU"/>
              </w:rPr>
            </w:pPr>
            <w:r>
              <w:rPr>
                <w:rFonts w:ascii="Arial" w:eastAsia="Calibri" w:hAnsi="Arial" w:cs="Arial"/>
                <w:bCs/>
                <w:w w:val="99"/>
                <w:lang w:val="ru-RU"/>
              </w:rPr>
              <w:t xml:space="preserve">ас. Хрета Аспарухова,магистър по кинезитерапия </w:t>
            </w:r>
          </w:p>
        </w:tc>
      </w:tr>
      <w:tr w:rsidR="0030236F" w:rsidRPr="003A2B1D" w:rsidTr="000F6F25">
        <w:tc>
          <w:tcPr>
            <w:tcW w:w="2722" w:type="dxa"/>
            <w:tcBorders>
              <w:top w:val="nil"/>
              <w:left w:val="single" w:sz="12" w:space="0" w:color="000000"/>
              <w:bottom w:val="single" w:sz="6" w:space="0" w:color="000000"/>
              <w:right w:val="single" w:sz="6" w:space="0" w:color="000000"/>
            </w:tcBorders>
            <w:hideMark/>
          </w:tcPr>
          <w:p w:rsidR="0030236F" w:rsidRPr="00EA3B23" w:rsidRDefault="0030236F" w:rsidP="00640493">
            <w:pPr>
              <w:tabs>
                <w:tab w:val="left" w:pos="708"/>
                <w:tab w:val="center" w:pos="4153"/>
                <w:tab w:val="right" w:pos="8306"/>
              </w:tabs>
              <w:rPr>
                <w:rFonts w:ascii="Arial" w:hAnsi="Arial" w:cs="Arial"/>
                <w:lang w:val="bg-BG" w:eastAsia="bg-BG"/>
              </w:rPr>
            </w:pPr>
            <w:r w:rsidRPr="003A2B1D">
              <w:rPr>
                <w:rFonts w:ascii="Arial" w:hAnsi="Arial" w:cs="Arial"/>
                <w:lang w:eastAsia="bg-BG"/>
              </w:rPr>
              <w:t xml:space="preserve">Кредити: </w:t>
            </w:r>
            <w:r>
              <w:rPr>
                <w:rFonts w:ascii="Arial" w:hAnsi="Arial" w:cs="Arial"/>
                <w:lang w:val="bg-BG" w:eastAsia="bg-BG"/>
              </w:rPr>
              <w:t>3</w:t>
            </w:r>
          </w:p>
        </w:tc>
        <w:tc>
          <w:tcPr>
            <w:tcW w:w="7309" w:type="dxa"/>
            <w:tcBorders>
              <w:top w:val="nil"/>
              <w:left w:val="single" w:sz="6" w:space="0" w:color="000000"/>
              <w:bottom w:val="single" w:sz="6" w:space="0" w:color="000000"/>
              <w:right w:val="single" w:sz="12" w:space="0" w:color="000000"/>
            </w:tcBorders>
            <w:hideMark/>
          </w:tcPr>
          <w:p w:rsidR="0030236F" w:rsidRPr="00304A8E" w:rsidRDefault="0030236F" w:rsidP="00640493">
            <w:pPr>
              <w:rPr>
                <w:rFonts w:ascii="Arial" w:hAnsi="Arial" w:cs="Arial"/>
                <w:lang w:eastAsia="bg-BG"/>
              </w:rPr>
            </w:pPr>
            <w:r w:rsidRPr="003A2B1D">
              <w:rPr>
                <w:rFonts w:ascii="Arial" w:hAnsi="Arial" w:cs="Arial"/>
                <w:lang w:eastAsia="bg-BG"/>
              </w:rPr>
              <w:t xml:space="preserve">Предхождащи дисциплини: </w:t>
            </w:r>
            <w:r>
              <w:rPr>
                <w:rFonts w:ascii="Arial" w:hAnsi="Arial" w:cs="Arial"/>
                <w:lang w:val="bg-BG" w:eastAsia="bg-BG"/>
              </w:rPr>
              <w:t xml:space="preserve">биомедицински,  медико – етични, </w:t>
            </w:r>
            <w:r>
              <w:rPr>
                <w:rFonts w:ascii="Arial" w:hAnsi="Arial" w:cs="Arial"/>
                <w:lang w:val="bg-BG" w:eastAsia="bg-BG"/>
              </w:rPr>
              <w:lastRenderedPageBreak/>
              <w:t>социални</w:t>
            </w:r>
            <w:r>
              <w:rPr>
                <w:rFonts w:ascii="Arial" w:hAnsi="Arial" w:cs="Arial"/>
                <w:lang w:eastAsia="bg-BG"/>
              </w:rPr>
              <w:t xml:space="preserve"> </w:t>
            </w: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Pr>
                <w:rFonts w:ascii="Arial" w:hAnsi="Arial" w:cs="Arial"/>
                <w:lang w:val="ru-RU" w:eastAsia="bg-BG"/>
              </w:rPr>
              <w:lastRenderedPageBreak/>
              <w:t xml:space="preserve"> Лекции</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EA3B23" w:rsidRDefault="0030236F" w:rsidP="00640493">
            <w:pPr>
              <w:rPr>
                <w:rFonts w:ascii="Arial" w:hAnsi="Arial" w:cs="Arial"/>
                <w:lang w:val="bg-BG" w:eastAsia="bg-BG"/>
              </w:rPr>
            </w:pPr>
            <w:r>
              <w:rPr>
                <w:rFonts w:ascii="Arial" w:hAnsi="Arial" w:cs="Arial"/>
                <w:lang w:val="bg-BG" w:eastAsia="bg-BG"/>
              </w:rPr>
              <w:t xml:space="preserve">  5</w:t>
            </w:r>
            <w:r w:rsidRPr="003A2B1D">
              <w:rPr>
                <w:rFonts w:ascii="Arial" w:hAnsi="Arial" w:cs="Arial"/>
                <w:lang w:eastAsia="bg-BG"/>
              </w:rPr>
              <w:t xml:space="preserve"> часа        </w:t>
            </w:r>
            <w:r>
              <w:rPr>
                <w:rFonts w:ascii="Arial" w:hAnsi="Arial" w:cs="Arial"/>
                <w:lang w:eastAsia="bg-BG"/>
              </w:rPr>
              <w:t xml:space="preserve">                 Семестър: </w:t>
            </w:r>
            <w:r w:rsidRPr="003A2B1D">
              <w:rPr>
                <w:rFonts w:ascii="Arial" w:hAnsi="Arial" w:cs="Arial"/>
                <w:lang w:eastAsia="bg-BG"/>
              </w:rPr>
              <w:t xml:space="preserve"> 3</w:t>
            </w: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val="ru-RU" w:eastAsia="bg-BG"/>
              </w:rPr>
              <w:t xml:space="preserve"> </w:t>
            </w:r>
            <w:r>
              <w:rPr>
                <w:rFonts w:ascii="Arial" w:hAnsi="Arial" w:cs="Arial"/>
                <w:lang w:val="ru-RU" w:eastAsia="bg-BG"/>
              </w:rPr>
              <w:t>Упражнения</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EA3B23" w:rsidRDefault="0030236F" w:rsidP="00640493">
            <w:pPr>
              <w:rPr>
                <w:rFonts w:ascii="Arial" w:hAnsi="Arial" w:cs="Arial"/>
                <w:lang w:val="bg-BG" w:eastAsia="bg-BG"/>
              </w:rPr>
            </w:pPr>
            <w:r>
              <w:rPr>
                <w:rFonts w:ascii="Arial" w:hAnsi="Arial" w:cs="Arial"/>
                <w:lang w:val="bg-BG" w:eastAsia="bg-BG"/>
              </w:rPr>
              <w:t>10</w:t>
            </w:r>
            <w:r w:rsidRPr="003A2B1D">
              <w:rPr>
                <w:rFonts w:ascii="Arial" w:hAnsi="Arial" w:cs="Arial"/>
                <w:lang w:eastAsia="bg-BG"/>
              </w:rPr>
              <w:t xml:space="preserve"> часа                         </w:t>
            </w:r>
            <w:r>
              <w:rPr>
                <w:rFonts w:ascii="Arial" w:hAnsi="Arial" w:cs="Arial"/>
                <w:lang w:eastAsia="bg-BG"/>
              </w:rPr>
              <w:t xml:space="preserve">Семестър: </w:t>
            </w:r>
            <w:r w:rsidRPr="003A2B1D">
              <w:rPr>
                <w:rFonts w:ascii="Arial" w:hAnsi="Arial" w:cs="Arial"/>
                <w:lang w:eastAsia="bg-BG"/>
              </w:rPr>
              <w:t xml:space="preserve"> 3</w:t>
            </w: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val="ru-RU" w:eastAsia="bg-BG"/>
              </w:rPr>
            </w:pPr>
            <w:r w:rsidRPr="003A2B1D">
              <w:rPr>
                <w:rFonts w:ascii="Arial" w:hAnsi="Arial" w:cs="Arial"/>
                <w:lang w:val="ru-RU" w:eastAsia="bg-BG"/>
              </w:rPr>
              <w:t>Извънаудиторна заетост</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3A2B1D" w:rsidRDefault="0030236F" w:rsidP="00640493">
            <w:pPr>
              <w:rPr>
                <w:rFonts w:ascii="Arial" w:hAnsi="Arial" w:cs="Arial"/>
                <w:lang w:eastAsia="bg-BG"/>
              </w:rPr>
            </w:pPr>
            <w:r>
              <w:rPr>
                <w:rFonts w:ascii="Arial" w:hAnsi="Arial" w:cs="Arial"/>
                <w:lang w:val="bg-BG" w:eastAsia="bg-BG"/>
              </w:rPr>
              <w:t>75</w:t>
            </w:r>
            <w:r w:rsidRPr="003A2B1D">
              <w:rPr>
                <w:rFonts w:ascii="Arial" w:hAnsi="Arial" w:cs="Arial"/>
                <w:lang w:eastAsia="bg-BG"/>
              </w:rPr>
              <w:t xml:space="preserve"> часа</w:t>
            </w: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eastAsia="bg-BG"/>
              </w:rPr>
              <w:t>Съдържание на дисциплината:</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A00A3D" w:rsidRDefault="0030236F" w:rsidP="00640493">
            <w:pPr>
              <w:widowControl w:val="0"/>
              <w:overflowPunct w:val="0"/>
              <w:autoSpaceDE w:val="0"/>
              <w:autoSpaceDN w:val="0"/>
              <w:adjustRightInd w:val="0"/>
              <w:jc w:val="both"/>
              <w:rPr>
                <w:rFonts w:ascii="Arial" w:hAnsi="Arial" w:cs="Arial"/>
                <w:lang w:val="bg-BG"/>
              </w:rPr>
            </w:pPr>
            <w:r>
              <w:rPr>
                <w:rFonts w:ascii="Arial" w:hAnsi="Arial" w:cs="Arial"/>
              </w:rPr>
              <w:t>Студентите се зап</w:t>
            </w:r>
            <w:r>
              <w:rPr>
                <w:rFonts w:ascii="Arial" w:hAnsi="Arial" w:cs="Arial"/>
                <w:lang w:val="bg-BG"/>
              </w:rPr>
              <w:t>о</w:t>
            </w:r>
            <w:r>
              <w:rPr>
                <w:rFonts w:ascii="Arial" w:hAnsi="Arial" w:cs="Arial"/>
              </w:rPr>
              <w:t>знават с медицинските и козметични подходи на  гим</w:t>
            </w:r>
            <w:r>
              <w:rPr>
                <w:rFonts w:ascii="Arial" w:hAnsi="Arial" w:cs="Arial"/>
                <w:lang w:val="bg-BG"/>
              </w:rPr>
              <w:t>настиката за лице. Анатомичните данни и особености на лицевата мускулатура</w:t>
            </w:r>
            <w:r>
              <w:rPr>
                <w:rFonts w:ascii="Arial" w:hAnsi="Arial" w:cs="Arial"/>
              </w:rPr>
              <w:t xml:space="preserve"> и</w:t>
            </w:r>
            <w:r>
              <w:rPr>
                <w:rFonts w:ascii="Arial" w:hAnsi="Arial" w:cs="Arial"/>
                <w:lang w:val="bg-BG"/>
              </w:rPr>
              <w:t xml:space="preserve"> мускулите на шията. Ролята на гимнастиката за лице при хигургични и неврологични заболявания и  кинезитерапевтични методики при увреда на лицевия нерв. Гимнастически упражнения за лицевите и  шийните мускули, за бюста, правилно телодържание и лицева гимнастика при медико-естетичен и дерматологичен масаж.</w:t>
            </w:r>
          </w:p>
          <w:p w:rsidR="0030236F" w:rsidRPr="003A2B1D" w:rsidRDefault="0030236F" w:rsidP="00640493">
            <w:pPr>
              <w:ind w:hanging="28"/>
              <w:rPr>
                <w:rFonts w:ascii="Arial" w:hAnsi="Arial" w:cs="Arial"/>
                <w:lang w:eastAsia="bg-BG"/>
              </w:rPr>
            </w:pP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eastAsia="bg-BG"/>
              </w:rPr>
              <w:t>Цел и задачи на дисциплината:</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C02969" w:rsidRDefault="0030236F" w:rsidP="00640493">
            <w:pPr>
              <w:widowControl w:val="0"/>
              <w:overflowPunct w:val="0"/>
              <w:autoSpaceDE w:val="0"/>
              <w:autoSpaceDN w:val="0"/>
              <w:adjustRightInd w:val="0"/>
              <w:jc w:val="both"/>
              <w:rPr>
                <w:rFonts w:ascii="Arial" w:hAnsi="Arial" w:cs="Arial"/>
                <w:lang w:val="bg-BG" w:eastAsia="bg-BG"/>
              </w:rPr>
            </w:pPr>
            <w:r w:rsidRPr="003A2B1D">
              <w:rPr>
                <w:rFonts w:ascii="Arial" w:hAnsi="Arial" w:cs="Arial"/>
              </w:rPr>
              <w:t xml:space="preserve"> </w:t>
            </w:r>
            <w:r>
              <w:rPr>
                <w:rFonts w:ascii="Arial" w:hAnsi="Arial" w:cs="Arial"/>
                <w:lang w:val="bg-BG"/>
              </w:rPr>
              <w:t>Дисциплината има за цел студентите ДА: усвоят  прилагането на основни козметични средства за стягане атрофиралата мускулатура и намаляване бръчките по кожата при хора на средна и напреднала възраст.</w:t>
            </w:r>
          </w:p>
        </w:tc>
      </w:tr>
      <w:tr w:rsidR="0030236F" w:rsidRPr="003A2B1D" w:rsidTr="000F6F25">
        <w:tc>
          <w:tcPr>
            <w:tcW w:w="2722" w:type="dxa"/>
            <w:tcBorders>
              <w:top w:val="single" w:sz="6" w:space="0" w:color="000000"/>
              <w:left w:val="single" w:sz="12" w:space="0" w:color="000000"/>
              <w:bottom w:val="single" w:sz="6"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val="ru-RU" w:eastAsia="bg-BG"/>
              </w:rPr>
              <w:t>Методи на обучение:</w:t>
            </w:r>
          </w:p>
        </w:tc>
        <w:tc>
          <w:tcPr>
            <w:tcW w:w="7309" w:type="dxa"/>
            <w:tcBorders>
              <w:top w:val="single" w:sz="6" w:space="0" w:color="000000"/>
              <w:left w:val="single" w:sz="6" w:space="0" w:color="000000"/>
              <w:bottom w:val="single" w:sz="6" w:space="0" w:color="000000"/>
              <w:right w:val="single" w:sz="12" w:space="0" w:color="000000"/>
            </w:tcBorders>
            <w:hideMark/>
          </w:tcPr>
          <w:p w:rsidR="0030236F" w:rsidRPr="004E010C" w:rsidRDefault="0030236F" w:rsidP="00640493">
            <w:pPr>
              <w:rPr>
                <w:rFonts w:ascii="Arial" w:hAnsi="Arial" w:cs="Arial"/>
                <w:lang w:val="bg-BG" w:eastAsia="bg-BG"/>
              </w:rPr>
            </w:pPr>
            <w:r>
              <w:rPr>
                <w:rFonts w:ascii="Arial" w:hAnsi="Arial" w:cs="Arial"/>
                <w:lang w:eastAsia="bg-BG"/>
              </w:rPr>
              <w:t>Лекци</w:t>
            </w:r>
            <w:r>
              <w:rPr>
                <w:rFonts w:ascii="Arial" w:hAnsi="Arial" w:cs="Arial"/>
                <w:lang w:val="bg-BG" w:eastAsia="bg-BG"/>
              </w:rPr>
              <w:t>онно изложение;</w:t>
            </w:r>
            <w:r>
              <w:rPr>
                <w:rFonts w:ascii="Arial" w:hAnsi="Arial" w:cs="Arial"/>
                <w:lang w:eastAsia="bg-BG"/>
              </w:rPr>
              <w:t xml:space="preserve"> </w:t>
            </w:r>
            <w:r>
              <w:rPr>
                <w:rFonts w:ascii="Arial" w:hAnsi="Arial" w:cs="Arial"/>
                <w:lang w:val="bg-BG" w:eastAsia="bg-BG"/>
              </w:rPr>
              <w:t xml:space="preserve">практически упражнения; консултации с преподавателя; беседи; самостоятелна работа на студентите </w:t>
            </w:r>
          </w:p>
        </w:tc>
      </w:tr>
      <w:tr w:rsidR="0030236F" w:rsidRPr="003A2B1D" w:rsidTr="000F6F25">
        <w:tc>
          <w:tcPr>
            <w:tcW w:w="2722" w:type="dxa"/>
            <w:tcBorders>
              <w:top w:val="single" w:sz="6" w:space="0" w:color="000000"/>
              <w:left w:val="single" w:sz="12" w:space="0" w:color="000000"/>
              <w:bottom w:val="single" w:sz="12" w:space="0" w:color="000000"/>
              <w:right w:val="single" w:sz="6" w:space="0" w:color="000000"/>
            </w:tcBorders>
            <w:hideMark/>
          </w:tcPr>
          <w:p w:rsidR="0030236F" w:rsidRPr="003A2B1D" w:rsidRDefault="0030236F" w:rsidP="00640493">
            <w:pPr>
              <w:rPr>
                <w:rFonts w:ascii="Arial" w:hAnsi="Arial" w:cs="Arial"/>
                <w:lang w:eastAsia="bg-BG"/>
              </w:rPr>
            </w:pPr>
            <w:r w:rsidRPr="003A2B1D">
              <w:rPr>
                <w:rFonts w:ascii="Arial" w:hAnsi="Arial" w:cs="Arial"/>
                <w:lang w:val="ru-RU" w:eastAsia="bg-BG"/>
              </w:rPr>
              <w:t>Оценяване:</w:t>
            </w:r>
          </w:p>
        </w:tc>
        <w:tc>
          <w:tcPr>
            <w:tcW w:w="7309" w:type="dxa"/>
            <w:tcBorders>
              <w:top w:val="single" w:sz="6" w:space="0" w:color="000000"/>
              <w:left w:val="single" w:sz="6" w:space="0" w:color="000000"/>
              <w:bottom w:val="single" w:sz="12" w:space="0" w:color="000000"/>
              <w:right w:val="single" w:sz="12" w:space="0" w:color="000000"/>
            </w:tcBorders>
            <w:hideMark/>
          </w:tcPr>
          <w:p w:rsidR="0030236F" w:rsidRPr="00C02969" w:rsidRDefault="0030236F" w:rsidP="00640493">
            <w:pPr>
              <w:rPr>
                <w:rFonts w:ascii="Arial" w:hAnsi="Arial" w:cs="Arial"/>
                <w:lang w:val="bg-BG" w:eastAsia="bg-BG"/>
              </w:rPr>
            </w:pPr>
            <w:r>
              <w:rPr>
                <w:rFonts w:ascii="Arial" w:hAnsi="Arial" w:cs="Arial"/>
                <w:lang w:eastAsia="bg-BG"/>
              </w:rPr>
              <w:t xml:space="preserve"> </w:t>
            </w:r>
            <w:r>
              <w:rPr>
                <w:rFonts w:ascii="Arial" w:hAnsi="Arial" w:cs="Arial"/>
                <w:lang w:val="bg-BG" w:eastAsia="bg-BG"/>
              </w:rPr>
              <w:t>С</w:t>
            </w:r>
            <w:r>
              <w:rPr>
                <w:rFonts w:ascii="Arial" w:hAnsi="Arial" w:cs="Arial"/>
                <w:lang w:eastAsia="bg-BG"/>
              </w:rPr>
              <w:t xml:space="preserve">еместриален изпит  - </w:t>
            </w:r>
            <w:r w:rsidRPr="003A2B1D">
              <w:rPr>
                <w:rFonts w:ascii="Arial" w:hAnsi="Arial" w:cs="Arial"/>
                <w:lang w:eastAsia="bg-BG"/>
              </w:rPr>
              <w:t xml:space="preserve"> теория</w:t>
            </w:r>
            <w:r>
              <w:rPr>
                <w:rFonts w:ascii="Arial" w:hAnsi="Arial" w:cs="Arial"/>
                <w:lang w:val="bg-BG" w:eastAsia="bg-BG"/>
              </w:rPr>
              <w:t xml:space="preserve"> и практика</w:t>
            </w:r>
          </w:p>
          <w:p w:rsidR="0030236F" w:rsidRPr="00C02969" w:rsidRDefault="0030236F" w:rsidP="00640493">
            <w:pPr>
              <w:rPr>
                <w:rFonts w:ascii="Arial" w:hAnsi="Arial" w:cs="Arial"/>
                <w:lang w:val="bg-BG" w:eastAsia="bg-BG"/>
              </w:rPr>
            </w:pPr>
          </w:p>
        </w:tc>
      </w:tr>
    </w:tbl>
    <w:p w:rsidR="00350F0F" w:rsidRPr="009F2898" w:rsidRDefault="00350F0F" w:rsidP="00350F0F">
      <w:pPr>
        <w:spacing w:after="200" w:line="276" w:lineRule="auto"/>
        <w:rPr>
          <w:rFonts w:eastAsia="Calibri"/>
          <w:sz w:val="28"/>
          <w:szCs w:val="28"/>
          <w:lang w:val="bg-BG"/>
        </w:rPr>
      </w:pPr>
    </w:p>
    <w:p w:rsidR="00350F0F" w:rsidRPr="00BC02E9" w:rsidRDefault="00350F0F" w:rsidP="00350F0F">
      <w:pPr>
        <w:rPr>
          <w:lang w:val="ru-RU"/>
        </w:rPr>
      </w:pPr>
    </w:p>
    <w:p w:rsidR="00E6780C" w:rsidRPr="00BC02E9" w:rsidRDefault="00E6780C">
      <w:pPr>
        <w:rPr>
          <w:lang w:val="ru-RU"/>
        </w:rPr>
      </w:pPr>
    </w:p>
    <w:sectPr w:rsidR="00E6780C" w:rsidRPr="00BC02E9" w:rsidSect="001373E9">
      <w:head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58" w:rsidRDefault="006A2D58">
      <w:r>
        <w:separator/>
      </w:r>
    </w:p>
  </w:endnote>
  <w:endnote w:type="continuationSeparator" w:id="0">
    <w:p w:rsidR="006A2D58" w:rsidRDefault="006A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58" w:rsidRDefault="006A2D58">
      <w:r>
        <w:separator/>
      </w:r>
    </w:p>
  </w:footnote>
  <w:footnote w:type="continuationSeparator" w:id="0">
    <w:p w:rsidR="006A2D58" w:rsidRDefault="006A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670"/>
      <w:gridCol w:w="2693"/>
    </w:tblGrid>
    <w:tr w:rsidR="0012172C" w:rsidRPr="00D23759" w:rsidTr="00675F05">
      <w:trPr>
        <w:trHeight w:val="135"/>
      </w:trPr>
      <w:tc>
        <w:tcPr>
          <w:tcW w:w="1560" w:type="dxa"/>
          <w:vMerge w:val="restart"/>
          <w:tcBorders>
            <w:top w:val="single" w:sz="4" w:space="0" w:color="auto"/>
            <w:left w:val="single" w:sz="4" w:space="0" w:color="auto"/>
            <w:bottom w:val="single" w:sz="4" w:space="0" w:color="auto"/>
            <w:right w:val="single" w:sz="4" w:space="0" w:color="auto"/>
          </w:tcBorders>
        </w:tcPr>
        <w:p w:rsidR="0012172C" w:rsidRPr="00D021DA" w:rsidRDefault="006A2D58" w:rsidP="009C1BAF">
          <w:pPr>
            <w:pStyle w:val="Heading1"/>
            <w:rPr>
              <w:lang w:val="bg-BG"/>
            </w:rPr>
          </w:pPr>
          <w:r>
            <w:rPr>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75pt;margin-top:-.5pt;width:36pt;height:36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8048629" r:id="rId2"/>
            </w:pict>
          </w:r>
        </w:p>
      </w:tc>
      <w:tc>
        <w:tcPr>
          <w:tcW w:w="5670" w:type="dxa"/>
          <w:vMerge w:val="restart"/>
          <w:tcBorders>
            <w:top w:val="single" w:sz="4" w:space="0" w:color="auto"/>
            <w:left w:val="single" w:sz="4" w:space="0" w:color="auto"/>
            <w:bottom w:val="single" w:sz="4" w:space="0" w:color="auto"/>
            <w:right w:val="single" w:sz="4" w:space="0" w:color="auto"/>
          </w:tcBorders>
        </w:tcPr>
        <w:p w:rsidR="0012172C" w:rsidRPr="00D021DA" w:rsidRDefault="0012172C" w:rsidP="00F244C0">
          <w:pPr>
            <w:jc w:val="center"/>
            <w:rPr>
              <w:bCs/>
            </w:rPr>
          </w:pPr>
          <w:r w:rsidRPr="00D021DA">
            <w:rPr>
              <w:bCs/>
            </w:rPr>
            <w:t>ФОРМУЛЯР</w:t>
          </w:r>
        </w:p>
      </w:tc>
      <w:tc>
        <w:tcPr>
          <w:tcW w:w="2693" w:type="dxa"/>
          <w:tcBorders>
            <w:top w:val="single" w:sz="4" w:space="0" w:color="auto"/>
            <w:left w:val="single" w:sz="4" w:space="0" w:color="auto"/>
            <w:bottom w:val="single" w:sz="4" w:space="0" w:color="auto"/>
            <w:right w:val="single" w:sz="4" w:space="0" w:color="auto"/>
          </w:tcBorders>
        </w:tcPr>
        <w:p w:rsidR="0012172C" w:rsidRPr="00D23759" w:rsidRDefault="0012172C" w:rsidP="00D021DA">
          <w:pPr>
            <w:rPr>
              <w:bCs/>
            </w:rPr>
          </w:pPr>
          <w:r w:rsidRPr="00D23759">
            <w:rPr>
              <w:bCs/>
            </w:rPr>
            <w:t>Индекс: Фо 04.01.01-02</w:t>
          </w:r>
        </w:p>
      </w:tc>
    </w:tr>
    <w:tr w:rsidR="0012172C" w:rsidRPr="00D021DA" w:rsidTr="00675F05">
      <w:trPr>
        <w:trHeight w:val="135"/>
      </w:trPr>
      <w:tc>
        <w:tcPr>
          <w:tcW w:w="1560" w:type="dxa"/>
          <w:vMerge/>
          <w:tcBorders>
            <w:top w:val="single" w:sz="4" w:space="0" w:color="auto"/>
            <w:left w:val="single" w:sz="4" w:space="0" w:color="auto"/>
            <w:bottom w:val="single" w:sz="4" w:space="0" w:color="auto"/>
            <w:right w:val="single" w:sz="4" w:space="0" w:color="auto"/>
          </w:tcBorders>
          <w:vAlign w:val="center"/>
        </w:tcPr>
        <w:p w:rsidR="0012172C" w:rsidRPr="00D021DA" w:rsidRDefault="0012172C" w:rsidP="00D021DA">
          <w:pPr>
            <w:rPr>
              <w:rFonts w:ascii="Arial" w:hAnsi="Arial" w:cs="Arial"/>
              <w:bCs/>
            </w:rPr>
          </w:pPr>
        </w:p>
      </w:tc>
      <w:tc>
        <w:tcPr>
          <w:tcW w:w="5670" w:type="dxa"/>
          <w:vMerge/>
          <w:tcBorders>
            <w:top w:val="single" w:sz="4" w:space="0" w:color="auto"/>
            <w:left w:val="single" w:sz="4" w:space="0" w:color="auto"/>
            <w:bottom w:val="single" w:sz="4" w:space="0" w:color="auto"/>
            <w:right w:val="single" w:sz="4" w:space="0" w:color="auto"/>
          </w:tcBorders>
          <w:vAlign w:val="center"/>
        </w:tcPr>
        <w:p w:rsidR="0012172C" w:rsidRPr="00D021DA" w:rsidRDefault="0012172C" w:rsidP="00D021DA">
          <w:pPr>
            <w:rPr>
              <w:bCs/>
            </w:rPr>
          </w:pPr>
        </w:p>
      </w:tc>
      <w:tc>
        <w:tcPr>
          <w:tcW w:w="2693" w:type="dxa"/>
          <w:tcBorders>
            <w:top w:val="single" w:sz="4" w:space="0" w:color="auto"/>
            <w:left w:val="single" w:sz="4" w:space="0" w:color="auto"/>
            <w:bottom w:val="single" w:sz="4" w:space="0" w:color="auto"/>
            <w:right w:val="single" w:sz="4" w:space="0" w:color="auto"/>
          </w:tcBorders>
        </w:tcPr>
        <w:p w:rsidR="0012172C" w:rsidRPr="00D021DA" w:rsidRDefault="0012172C" w:rsidP="00D021DA">
          <w:pPr>
            <w:rPr>
              <w:bCs/>
            </w:rPr>
          </w:pPr>
          <w:r w:rsidRPr="00D021DA">
            <w:rPr>
              <w:bCs/>
            </w:rPr>
            <w:t>Издание: П</w:t>
          </w:r>
        </w:p>
      </w:tc>
    </w:tr>
    <w:tr w:rsidR="0012172C" w:rsidRPr="00D021DA" w:rsidTr="00675F05">
      <w:trPr>
        <w:trHeight w:val="135"/>
      </w:trPr>
      <w:tc>
        <w:tcPr>
          <w:tcW w:w="1560" w:type="dxa"/>
          <w:vMerge/>
          <w:tcBorders>
            <w:top w:val="single" w:sz="4" w:space="0" w:color="auto"/>
            <w:left w:val="single" w:sz="4" w:space="0" w:color="auto"/>
            <w:bottom w:val="single" w:sz="4" w:space="0" w:color="auto"/>
            <w:right w:val="single" w:sz="4" w:space="0" w:color="auto"/>
          </w:tcBorders>
          <w:vAlign w:val="center"/>
        </w:tcPr>
        <w:p w:rsidR="0012172C" w:rsidRPr="00D021DA" w:rsidRDefault="0012172C" w:rsidP="00D021DA">
          <w:pPr>
            <w:rPr>
              <w:rFonts w:ascii="Arial" w:hAnsi="Arial" w:cs="Arial"/>
              <w:bCs/>
            </w:rPr>
          </w:pPr>
        </w:p>
      </w:tc>
      <w:tc>
        <w:tcPr>
          <w:tcW w:w="5670" w:type="dxa"/>
          <w:vMerge w:val="restart"/>
          <w:tcBorders>
            <w:top w:val="single" w:sz="4" w:space="0" w:color="auto"/>
            <w:left w:val="single" w:sz="4" w:space="0" w:color="auto"/>
            <w:bottom w:val="single" w:sz="4" w:space="0" w:color="auto"/>
            <w:right w:val="single" w:sz="4" w:space="0" w:color="auto"/>
          </w:tcBorders>
        </w:tcPr>
        <w:p w:rsidR="0012172C" w:rsidRPr="00D021DA" w:rsidRDefault="0012172C" w:rsidP="00F244C0">
          <w:pPr>
            <w:jc w:val="center"/>
            <w:rPr>
              <w:bCs/>
            </w:rPr>
          </w:pPr>
          <w:r w:rsidRPr="00D021DA">
            <w:rPr>
              <w:bCs/>
            </w:rPr>
            <w:t>УЧЕБНА  ПРОГРАМА</w:t>
          </w:r>
        </w:p>
      </w:tc>
      <w:tc>
        <w:tcPr>
          <w:tcW w:w="2693" w:type="dxa"/>
          <w:tcBorders>
            <w:top w:val="single" w:sz="4" w:space="0" w:color="auto"/>
            <w:left w:val="single" w:sz="4" w:space="0" w:color="auto"/>
            <w:bottom w:val="single" w:sz="4" w:space="0" w:color="auto"/>
            <w:right w:val="single" w:sz="4" w:space="0" w:color="auto"/>
          </w:tcBorders>
        </w:tcPr>
        <w:p w:rsidR="0012172C" w:rsidRPr="00D021DA" w:rsidRDefault="0012172C" w:rsidP="009013C5">
          <w:pPr>
            <w:rPr>
              <w:bCs/>
            </w:rPr>
          </w:pPr>
          <w:r>
            <w:rPr>
              <w:bCs/>
            </w:rPr>
            <w:t xml:space="preserve">Дата: </w:t>
          </w:r>
          <w:r w:rsidR="009B0E5C">
            <w:rPr>
              <w:bCs/>
              <w:lang w:val="bg-BG"/>
            </w:rPr>
            <w:t>0</w:t>
          </w:r>
          <w:r w:rsidR="00871DBE">
            <w:rPr>
              <w:bCs/>
              <w:lang w:val="bg-BG"/>
            </w:rPr>
            <w:t>4</w:t>
          </w:r>
          <w:r>
            <w:rPr>
              <w:bCs/>
            </w:rPr>
            <w:t>.</w:t>
          </w:r>
          <w:r w:rsidR="009B0E5C">
            <w:rPr>
              <w:bCs/>
              <w:lang w:val="bg-BG"/>
            </w:rPr>
            <w:t>09</w:t>
          </w:r>
          <w:r w:rsidRPr="00D021DA">
            <w:rPr>
              <w:bCs/>
            </w:rPr>
            <w:t>.201</w:t>
          </w:r>
          <w:r w:rsidR="009013C5">
            <w:rPr>
              <w:bCs/>
              <w:lang w:val="bg-BG"/>
            </w:rPr>
            <w:t>9</w:t>
          </w:r>
          <w:r w:rsidRPr="00D021DA">
            <w:rPr>
              <w:bCs/>
            </w:rPr>
            <w:t xml:space="preserve"> год.</w:t>
          </w:r>
        </w:p>
      </w:tc>
    </w:tr>
    <w:tr w:rsidR="0012172C" w:rsidRPr="00D021DA" w:rsidTr="00675F05">
      <w:trPr>
        <w:trHeight w:val="135"/>
      </w:trPr>
      <w:tc>
        <w:tcPr>
          <w:tcW w:w="1560" w:type="dxa"/>
          <w:vMerge/>
          <w:tcBorders>
            <w:top w:val="single" w:sz="4" w:space="0" w:color="auto"/>
            <w:left w:val="single" w:sz="4" w:space="0" w:color="auto"/>
            <w:bottom w:val="single" w:sz="4" w:space="0" w:color="auto"/>
            <w:right w:val="single" w:sz="4" w:space="0" w:color="auto"/>
          </w:tcBorders>
          <w:vAlign w:val="center"/>
        </w:tcPr>
        <w:p w:rsidR="0012172C" w:rsidRPr="00D021DA" w:rsidRDefault="0012172C" w:rsidP="00D021DA">
          <w:pPr>
            <w:rPr>
              <w:rFonts w:ascii="Arial" w:hAnsi="Arial" w:cs="Arial"/>
              <w:bCs/>
            </w:rPr>
          </w:pPr>
        </w:p>
      </w:tc>
      <w:tc>
        <w:tcPr>
          <w:tcW w:w="5670" w:type="dxa"/>
          <w:vMerge/>
          <w:tcBorders>
            <w:top w:val="single" w:sz="4" w:space="0" w:color="auto"/>
            <w:left w:val="single" w:sz="4" w:space="0" w:color="auto"/>
            <w:bottom w:val="single" w:sz="4" w:space="0" w:color="auto"/>
            <w:right w:val="single" w:sz="4" w:space="0" w:color="auto"/>
          </w:tcBorders>
          <w:vAlign w:val="center"/>
        </w:tcPr>
        <w:p w:rsidR="0012172C" w:rsidRPr="00D021DA" w:rsidRDefault="0012172C" w:rsidP="00D021DA">
          <w:pPr>
            <w:rPr>
              <w:bCs/>
            </w:rPr>
          </w:pPr>
        </w:p>
      </w:tc>
      <w:tc>
        <w:tcPr>
          <w:tcW w:w="2693" w:type="dxa"/>
          <w:tcBorders>
            <w:top w:val="single" w:sz="4" w:space="0" w:color="auto"/>
            <w:left w:val="single" w:sz="4" w:space="0" w:color="auto"/>
            <w:bottom w:val="single" w:sz="4" w:space="0" w:color="auto"/>
            <w:right w:val="single" w:sz="4" w:space="0" w:color="auto"/>
          </w:tcBorders>
        </w:tcPr>
        <w:p w:rsidR="0030236F" w:rsidRPr="0030236F" w:rsidRDefault="002C3425" w:rsidP="0030236F">
          <w:pPr>
            <w:rPr>
              <w:bCs/>
              <w:lang w:val="bg-BG"/>
            </w:rPr>
          </w:pPr>
          <w:r w:rsidRPr="002C3425">
            <w:rPr>
              <w:bCs/>
              <w:lang w:val="bg-BG"/>
            </w:rPr>
            <w:t xml:space="preserve">Страница </w:t>
          </w:r>
          <w:r w:rsidRPr="002C3425">
            <w:rPr>
              <w:b/>
              <w:bCs/>
            </w:rPr>
            <w:fldChar w:fldCharType="begin"/>
          </w:r>
          <w:r w:rsidRPr="002C3425">
            <w:rPr>
              <w:b/>
              <w:bCs/>
            </w:rPr>
            <w:instrText>PAGE  \* Arabic  \* MERGEFORMAT</w:instrText>
          </w:r>
          <w:r w:rsidRPr="002C3425">
            <w:rPr>
              <w:b/>
              <w:bCs/>
            </w:rPr>
            <w:fldChar w:fldCharType="separate"/>
          </w:r>
          <w:r w:rsidR="0091131F" w:rsidRPr="0091131F">
            <w:rPr>
              <w:b/>
              <w:bCs/>
              <w:noProof/>
              <w:lang w:val="bg-BG"/>
            </w:rPr>
            <w:t>4</w:t>
          </w:r>
          <w:r w:rsidRPr="002C3425">
            <w:rPr>
              <w:b/>
              <w:bCs/>
            </w:rPr>
            <w:fldChar w:fldCharType="end"/>
          </w:r>
          <w:r w:rsidRPr="002C3425">
            <w:rPr>
              <w:bCs/>
              <w:lang w:val="bg-BG"/>
            </w:rPr>
            <w:t xml:space="preserve"> от </w:t>
          </w:r>
          <w:r w:rsidR="006B5F9E">
            <w:rPr>
              <w:bCs/>
              <w:lang w:val="bg-BG"/>
            </w:rPr>
            <w:t>6</w:t>
          </w:r>
        </w:p>
      </w:tc>
    </w:tr>
  </w:tbl>
  <w:p w:rsidR="0012172C" w:rsidRPr="00D021DA" w:rsidRDefault="0012172C" w:rsidP="00D021DA">
    <w:pPr>
      <w:rPr>
        <w:rFonts w:ascii="Arial" w:hAnsi="Arial" w:cs="Arial"/>
        <w:bCs/>
      </w:rPr>
    </w:pPr>
  </w:p>
  <w:p w:rsidR="00891F07" w:rsidRDefault="006A2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22F"/>
    <w:multiLevelType w:val="hybridMultilevel"/>
    <w:tmpl w:val="C39EF64E"/>
    <w:lvl w:ilvl="0" w:tplc="CB6097E4">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234661F9"/>
    <w:multiLevelType w:val="hybridMultilevel"/>
    <w:tmpl w:val="09C04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5124C8E"/>
    <w:multiLevelType w:val="singleLevel"/>
    <w:tmpl w:val="451A4FA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3">
    <w:nsid w:val="32AE742B"/>
    <w:multiLevelType w:val="hybridMultilevel"/>
    <w:tmpl w:val="564E7F76"/>
    <w:lvl w:ilvl="0" w:tplc="68C01954">
      <w:start w:val="1"/>
      <w:numFmt w:val="bullet"/>
      <w:lvlText w:val=""/>
      <w:lvlJc w:val="left"/>
      <w:pPr>
        <w:ind w:left="1080" w:hanging="360"/>
      </w:pPr>
      <w:rPr>
        <w:rFonts w:ascii="Symbol" w:hAnsi="Symbol"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D0824AF"/>
    <w:multiLevelType w:val="hybridMultilevel"/>
    <w:tmpl w:val="FA94CA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8812E4E"/>
    <w:multiLevelType w:val="hybridMultilevel"/>
    <w:tmpl w:val="210C3E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FD619E9"/>
    <w:multiLevelType w:val="hybridMultilevel"/>
    <w:tmpl w:val="6590B8CE"/>
    <w:lvl w:ilvl="0" w:tplc="BC28E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4433D5"/>
    <w:multiLevelType w:val="hybridMultilevel"/>
    <w:tmpl w:val="70EEDF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3A740A3"/>
    <w:multiLevelType w:val="hybridMultilevel"/>
    <w:tmpl w:val="B746A51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6A6448F"/>
    <w:multiLevelType w:val="hybridMultilevel"/>
    <w:tmpl w:val="AEC2C34A"/>
    <w:lvl w:ilvl="0" w:tplc="8CBA5B5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3943414"/>
    <w:multiLevelType w:val="hybridMultilevel"/>
    <w:tmpl w:val="210C3E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4D3066D"/>
    <w:multiLevelType w:val="hybridMultilevel"/>
    <w:tmpl w:val="6FBAC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8"/>
  </w:num>
  <w:num w:numId="7">
    <w:abstractNumId w:val="9"/>
  </w:num>
  <w:num w:numId="8">
    <w:abstractNumId w:val="0"/>
  </w:num>
  <w:num w:numId="9">
    <w:abstractNumId w:val="7"/>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2B"/>
    <w:rsid w:val="0002277E"/>
    <w:rsid w:val="00045E01"/>
    <w:rsid w:val="000C2B54"/>
    <w:rsid w:val="000C3E10"/>
    <w:rsid w:val="000F5CE7"/>
    <w:rsid w:val="000F6F25"/>
    <w:rsid w:val="00116CBD"/>
    <w:rsid w:val="0012172C"/>
    <w:rsid w:val="00131490"/>
    <w:rsid w:val="001373E9"/>
    <w:rsid w:val="00177060"/>
    <w:rsid w:val="00192FF0"/>
    <w:rsid w:val="001D0FAC"/>
    <w:rsid w:val="001D4469"/>
    <w:rsid w:val="002859E9"/>
    <w:rsid w:val="002B08D0"/>
    <w:rsid w:val="002C3425"/>
    <w:rsid w:val="0030236F"/>
    <w:rsid w:val="003411D9"/>
    <w:rsid w:val="00344303"/>
    <w:rsid w:val="00346AA1"/>
    <w:rsid w:val="00350F0F"/>
    <w:rsid w:val="00357E94"/>
    <w:rsid w:val="003A2E94"/>
    <w:rsid w:val="003B3709"/>
    <w:rsid w:val="003B5F61"/>
    <w:rsid w:val="003B6BF5"/>
    <w:rsid w:val="003F39A9"/>
    <w:rsid w:val="003F78E5"/>
    <w:rsid w:val="0042662D"/>
    <w:rsid w:val="004472C9"/>
    <w:rsid w:val="0046335F"/>
    <w:rsid w:val="00466EE2"/>
    <w:rsid w:val="00477F9A"/>
    <w:rsid w:val="00484E10"/>
    <w:rsid w:val="004862F7"/>
    <w:rsid w:val="004B51CD"/>
    <w:rsid w:val="004D0E4B"/>
    <w:rsid w:val="004D50CA"/>
    <w:rsid w:val="004E0691"/>
    <w:rsid w:val="00517814"/>
    <w:rsid w:val="00530DDD"/>
    <w:rsid w:val="005515DF"/>
    <w:rsid w:val="005E2CC2"/>
    <w:rsid w:val="00626C06"/>
    <w:rsid w:val="006A2D58"/>
    <w:rsid w:val="006B5F9E"/>
    <w:rsid w:val="006C1E48"/>
    <w:rsid w:val="006E122B"/>
    <w:rsid w:val="006F249A"/>
    <w:rsid w:val="00723959"/>
    <w:rsid w:val="00765AEC"/>
    <w:rsid w:val="00766C4C"/>
    <w:rsid w:val="00783500"/>
    <w:rsid w:val="007A63AE"/>
    <w:rsid w:val="007F0CB1"/>
    <w:rsid w:val="008156CE"/>
    <w:rsid w:val="00835E3C"/>
    <w:rsid w:val="00871DBE"/>
    <w:rsid w:val="00877AC0"/>
    <w:rsid w:val="008B7E7C"/>
    <w:rsid w:val="009013C5"/>
    <w:rsid w:val="009038EB"/>
    <w:rsid w:val="0091131F"/>
    <w:rsid w:val="00917F47"/>
    <w:rsid w:val="0094128A"/>
    <w:rsid w:val="009458C5"/>
    <w:rsid w:val="0096437A"/>
    <w:rsid w:val="009B0D0A"/>
    <w:rsid w:val="009B0E5C"/>
    <w:rsid w:val="009B6298"/>
    <w:rsid w:val="00A12A77"/>
    <w:rsid w:val="00A94CBC"/>
    <w:rsid w:val="00AA282F"/>
    <w:rsid w:val="00AC3C18"/>
    <w:rsid w:val="00AD1EFD"/>
    <w:rsid w:val="00AD4BAE"/>
    <w:rsid w:val="00AE26B7"/>
    <w:rsid w:val="00B02377"/>
    <w:rsid w:val="00B40CDE"/>
    <w:rsid w:val="00B50273"/>
    <w:rsid w:val="00B60C13"/>
    <w:rsid w:val="00B73E41"/>
    <w:rsid w:val="00B94277"/>
    <w:rsid w:val="00BA2DEA"/>
    <w:rsid w:val="00BC02E9"/>
    <w:rsid w:val="00BE10ED"/>
    <w:rsid w:val="00BF0516"/>
    <w:rsid w:val="00C61F1B"/>
    <w:rsid w:val="00C760BF"/>
    <w:rsid w:val="00CB0872"/>
    <w:rsid w:val="00D97168"/>
    <w:rsid w:val="00D97817"/>
    <w:rsid w:val="00DC21B4"/>
    <w:rsid w:val="00DD4369"/>
    <w:rsid w:val="00DE66BF"/>
    <w:rsid w:val="00DF02C9"/>
    <w:rsid w:val="00E2668E"/>
    <w:rsid w:val="00E41B1E"/>
    <w:rsid w:val="00E47B9D"/>
    <w:rsid w:val="00E5313E"/>
    <w:rsid w:val="00E6780C"/>
    <w:rsid w:val="00ED45E5"/>
    <w:rsid w:val="00EE4118"/>
    <w:rsid w:val="00F17C38"/>
    <w:rsid w:val="00F42B4C"/>
    <w:rsid w:val="00F56096"/>
    <w:rsid w:val="00F666C8"/>
    <w:rsid w:val="00F849AB"/>
    <w:rsid w:val="00F97CC0"/>
    <w:rsid w:val="00FD3A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0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2172C"/>
    <w:pPr>
      <w:keepNext/>
      <w:overflowPunct w:val="0"/>
      <w:autoSpaceDE w:val="0"/>
      <w:autoSpaceDN w:val="0"/>
      <w:adjustRightInd w:val="0"/>
      <w:spacing w:line="360" w:lineRule="auto"/>
      <w:jc w:val="center"/>
      <w:textAlignment w:val="baseline"/>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0F"/>
    <w:pPr>
      <w:tabs>
        <w:tab w:val="center" w:pos="4680"/>
        <w:tab w:val="right" w:pos="9360"/>
      </w:tabs>
    </w:pPr>
  </w:style>
  <w:style w:type="character" w:customStyle="1" w:styleId="HeaderChar">
    <w:name w:val="Header Char"/>
    <w:basedOn w:val="DefaultParagraphFont"/>
    <w:link w:val="Header"/>
    <w:uiPriority w:val="99"/>
    <w:rsid w:val="00350F0F"/>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350F0F"/>
    <w:pPr>
      <w:ind w:left="720"/>
      <w:contextualSpacing/>
    </w:pPr>
  </w:style>
  <w:style w:type="paragraph" w:styleId="BalloonText">
    <w:name w:val="Balloon Text"/>
    <w:basedOn w:val="Normal"/>
    <w:link w:val="BalloonTextChar"/>
    <w:uiPriority w:val="99"/>
    <w:semiHidden/>
    <w:unhideWhenUsed/>
    <w:rsid w:val="003411D9"/>
    <w:rPr>
      <w:rFonts w:ascii="Tahoma" w:hAnsi="Tahoma" w:cs="Tahoma"/>
      <w:sz w:val="16"/>
      <w:szCs w:val="16"/>
    </w:rPr>
  </w:style>
  <w:style w:type="character" w:customStyle="1" w:styleId="BalloonTextChar">
    <w:name w:val="Balloon Text Char"/>
    <w:basedOn w:val="DefaultParagraphFont"/>
    <w:link w:val="BalloonText"/>
    <w:uiPriority w:val="99"/>
    <w:semiHidden/>
    <w:rsid w:val="003411D9"/>
    <w:rPr>
      <w:rFonts w:ascii="Tahoma" w:eastAsia="Times New Roman" w:hAnsi="Tahoma" w:cs="Tahoma"/>
      <w:sz w:val="16"/>
      <w:szCs w:val="16"/>
      <w:lang w:val="en-US"/>
    </w:rPr>
  </w:style>
  <w:style w:type="paragraph" w:styleId="Footer">
    <w:name w:val="footer"/>
    <w:basedOn w:val="Normal"/>
    <w:link w:val="FooterChar"/>
    <w:uiPriority w:val="99"/>
    <w:unhideWhenUsed/>
    <w:rsid w:val="003411D9"/>
    <w:pPr>
      <w:tabs>
        <w:tab w:val="center" w:pos="4536"/>
        <w:tab w:val="right" w:pos="9072"/>
      </w:tabs>
    </w:pPr>
  </w:style>
  <w:style w:type="character" w:customStyle="1" w:styleId="FooterChar">
    <w:name w:val="Footer Char"/>
    <w:basedOn w:val="DefaultParagraphFont"/>
    <w:link w:val="Footer"/>
    <w:uiPriority w:val="99"/>
    <w:rsid w:val="003411D9"/>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12172C"/>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0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2172C"/>
    <w:pPr>
      <w:keepNext/>
      <w:overflowPunct w:val="0"/>
      <w:autoSpaceDE w:val="0"/>
      <w:autoSpaceDN w:val="0"/>
      <w:adjustRightInd w:val="0"/>
      <w:spacing w:line="360" w:lineRule="auto"/>
      <w:jc w:val="center"/>
      <w:textAlignment w:val="baseline"/>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0F"/>
    <w:pPr>
      <w:tabs>
        <w:tab w:val="center" w:pos="4680"/>
        <w:tab w:val="right" w:pos="9360"/>
      </w:tabs>
    </w:pPr>
  </w:style>
  <w:style w:type="character" w:customStyle="1" w:styleId="HeaderChar">
    <w:name w:val="Header Char"/>
    <w:basedOn w:val="DefaultParagraphFont"/>
    <w:link w:val="Header"/>
    <w:uiPriority w:val="99"/>
    <w:rsid w:val="00350F0F"/>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350F0F"/>
    <w:pPr>
      <w:ind w:left="720"/>
      <w:contextualSpacing/>
    </w:pPr>
  </w:style>
  <w:style w:type="paragraph" w:styleId="BalloonText">
    <w:name w:val="Balloon Text"/>
    <w:basedOn w:val="Normal"/>
    <w:link w:val="BalloonTextChar"/>
    <w:uiPriority w:val="99"/>
    <w:semiHidden/>
    <w:unhideWhenUsed/>
    <w:rsid w:val="003411D9"/>
    <w:rPr>
      <w:rFonts w:ascii="Tahoma" w:hAnsi="Tahoma" w:cs="Tahoma"/>
      <w:sz w:val="16"/>
      <w:szCs w:val="16"/>
    </w:rPr>
  </w:style>
  <w:style w:type="character" w:customStyle="1" w:styleId="BalloonTextChar">
    <w:name w:val="Balloon Text Char"/>
    <w:basedOn w:val="DefaultParagraphFont"/>
    <w:link w:val="BalloonText"/>
    <w:uiPriority w:val="99"/>
    <w:semiHidden/>
    <w:rsid w:val="003411D9"/>
    <w:rPr>
      <w:rFonts w:ascii="Tahoma" w:eastAsia="Times New Roman" w:hAnsi="Tahoma" w:cs="Tahoma"/>
      <w:sz w:val="16"/>
      <w:szCs w:val="16"/>
      <w:lang w:val="en-US"/>
    </w:rPr>
  </w:style>
  <w:style w:type="paragraph" w:styleId="Footer">
    <w:name w:val="footer"/>
    <w:basedOn w:val="Normal"/>
    <w:link w:val="FooterChar"/>
    <w:uiPriority w:val="99"/>
    <w:unhideWhenUsed/>
    <w:rsid w:val="003411D9"/>
    <w:pPr>
      <w:tabs>
        <w:tab w:val="center" w:pos="4536"/>
        <w:tab w:val="right" w:pos="9072"/>
      </w:tabs>
    </w:pPr>
  </w:style>
  <w:style w:type="character" w:customStyle="1" w:styleId="FooterChar">
    <w:name w:val="Footer Char"/>
    <w:basedOn w:val="DefaultParagraphFont"/>
    <w:link w:val="Footer"/>
    <w:uiPriority w:val="99"/>
    <w:rsid w:val="003411D9"/>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12172C"/>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CC8B-F51D-47F6-8C06-47207FF2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1351</Words>
  <Characters>7703</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2017-10-27T08:58:00Z</cp:lastPrinted>
  <dcterms:created xsi:type="dcterms:W3CDTF">2020-04-11T01:31:00Z</dcterms:created>
  <dcterms:modified xsi:type="dcterms:W3CDTF">2020-04-11T01:31:00Z</dcterms:modified>
</cp:coreProperties>
</file>