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8" w:rsidRDefault="005F5EE8"/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val="ru-RU"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 xml:space="preserve">ТЕЗИСИ НА ПРАКТИЧЕСКО УПРАЖНЕНИЕ № </w:t>
      </w:r>
      <w:r w:rsidR="004F2247">
        <w:rPr>
          <w:rFonts w:ascii="Times New Roman" w:eastAsia="Times New Roman" w:hAnsi="Times New Roman"/>
          <w:b/>
          <w:caps/>
          <w:sz w:val="32"/>
          <w:szCs w:val="32"/>
          <w:lang w:val="ru-RU" w:eastAsia="bg-BG"/>
        </w:rPr>
        <w:t>2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ЗА редовно занятие и САМОСТОЯТЕЛНА ДИСТАНЦИОННА ПОДГОТОВКА ПО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„ФИЗИОЛОГИЯ”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16"/>
          <w:szCs w:val="1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  <w:t>ЗА СТУДЕНТИ ОТ МУ – ПЛЕВЕН, РЕДОВНО ОБУЧЕНИЕ, СПециалност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</w:pPr>
    </w:p>
    <w:p w:rsidR="00B81284" w:rsidRPr="00D91CE3" w:rsidRDefault="00D91CE3" w:rsidP="00D91CE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D91CE3">
        <w:rPr>
          <w:rFonts w:ascii="Times New Roman" w:hAnsi="Times New Roman"/>
          <w:b/>
          <w:sz w:val="28"/>
          <w:szCs w:val="28"/>
        </w:rPr>
        <w:t>“ ПОМОЩНИК ФАРМАЦЕВТ”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val="ru-RU" w:eastAsia="bg-BG"/>
        </w:rPr>
      </w:pPr>
    </w:p>
    <w:p w:rsidR="00B81284" w:rsidRDefault="00B81284" w:rsidP="00400596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ТЕМА: „</w:t>
      </w:r>
      <w:r w:rsidR="00D91CE3" w:rsidRPr="00D91CE3">
        <w:rPr>
          <w:rFonts w:ascii="Times New Roman" w:hAnsi="Times New Roman"/>
          <w:b/>
          <w:sz w:val="24"/>
          <w:szCs w:val="24"/>
        </w:rPr>
        <w:t>СЪРДЕЧНО-СЪДОВА СИСТЕМА</w:t>
      </w:r>
      <w:r w:rsidR="005D304C" w:rsidRPr="005D304C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“</w:t>
      </w: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Pr="00B81284" w:rsidRDefault="0064544D" w:rsidP="0064544D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                                                                                   </w:t>
      </w:r>
      <w:r w:rsidR="00A74995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РАЗРАБОТИЛ</w:t>
      </w:r>
      <w:r w:rsidR="00B81284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:  </w:t>
      </w:r>
      <w:r w:rsidR="00A74995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ас. д-р </w:t>
      </w:r>
      <w:r w:rsidR="00A74995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Л. х</w:t>
      </w:r>
      <w:r w:rsidR="00A74995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>алачева</w:t>
      </w:r>
    </w:p>
    <w:p w:rsidR="00B81284" w:rsidRDefault="00B81284"/>
    <w:p w:rsidR="00A74995" w:rsidRDefault="00A74995" w:rsidP="00B81284">
      <w:pPr>
        <w:spacing w:after="0" w:line="240" w:lineRule="auto"/>
        <w:outlineLvl w:val="0"/>
      </w:pPr>
    </w:p>
    <w:p w:rsidR="00D91CE3" w:rsidRDefault="00D91CE3" w:rsidP="00B81284">
      <w:pPr>
        <w:spacing w:after="0" w:line="240" w:lineRule="auto"/>
        <w:outlineLvl w:val="0"/>
      </w:pPr>
    </w:p>
    <w:p w:rsidR="00D91CE3" w:rsidRDefault="00D91CE3" w:rsidP="00B81284">
      <w:pPr>
        <w:spacing w:after="0" w:line="240" w:lineRule="auto"/>
        <w:outlineLvl w:val="0"/>
      </w:pPr>
    </w:p>
    <w:p w:rsidR="00D91CE3" w:rsidRDefault="00D91CE3" w:rsidP="00B81284">
      <w:pPr>
        <w:spacing w:after="0" w:line="240" w:lineRule="auto"/>
        <w:outlineLvl w:val="0"/>
      </w:pPr>
    </w:p>
    <w:p w:rsidR="00C73947" w:rsidRDefault="00C73947" w:rsidP="00B81284">
      <w:pPr>
        <w:spacing w:after="0" w:line="240" w:lineRule="auto"/>
        <w:outlineLvl w:val="0"/>
      </w:pPr>
    </w:p>
    <w:p w:rsidR="00D91CE3" w:rsidRDefault="00D91CE3" w:rsidP="00B81284">
      <w:pPr>
        <w:spacing w:after="0" w:line="240" w:lineRule="auto"/>
        <w:outlineLvl w:val="0"/>
      </w:pP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гр. Плевен</w:t>
      </w:r>
    </w:p>
    <w:p w:rsidR="00B81284" w:rsidRPr="00A74995" w:rsidRDefault="002A0A09" w:rsidP="00A7499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2019 </w:t>
      </w: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год</w:t>
      </w: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B81284">
        <w:rPr>
          <w:rFonts w:ascii="Times New Roman" w:eastAsia="Times New Roman" w:hAnsi="Times New Roman"/>
          <w:b/>
          <w:sz w:val="28"/>
          <w:szCs w:val="28"/>
        </w:rPr>
        <w:lastRenderedPageBreak/>
        <w:t>Цел на практическото упражнение:</w:t>
      </w:r>
    </w:p>
    <w:p w:rsidR="00C73947" w:rsidRDefault="005D304C" w:rsidP="005D304C">
      <w:pPr>
        <w:overflowPunct w:val="0"/>
        <w:autoSpaceDE w:val="0"/>
        <w:autoSpaceDN w:val="0"/>
        <w:adjustRightInd w:val="0"/>
        <w:spacing w:after="0" w:line="240" w:lineRule="auto"/>
        <w:ind w:firstLine="681"/>
        <w:textAlignment w:val="baseline"/>
        <w:rPr>
          <w:rFonts w:ascii="Times New Roman" w:eastAsia="Times New Roman" w:hAnsi="Times New Roman"/>
          <w:sz w:val="28"/>
          <w:szCs w:val="28"/>
          <w:lang w:val="ru-RU"/>
        </w:rPr>
      </w:pPr>
      <w:r w:rsidRPr="005D304C">
        <w:rPr>
          <w:rFonts w:ascii="Times New Roman" w:eastAsia="Times New Roman" w:hAnsi="Times New Roman"/>
          <w:sz w:val="28"/>
          <w:szCs w:val="28"/>
          <w:lang w:val="ru-RU"/>
        </w:rPr>
        <w:t xml:space="preserve">1. Да се </w:t>
      </w:r>
      <w:r w:rsidR="00986BCC">
        <w:rPr>
          <w:rFonts w:ascii="Times New Roman" w:eastAsia="Times New Roman" w:hAnsi="Times New Roman"/>
          <w:sz w:val="28"/>
          <w:szCs w:val="28"/>
        </w:rPr>
        <w:t xml:space="preserve">обясняват </w:t>
      </w:r>
      <w:r w:rsidRPr="005D304C">
        <w:rPr>
          <w:rFonts w:ascii="Times New Roman" w:eastAsia="Times New Roman" w:hAnsi="Times New Roman"/>
          <w:sz w:val="28"/>
          <w:szCs w:val="28"/>
          <w:lang w:val="ru-RU"/>
        </w:rPr>
        <w:t xml:space="preserve"> фазите на сърдечния цикъл</w:t>
      </w:r>
      <w:r w:rsidR="00C73947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5D304C" w:rsidRPr="005D304C" w:rsidRDefault="00C73947" w:rsidP="005D304C">
      <w:pPr>
        <w:overflowPunct w:val="0"/>
        <w:autoSpaceDE w:val="0"/>
        <w:autoSpaceDN w:val="0"/>
        <w:adjustRightInd w:val="0"/>
        <w:spacing w:after="0" w:line="240" w:lineRule="auto"/>
        <w:ind w:firstLine="681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5D304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5D304C" w:rsidRPr="005D304C">
        <w:rPr>
          <w:rFonts w:ascii="Times New Roman" w:eastAsia="Times New Roman" w:hAnsi="Times New Roman"/>
          <w:sz w:val="28"/>
          <w:szCs w:val="28"/>
          <w:lang w:val="ru-RU"/>
        </w:rPr>
        <w:t>2. Да се изяснят факторите, от които зависи артериалното налягане и методите за неговото измерване.</w:t>
      </w:r>
    </w:p>
    <w:p w:rsidR="00B81284" w:rsidRPr="00400596" w:rsidRDefault="00B81284" w:rsidP="00B81284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5D304C">
        <w:rPr>
          <w:rFonts w:ascii="Times New Roman" w:eastAsia="Times New Roman" w:hAnsi="Times New Roman"/>
          <w:sz w:val="28"/>
          <w:szCs w:val="28"/>
        </w:rPr>
        <w:t xml:space="preserve">3. </w:t>
      </w:r>
      <w:r w:rsidR="00097CA7" w:rsidRPr="005D304C">
        <w:rPr>
          <w:rFonts w:ascii="Times New Roman" w:eastAsia="Times New Roman" w:hAnsi="Times New Roman"/>
          <w:sz w:val="28"/>
          <w:szCs w:val="28"/>
        </w:rPr>
        <w:t xml:space="preserve">Да се </w:t>
      </w:r>
      <w:r w:rsidR="00986BCC">
        <w:rPr>
          <w:rFonts w:ascii="Times New Roman" w:eastAsia="Times New Roman" w:hAnsi="Times New Roman"/>
          <w:sz w:val="28"/>
          <w:szCs w:val="28"/>
        </w:rPr>
        <w:t xml:space="preserve">знаят характеристиките на артериалния </w:t>
      </w:r>
      <w:r w:rsidR="005D304C">
        <w:rPr>
          <w:rFonts w:ascii="Times New Roman" w:eastAsia="Times New Roman" w:hAnsi="Times New Roman"/>
          <w:sz w:val="28"/>
          <w:szCs w:val="28"/>
        </w:rPr>
        <w:t xml:space="preserve"> пулс и </w:t>
      </w:r>
      <w:r w:rsidR="00986BCC">
        <w:rPr>
          <w:rFonts w:ascii="Times New Roman" w:eastAsia="Times New Roman" w:hAnsi="Times New Roman"/>
          <w:sz w:val="28"/>
          <w:szCs w:val="28"/>
        </w:rPr>
        <w:t xml:space="preserve"> методите за неговото изследване .</w:t>
      </w:r>
      <w:r w:rsidRPr="0040059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400596" w:rsidRDefault="00400596" w:rsidP="005D304C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097CA7" w:rsidRPr="00B81284" w:rsidRDefault="00097CA7" w:rsidP="00B81284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B81284" w:rsidRDefault="00B81284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81284">
        <w:rPr>
          <w:rFonts w:ascii="Times New Roman" w:eastAsia="Times New Roman" w:hAnsi="Times New Roman"/>
          <w:b/>
          <w:sz w:val="24"/>
          <w:szCs w:val="24"/>
        </w:rPr>
        <w:t>КОНКРЕТНИ   ЗАДАЧИ В ПРАКТИЧЕСКОТО УПРАЖНЕНИЕ:</w:t>
      </w:r>
    </w:p>
    <w:p w:rsidR="00097CA7" w:rsidRDefault="00097CA7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A74995" w:rsidRPr="00A74995" w:rsidRDefault="00A74995" w:rsidP="00BE53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lang w:val="ru-RU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-1470660</wp:posOffset>
                </wp:positionH>
                <wp:positionV relativeFrom="paragraph">
                  <wp:posOffset>-945515</wp:posOffset>
                </wp:positionV>
                <wp:extent cx="132715" cy="122555"/>
                <wp:effectExtent l="5080" t="13970" r="5080" b="635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225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-115.8pt;margin-top:-74.45pt;width:10.45pt;height: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EF8GQIAAC4EAAAOAAAAZHJzL2Uyb0RvYy54bWysU1Fv0zAQfkfiP1h+p2lCw1jUdJo6ipDG&#10;NmnwA1zHaSwcnzm7Tcev5+xkpQOeEHmw7nLnz999d7e8OvaGHRR6Dbbm+WzOmbISGm13Nf/6ZfPm&#10;PWc+CNsIA1bV/El5frV6/Wo5uEoV0IFpFDICsb4aXM27EFyVZV52qhd+Bk5ZCraAvQjk4i5rUAyE&#10;3pusmM/fZQNg4xCk8p7+3oxBvkr4batkuG9brwIzNSduIZ2Yzm08s9VSVDsUrtNyoiH+gUUvtKVH&#10;T1A3Igi2R/0HVK8lgoc2zCT0GbStlirVQNXk89+qeeyEU6kWEse7k0z+/8HKu8MDMt1Q70geK3rq&#10;0f1BGEYuaTM4X1HKo3vAWJ13tyC/eWZh3Qm7U9eIMHRKNMQoj/nZiwvR8XSVbYfP0BCy2AdIMh1b&#10;7CMgCcCOqRtPp26oY2CSfuZvi4u85ExSKC+KsizTC6J6vuzQh48KehaNmitjtPNRL1GJw60PkY+o&#10;nrMSfzC62WhjkoO77dogo2prvtnM6Zse8OdpxrKh5pdlUSbkFzF/DhEB/g6BsLdNmrSo1YfJDkKb&#10;0SaWxk7iRb1G3bfQPJF2COPQ0pKR0QH+4Gygga25/74XqDgznyzpf5kvFnHCk7MoLwpy8DyyPY8I&#10;Kwmq5oGz0VyHcSv2DvWuo5fyVK6Fa+pZq5OYsZ8jq4ksDWXSeFqgOPXnfsr6tearnwAAAP//AwBQ&#10;SwMEFAAGAAgAAAAhAB7xbtHjAAAADwEAAA8AAABkcnMvZG93bnJldi54bWxMjz1PwzAQhnck/oN1&#10;SGyp81GlbYhToUowUBhIWdjc2CQR9jmKnTb991ynst3Ho/eeK7ezNeykR987FJAsYmAaG6d6bAV8&#10;HV6iNTAfJCppHGoBF+1hW93flbJQ7oyf+lSHllEI+kIK6EIYCs5902kr/cINGmn340YrA7Vjy9Uo&#10;zxRuDU/jOOdW9kgXOjnoXaeb33qylPI+vb6t6gz50nzsx++Dzy67RojHh/n5CVjQc7jBcNUndajI&#10;6egmVJ4ZAVGaJTmxVCXL9QYYMVGaxCtgx+ss3eTAq5L//6P6AwAA//8DAFBLAQItABQABgAIAAAA&#10;IQC2gziS/gAAAOEBAAATAAAAAAAAAAAAAAAAAAAAAABbQ29udGVudF9UeXBlc10ueG1sUEsBAi0A&#10;FAAGAAgAAAAhADj9If/WAAAAlAEAAAsAAAAAAAAAAAAAAAAALwEAAF9yZWxzLy5yZWxzUEsBAi0A&#10;FAAGAAgAAAAhABSEQXwZAgAALgQAAA4AAAAAAAAAAAAAAAAALgIAAGRycy9lMm9Eb2MueG1sUEsB&#10;Ai0AFAAGAAgAAAAhAB7xbtHjAAAADwEAAA8AAAAAAAAAAAAAAAAAcwQAAGRycy9kb3ducmV2Lnht&#10;bFBLBQYAAAAABAAEAPMAAACDBQAAAAA=&#10;" fillcolor="red"/>
            </w:pict>
          </mc:Fallback>
        </mc:AlternateConten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</w:t>
      </w:r>
      <w:r w:rsidR="00C73947">
        <w:rPr>
          <w:rFonts w:ascii="Times New Roman" w:eastAsia="Times New Roman" w:hAnsi="Times New Roman"/>
          <w:b/>
          <w:i/>
          <w:sz w:val="28"/>
          <w:szCs w:val="20"/>
          <w:lang w:val="ru-RU"/>
        </w:rPr>
        <w:t>1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>. Изследване пулса на артерия радиалис</w:t>
      </w:r>
      <w:r w:rsidRPr="00BE53A9">
        <w:rPr>
          <w:rFonts w:ascii="Times New Roman" w:eastAsia="Times New Roman" w:hAnsi="Times New Roman"/>
          <w:i/>
          <w:sz w:val="28"/>
          <w:szCs w:val="20"/>
          <w:lang w:val="ru-RU"/>
        </w:rPr>
        <w:t>.</w:t>
      </w: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i/>
          <w:sz w:val="8"/>
          <w:szCs w:val="8"/>
          <w:lang w:val="ru-RU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BE53A9">
        <w:rPr>
          <w:rFonts w:ascii="Times New Roman" w:eastAsia="Times New Roman" w:hAnsi="Times New Roman"/>
          <w:sz w:val="28"/>
          <w:szCs w:val="20"/>
          <w:lang w:val="ru-RU"/>
        </w:rPr>
        <w:tab/>
        <w:t>Честота..................….../</w:t>
      </w:r>
      <w:proofErr w:type="gramStart"/>
      <w:r w:rsidRPr="00BE53A9">
        <w:rPr>
          <w:rFonts w:ascii="Times New Roman" w:eastAsia="Times New Roman" w:hAnsi="Times New Roman"/>
          <w:sz w:val="28"/>
          <w:szCs w:val="20"/>
          <w:lang w:val="en-US"/>
        </w:rPr>
        <w:t>min</w:t>
      </w:r>
      <w:proofErr w:type="gramEnd"/>
      <w:r w:rsidRPr="00BE53A9">
        <w:rPr>
          <w:rFonts w:ascii="Times New Roman" w:eastAsia="Times New Roman" w:hAnsi="Times New Roman"/>
          <w:sz w:val="28"/>
          <w:szCs w:val="20"/>
        </w:rPr>
        <w:t xml:space="preserve">  </w:t>
      </w:r>
      <w:r w:rsidRPr="00BE53A9">
        <w:rPr>
          <w:rFonts w:ascii="Times New Roman" w:eastAsia="Times New Roman" w:hAnsi="Times New Roman"/>
          <w:sz w:val="28"/>
          <w:szCs w:val="20"/>
          <w:lang w:val="ru-RU"/>
        </w:rPr>
        <w:tab/>
        <w:t xml:space="preserve">          Ритъм..................................</w:t>
      </w:r>
      <w:r w:rsidRPr="00BE53A9">
        <w:rPr>
          <w:rFonts w:ascii="Times New Roman" w:eastAsia="Times New Roman" w:hAnsi="Times New Roman"/>
          <w:sz w:val="28"/>
          <w:szCs w:val="20"/>
        </w:rPr>
        <w:t>..</w:t>
      </w:r>
      <w:bookmarkStart w:id="0" w:name="_GoBack"/>
      <w:bookmarkEnd w:id="0"/>
      <w:r w:rsidRPr="00BE53A9">
        <w:rPr>
          <w:rFonts w:ascii="Times New Roman" w:eastAsia="Times New Roman" w:hAnsi="Times New Roman"/>
          <w:sz w:val="28"/>
          <w:szCs w:val="20"/>
        </w:rPr>
        <w:t>.........</w:t>
      </w: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0"/>
          <w:lang w:val="ru-RU"/>
        </w:rPr>
      </w:pP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</w:t>
      </w:r>
      <w:r w:rsidR="00C73947">
        <w:rPr>
          <w:rFonts w:ascii="Times New Roman" w:eastAsia="Times New Roman" w:hAnsi="Times New Roman"/>
          <w:b/>
          <w:i/>
          <w:sz w:val="28"/>
          <w:szCs w:val="20"/>
          <w:lang w:val="ru-RU"/>
        </w:rPr>
        <w:t>2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>. Измерване на артериално налягане.</w:t>
      </w: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val="ru-RU"/>
        </w:rPr>
      </w:pPr>
    </w:p>
    <w:tbl>
      <w:tblPr>
        <w:tblpPr w:leftFromText="180" w:rightFromText="180" w:vertAnchor="text" w:horzAnchor="margin" w:tblpY="2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117"/>
        <w:gridCol w:w="1149"/>
        <w:gridCol w:w="1151"/>
        <w:gridCol w:w="1224"/>
        <w:gridCol w:w="1363"/>
        <w:gridCol w:w="3152"/>
      </w:tblGrid>
      <w:tr w:rsidR="00BE53A9" w:rsidRPr="00BE53A9" w:rsidTr="002006BB">
        <w:trPr>
          <w:trHeight w:val="567"/>
        </w:trPr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ru-RU"/>
              </w:rPr>
            </w:pP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ru-RU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а/ </w:t>
            </w:r>
            <w:r w:rsidRPr="00BE53A9"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 w:eastAsia="bg-BG"/>
              </w:rPr>
              <w:t xml:space="preserve">Аускултаторен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eastAsia="bg-BG"/>
              </w:rPr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 w:eastAsia="bg-BG"/>
              </w:rPr>
              <w:t>метод на Коротков</w:t>
            </w:r>
          </w:p>
        </w:tc>
      </w:tr>
      <w:tr w:rsidR="00BE53A9" w:rsidRPr="00BE53A9" w:rsidTr="002006BB">
        <w:trPr>
          <w:trHeight w:val="552"/>
        </w:trPr>
        <w:tc>
          <w:tcPr>
            <w:tcW w:w="1050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</w:t>
            </w: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a</w:t>
            </w: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1363" w:type="dxa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Норм.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стойност</w:t>
            </w:r>
          </w:p>
        </w:tc>
        <w:tc>
          <w:tcPr>
            <w:tcW w:w="3152" w:type="dxa"/>
            <w:vMerge w:val="restart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drawing>
                <wp:inline distT="0" distB="0" distL="0" distR="0">
                  <wp:extent cx="1541780" cy="1382395"/>
                  <wp:effectExtent l="0" t="0" r="127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3A9" w:rsidRPr="00BE53A9" w:rsidTr="002006BB">
        <w:trPr>
          <w:trHeight w:val="688"/>
        </w:trPr>
        <w:tc>
          <w:tcPr>
            <w:tcW w:w="1050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>СН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53A9" w:rsidRPr="00BE53A9" w:rsidTr="002006BB">
        <w:trPr>
          <w:trHeight w:val="861"/>
        </w:trPr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>ДН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97CA7" w:rsidRDefault="00097CA7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117"/>
        <w:gridCol w:w="1224"/>
        <w:gridCol w:w="1076"/>
        <w:gridCol w:w="1224"/>
        <w:gridCol w:w="1363"/>
        <w:gridCol w:w="3152"/>
      </w:tblGrid>
      <w:tr w:rsidR="00BE53A9" w:rsidRPr="00BE53A9" w:rsidTr="00BE53A9">
        <w:trPr>
          <w:trHeight w:val="534"/>
        </w:trPr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en-US"/>
              </w:rPr>
            </w:pP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б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</w:rPr>
              <w:t xml:space="preserve">/ </w:t>
            </w:r>
            <w:r w:rsidRPr="00BE53A9">
              <w:rPr>
                <w:rFonts w:ascii="HebarCond" w:eastAsia="Times New Roman" w:hAnsi="HebarCond"/>
                <w:sz w:val="24"/>
                <w:szCs w:val="20"/>
                <w:lang w:val="en-US" w:eastAsia="bg-BG"/>
              </w:rPr>
              <w:t xml:space="preserve"> </w:t>
            </w:r>
            <w:r w:rsidRPr="00BE53A9">
              <w:t xml:space="preserve"> </w:t>
            </w:r>
            <w:proofErr w:type="spellStart"/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 w:eastAsia="bg-BG"/>
              </w:rPr>
              <w:t>Палпаторен</w:t>
            </w:r>
            <w:proofErr w:type="spellEnd"/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 w:eastAsia="bg-BG"/>
              </w:rPr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eastAsia="bg-BG"/>
              </w:rPr>
              <w:t xml:space="preserve"> </w:t>
            </w:r>
            <w:proofErr w:type="spellStart"/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 w:eastAsia="bg-BG"/>
              </w:rPr>
              <w:t>метод</w:t>
            </w:r>
            <w:proofErr w:type="spellEnd"/>
          </w:p>
        </w:tc>
      </w:tr>
      <w:tr w:rsidR="00BE53A9" w:rsidRPr="00BE53A9" w:rsidTr="002006BB">
        <w:trPr>
          <w:trHeight w:val="662"/>
        </w:trPr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Средна</w:t>
            </w: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Норм.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стойност</w:t>
            </w:r>
          </w:p>
        </w:tc>
        <w:tc>
          <w:tcPr>
            <w:tcW w:w="3152" w:type="dxa"/>
            <w:vMerge w:val="restart"/>
          </w:tcPr>
          <w:p w:rsidR="00BE53A9" w:rsidRPr="00BE53A9" w:rsidRDefault="00BE53A9" w:rsidP="00BE53A9">
            <w:pPr>
              <w:spacing w:after="0" w:line="240" w:lineRule="auto"/>
              <w:rPr>
                <w:rFonts w:ascii="HebarCond" w:eastAsia="Times New Roman" w:hAnsi="HebarCond"/>
                <w:noProof/>
                <w:sz w:val="8"/>
                <w:szCs w:val="8"/>
                <w:lang w:val="en-US"/>
              </w:rPr>
            </w:pP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E53A9"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t xml:space="preserve">       </w:t>
            </w: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drawing>
                <wp:inline distT="0" distB="0" distL="0" distR="0">
                  <wp:extent cx="1520190" cy="1233170"/>
                  <wp:effectExtent l="0" t="0" r="3810" b="508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233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3A9" w:rsidRPr="00BE53A9" w:rsidTr="002006BB">
        <w:trPr>
          <w:trHeight w:val="1113"/>
        </w:trPr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>СН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</w:pPr>
          </w:p>
        </w:tc>
        <w:tc>
          <w:tcPr>
            <w:tcW w:w="3152" w:type="dxa"/>
            <w:vMerge/>
          </w:tcPr>
          <w:p w:rsidR="00BE53A9" w:rsidRPr="00BE53A9" w:rsidRDefault="00BE53A9" w:rsidP="00BE53A9">
            <w:pPr>
              <w:spacing w:after="0" w:line="240" w:lineRule="auto"/>
              <w:rPr>
                <w:rFonts w:ascii="HebarCond" w:eastAsia="Times New Roman" w:hAnsi="HebarCond"/>
                <w:noProof/>
                <w:sz w:val="8"/>
                <w:szCs w:val="8"/>
                <w:lang w:val="en-US"/>
              </w:rPr>
            </w:pPr>
          </w:p>
        </w:tc>
      </w:tr>
    </w:tbl>
    <w:p w:rsidR="00BE53A9" w:rsidRPr="00BE53A9" w:rsidRDefault="00BE53A9" w:rsidP="00BE53A9">
      <w:pPr>
        <w:spacing w:after="0" w:line="240" w:lineRule="auto"/>
        <w:rPr>
          <w:rFonts w:ascii="Times New Roman" w:eastAsia="Times New Roman" w:hAnsi="Times New Roman"/>
          <w:b/>
          <w:i/>
          <w:sz w:val="8"/>
          <w:szCs w:val="8"/>
        </w:rPr>
      </w:pPr>
    </w:p>
    <w:p w:rsidR="00BE53A9" w:rsidRPr="00BE53A9" w:rsidRDefault="00BE53A9" w:rsidP="00BE53A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</w:rPr>
      </w:pPr>
    </w:p>
    <w:p w:rsidR="00BE53A9" w:rsidRPr="00BE53A9" w:rsidRDefault="00BE53A9" w:rsidP="00BE53A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A74995" w:rsidRDefault="00A74995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6D6DCE" w:rsidRPr="006D6DCE" w:rsidRDefault="006D6DCE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6D6DCE" w:rsidRPr="00746194" w:rsidRDefault="006D6DCE" w:rsidP="006D6DC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746194">
        <w:rPr>
          <w:rFonts w:ascii="Times New Roman" w:eastAsia="Times New Roman" w:hAnsi="Times New Roman"/>
          <w:sz w:val="24"/>
          <w:szCs w:val="24"/>
        </w:rPr>
        <w:t>……….2020 год.</w:t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Изготвил:</w:t>
      </w:r>
      <w:r w:rsidRPr="0074619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ас. д-р Л. Халачева</w:t>
      </w:r>
    </w:p>
    <w:p w:rsidR="00B81284" w:rsidRPr="006D6DCE" w:rsidRDefault="006D6DCE" w:rsidP="006D6DC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гр. Плевен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</w:p>
    <w:sectPr w:rsidR="00B81284" w:rsidRPr="006D6DCE" w:rsidSect="0064544D"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78" w:rsidRDefault="002C2578" w:rsidP="00B81284">
      <w:pPr>
        <w:spacing w:after="0" w:line="240" w:lineRule="auto"/>
      </w:pPr>
      <w:r>
        <w:separator/>
      </w:r>
    </w:p>
  </w:endnote>
  <w:endnote w:type="continuationSeparator" w:id="0">
    <w:p w:rsidR="002C2578" w:rsidRDefault="002C2578" w:rsidP="00B8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Cond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Bdr>
        <w:top w:val="single" w:sz="4" w:space="1" w:color="auto"/>
      </w:pBd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D91CE3">
      <w:rPr>
        <w:rFonts w:ascii="Arial" w:eastAsia="Times New Roman" w:hAnsi="Arial"/>
        <w:i/>
        <w:noProof/>
        <w:sz w:val="24"/>
        <w:szCs w:val="20"/>
        <w:lang w:eastAsia="bg-BG"/>
      </w:rPr>
      <w:t>2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D91CE3">
      <w:rPr>
        <w:rFonts w:ascii="Arial" w:eastAsia="Times New Roman" w:hAnsi="Arial"/>
        <w:i/>
        <w:noProof/>
        <w:sz w:val="24"/>
        <w:szCs w:val="20"/>
        <w:lang w:eastAsia="bg-BG"/>
      </w:rPr>
      <w:t>2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  <w:p w:rsidR="00B81284" w:rsidRDefault="00B812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Style w:val="Footer"/>
      <w:pBdr>
        <w:top w:val="single" w:sz="4" w:space="1" w:color="auto"/>
      </w:pBdr>
      <w:tabs>
        <w:tab w:val="center" w:pos="4535"/>
        <w:tab w:val="right" w:pos="9070"/>
      </w:tabs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ab/>
    </w:r>
    <w:r>
      <w:rPr>
        <w:rFonts w:ascii="Arial" w:eastAsia="Times New Roman" w:hAnsi="Arial"/>
        <w:i/>
        <w:sz w:val="24"/>
        <w:szCs w:val="20"/>
        <w:lang w:eastAsia="bg-BG"/>
      </w:rPr>
      <w:t xml:space="preserve">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D91CE3">
      <w:rPr>
        <w:rFonts w:ascii="Arial" w:eastAsia="Times New Roman" w:hAnsi="Arial"/>
        <w:i/>
        <w:noProof/>
        <w:sz w:val="24"/>
        <w:szCs w:val="20"/>
        <w:lang w:eastAsia="bg-BG"/>
      </w:rPr>
      <w:t>1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D91CE3">
      <w:rPr>
        <w:rFonts w:ascii="Arial" w:eastAsia="Times New Roman" w:hAnsi="Arial"/>
        <w:i/>
        <w:noProof/>
        <w:sz w:val="24"/>
        <w:szCs w:val="20"/>
        <w:lang w:eastAsia="bg-BG"/>
      </w:rPr>
      <w:t>2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78" w:rsidRDefault="002C2578" w:rsidP="00B81284">
      <w:pPr>
        <w:spacing w:after="0" w:line="240" w:lineRule="auto"/>
      </w:pPr>
      <w:r>
        <w:separator/>
      </w:r>
    </w:p>
  </w:footnote>
  <w:footnote w:type="continuationSeparator" w:id="0">
    <w:p w:rsidR="002C2578" w:rsidRDefault="002C2578" w:rsidP="00B8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B81284" w:rsidRPr="00A74995" w:rsidTr="002006BB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B81284" w:rsidRPr="00A74995" w:rsidRDefault="002C2578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</w:pPr>
          <w:r>
            <w:rPr>
              <w:rFonts w:ascii="Times New Roman" w:eastAsia="Times New Roman" w:hAnsi="Times New Roman"/>
              <w:noProof/>
              <w:sz w:val="24"/>
              <w:szCs w:val="20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49" DrawAspect="Content" ObjectID="_1647549653" r:id="rId2"/>
            </w:pict>
          </w:r>
          <w:r w:rsidR="00A74995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 xml:space="preserve">   </w:t>
          </w:r>
          <w:r w:rsidR="00B81284" w:rsidRPr="00A74995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>МЕДИЦИНСКИ УНИВЕРСИТЕТ – ПЛЕВЕН</w:t>
          </w:r>
        </w:p>
      </w:tc>
    </w:tr>
    <w:tr w:rsidR="00B81284" w:rsidRPr="00A74995" w:rsidTr="002006BB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A74995" w:rsidRDefault="00B81284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sz w:val="24"/>
              <w:szCs w:val="20"/>
              <w:lang w:eastAsia="bg-BG"/>
            </w:rPr>
          </w:pPr>
          <w:r w:rsidRPr="00A74995"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  <w:t>ФАКУЛТЕТ „МЕДИЦИНА” – ЦЕНТЪР ЗА ДИСТАНЦИОННО ОБУЧЕНИЕ</w:t>
          </w:r>
        </w:p>
      </w:tc>
    </w:tr>
    <w:tr w:rsidR="00B81284" w:rsidRPr="00A74995" w:rsidTr="002006BB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A74995" w:rsidRDefault="00B81284" w:rsidP="00B81284">
          <w:pPr>
            <w:tabs>
              <w:tab w:val="left" w:pos="2960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</w:pPr>
          <w:r w:rsidRPr="00A74995">
            <w:rPr>
              <w:rFonts w:ascii="Times New Roman" w:eastAsia="Times New Roman" w:hAnsi="Times New Roman"/>
              <w:b/>
              <w:caps/>
              <w:lang w:eastAsia="bg-BG"/>
            </w:rPr>
            <w:t>КАТЕДРА</w:t>
          </w:r>
          <w:r w:rsidRPr="00A74995">
            <w:rPr>
              <w:rFonts w:ascii="Times New Roman" w:eastAsia="Times New Roman" w:hAnsi="Times New Roman"/>
              <w:b/>
              <w:caps/>
              <w:lang w:val="ru-RU" w:eastAsia="bg-BG"/>
            </w:rPr>
            <w:t xml:space="preserve"> “</w:t>
          </w:r>
          <w:r w:rsidRPr="00A74995">
            <w:rPr>
              <w:rFonts w:ascii="Times New Roman" w:eastAsia="Times New Roman" w:hAnsi="Times New Roman"/>
              <w:b/>
              <w:caps/>
              <w:lang w:eastAsia="bg-BG"/>
            </w:rPr>
            <w:t>ФИЗИОЛОГИЯ И ПАТОЛОГИЧНА ФИЗИОЛОГИЯ”</w:t>
          </w:r>
        </w:p>
      </w:tc>
    </w:tr>
  </w:tbl>
  <w:p w:rsidR="00B81284" w:rsidRPr="00A74995" w:rsidRDefault="00B81284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84"/>
    <w:rsid w:val="00097CA7"/>
    <w:rsid w:val="000B26F7"/>
    <w:rsid w:val="00130E47"/>
    <w:rsid w:val="0017010E"/>
    <w:rsid w:val="001A384E"/>
    <w:rsid w:val="00295F00"/>
    <w:rsid w:val="002A0A09"/>
    <w:rsid w:val="002C2578"/>
    <w:rsid w:val="003B7FAA"/>
    <w:rsid w:val="00400596"/>
    <w:rsid w:val="004325E3"/>
    <w:rsid w:val="004F2247"/>
    <w:rsid w:val="0050534F"/>
    <w:rsid w:val="005D304C"/>
    <w:rsid w:val="005F5EE8"/>
    <w:rsid w:val="0064544D"/>
    <w:rsid w:val="006C5C3B"/>
    <w:rsid w:val="006D6DCE"/>
    <w:rsid w:val="006E62BF"/>
    <w:rsid w:val="0071583F"/>
    <w:rsid w:val="00746194"/>
    <w:rsid w:val="008D1E96"/>
    <w:rsid w:val="00986BCC"/>
    <w:rsid w:val="009D0FA1"/>
    <w:rsid w:val="00A74995"/>
    <w:rsid w:val="00B81284"/>
    <w:rsid w:val="00BE53A9"/>
    <w:rsid w:val="00C73947"/>
    <w:rsid w:val="00D91CE3"/>
    <w:rsid w:val="00DE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2020-04-04T20:54:00Z</dcterms:created>
  <dcterms:modified xsi:type="dcterms:W3CDTF">2020-04-04T20:54:00Z</dcterms:modified>
</cp:coreProperties>
</file>