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A90" w:rsidRPr="006E77EE" w:rsidRDefault="006E77EE" w:rsidP="00320FA0">
      <w:pPr>
        <w:jc w:val="center"/>
        <w:rPr>
          <w:b/>
          <w:sz w:val="52"/>
          <w:szCs w:val="52"/>
        </w:rPr>
      </w:pPr>
      <w:bookmarkStart w:id="0" w:name="_GoBack"/>
      <w:bookmarkEnd w:id="0"/>
      <w:r w:rsidRPr="006E77EE">
        <w:rPr>
          <w:b/>
          <w:sz w:val="52"/>
          <w:szCs w:val="52"/>
        </w:rPr>
        <w:t>КОНСПЕКТ</w:t>
      </w:r>
    </w:p>
    <w:p w:rsidR="006E77EE" w:rsidRPr="006E77EE" w:rsidRDefault="006E77EE" w:rsidP="00320FA0">
      <w:pPr>
        <w:jc w:val="center"/>
        <w:rPr>
          <w:b/>
          <w:sz w:val="40"/>
          <w:szCs w:val="40"/>
        </w:rPr>
      </w:pPr>
    </w:p>
    <w:p w:rsidR="001C5C39" w:rsidRDefault="006E77EE" w:rsidP="00320FA0">
      <w:pPr>
        <w:jc w:val="center"/>
        <w:rPr>
          <w:b/>
          <w:sz w:val="32"/>
          <w:szCs w:val="32"/>
        </w:rPr>
      </w:pPr>
      <w:r w:rsidRPr="006E77EE">
        <w:rPr>
          <w:b/>
          <w:sz w:val="32"/>
          <w:szCs w:val="32"/>
        </w:rPr>
        <w:t>ПО</w:t>
      </w:r>
    </w:p>
    <w:p w:rsidR="001C5C39" w:rsidRDefault="001C5C39" w:rsidP="00320FA0">
      <w:pPr>
        <w:jc w:val="center"/>
        <w:rPr>
          <w:b/>
          <w:sz w:val="32"/>
          <w:szCs w:val="32"/>
        </w:rPr>
      </w:pPr>
    </w:p>
    <w:p w:rsidR="006E77EE" w:rsidRDefault="006E77EE" w:rsidP="00320FA0">
      <w:pPr>
        <w:jc w:val="center"/>
        <w:rPr>
          <w:b/>
          <w:sz w:val="32"/>
          <w:szCs w:val="32"/>
        </w:rPr>
      </w:pPr>
      <w:r w:rsidRPr="006E77EE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„</w:t>
      </w:r>
      <w:r w:rsidR="00A7298A">
        <w:rPr>
          <w:b/>
          <w:sz w:val="32"/>
          <w:szCs w:val="32"/>
        </w:rPr>
        <w:t>ФИЗИОЛОГИЯ”</w:t>
      </w:r>
    </w:p>
    <w:p w:rsidR="006E77EE" w:rsidRDefault="006E77EE" w:rsidP="00320FA0">
      <w:pPr>
        <w:jc w:val="center"/>
        <w:rPr>
          <w:b/>
          <w:sz w:val="32"/>
          <w:szCs w:val="32"/>
        </w:rPr>
      </w:pPr>
    </w:p>
    <w:p w:rsidR="006E77EE" w:rsidRDefault="006E77EE" w:rsidP="00320FA0">
      <w:pPr>
        <w:jc w:val="center"/>
        <w:rPr>
          <w:b/>
          <w:sz w:val="22"/>
          <w:szCs w:val="22"/>
        </w:rPr>
      </w:pPr>
      <w:r w:rsidRPr="006E77EE">
        <w:rPr>
          <w:b/>
          <w:sz w:val="22"/>
          <w:szCs w:val="22"/>
        </w:rPr>
        <w:t>ЗА ПРОВЕЖДАНЕ НА СЕМЕСТ</w:t>
      </w:r>
      <w:r w:rsidR="001C5C39">
        <w:rPr>
          <w:b/>
          <w:sz w:val="22"/>
          <w:szCs w:val="22"/>
        </w:rPr>
        <w:t>РИАЛЕН ИЗПИТ ПРЕЗ  УЧЕБНАТА 201</w:t>
      </w:r>
      <w:r w:rsidR="00CA5820">
        <w:rPr>
          <w:b/>
          <w:sz w:val="22"/>
          <w:szCs w:val="22"/>
        </w:rPr>
        <w:t>9</w:t>
      </w:r>
      <w:r w:rsidR="001C5C39">
        <w:rPr>
          <w:b/>
          <w:sz w:val="22"/>
          <w:szCs w:val="22"/>
        </w:rPr>
        <w:t>/20</w:t>
      </w:r>
      <w:r w:rsidR="00CA5820">
        <w:rPr>
          <w:b/>
          <w:sz w:val="22"/>
          <w:szCs w:val="22"/>
        </w:rPr>
        <w:t>20</w:t>
      </w:r>
      <w:r w:rsidRPr="006E77EE">
        <w:rPr>
          <w:b/>
          <w:sz w:val="22"/>
          <w:szCs w:val="22"/>
        </w:rPr>
        <w:t xml:space="preserve"> ГОД.</w:t>
      </w:r>
    </w:p>
    <w:p w:rsidR="001C5C39" w:rsidRDefault="001C5C39" w:rsidP="00320FA0">
      <w:pPr>
        <w:jc w:val="center"/>
        <w:rPr>
          <w:b/>
          <w:sz w:val="22"/>
          <w:szCs w:val="22"/>
        </w:rPr>
      </w:pPr>
    </w:p>
    <w:p w:rsidR="001C5C39" w:rsidRDefault="001C5C39" w:rsidP="00320FA0">
      <w:pPr>
        <w:jc w:val="center"/>
        <w:rPr>
          <w:b/>
          <w:sz w:val="28"/>
          <w:szCs w:val="28"/>
        </w:rPr>
      </w:pPr>
      <w:r w:rsidRPr="001C5C39">
        <w:rPr>
          <w:b/>
          <w:sz w:val="28"/>
          <w:szCs w:val="28"/>
        </w:rPr>
        <w:t>със студенти от МУ – Плевен специалност</w:t>
      </w:r>
      <w:r>
        <w:rPr>
          <w:b/>
          <w:sz w:val="28"/>
          <w:szCs w:val="28"/>
        </w:rPr>
        <w:t>:</w:t>
      </w:r>
    </w:p>
    <w:p w:rsidR="001C5C39" w:rsidRDefault="001C5C39" w:rsidP="00320FA0">
      <w:pPr>
        <w:jc w:val="center"/>
        <w:rPr>
          <w:b/>
          <w:sz w:val="28"/>
          <w:szCs w:val="28"/>
        </w:rPr>
      </w:pPr>
    </w:p>
    <w:p w:rsidR="001C5C39" w:rsidRPr="001C5C39" w:rsidRDefault="001C5C39" w:rsidP="00320FA0">
      <w:pPr>
        <w:jc w:val="center"/>
        <w:rPr>
          <w:b/>
          <w:sz w:val="28"/>
          <w:szCs w:val="28"/>
        </w:rPr>
      </w:pPr>
      <w:r w:rsidRPr="001C5C39">
        <w:rPr>
          <w:b/>
          <w:sz w:val="28"/>
          <w:szCs w:val="28"/>
        </w:rPr>
        <w:t xml:space="preserve"> „</w:t>
      </w:r>
      <w:r w:rsidR="006D0DF7">
        <w:rPr>
          <w:b/>
          <w:sz w:val="28"/>
          <w:szCs w:val="28"/>
        </w:rPr>
        <w:t>помощник фармацевт</w:t>
      </w:r>
      <w:r w:rsidRPr="001C5C39">
        <w:rPr>
          <w:b/>
          <w:sz w:val="28"/>
          <w:szCs w:val="28"/>
        </w:rPr>
        <w:t>“</w:t>
      </w:r>
    </w:p>
    <w:p w:rsidR="00961994" w:rsidRDefault="00961994" w:rsidP="00320FA0">
      <w:pPr>
        <w:tabs>
          <w:tab w:val="num" w:pos="851"/>
          <w:tab w:val="left" w:pos="1134"/>
        </w:tabs>
        <w:jc w:val="both"/>
        <w:rPr>
          <w:szCs w:val="24"/>
        </w:rPr>
      </w:pPr>
    </w:p>
    <w:p w:rsidR="00CA5820" w:rsidRPr="00C2276E" w:rsidRDefault="00CA5820" w:rsidP="00CA5820">
      <w:pPr>
        <w:jc w:val="both"/>
      </w:pP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Физиология на клетката. Видове транспорт през клетъчната мембрана.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Физиология на възбудимите тъкани. Електро-възбудими и електро-невъзбудими клетъчни мембрани. Мембранен потенциал на покой. Възбудимост и възбуждение. Локален отговор. Акционен потенциал.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Физиология на синапсите. Видове синапси. Механизъм на предаване в химичните синапси. Видове медиатори и видове мембранни рецептори.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Физиология на напречно набраздените мускули. Устройство на мускулното влакно. Механизъм на мускулното съкращение. Видове мускулни съкращения. Умора на мускула.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Видове гладко-мускулни влакна. Физиологични особености на гладките мускули.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Ф</w:t>
      </w:r>
      <w:r w:rsidRPr="00327C25">
        <w:rPr>
          <w:lang w:val="ru-RU"/>
        </w:rPr>
        <w:t>ункционална морфология</w:t>
      </w:r>
      <w:r>
        <w:t xml:space="preserve"> на сърцето -</w:t>
      </w:r>
      <w:r w:rsidRPr="00327C25">
        <w:rPr>
          <w:lang w:val="ru-RU"/>
        </w:rPr>
        <w:t xml:space="preserve"> </w:t>
      </w:r>
      <w:r>
        <w:t>р</w:t>
      </w:r>
      <w:r w:rsidRPr="00327C25">
        <w:rPr>
          <w:lang w:val="ru-RU"/>
        </w:rPr>
        <w:t>аботен миокард</w:t>
      </w:r>
      <w:r>
        <w:t xml:space="preserve"> </w:t>
      </w:r>
      <w:r w:rsidRPr="00327C25">
        <w:rPr>
          <w:lang w:val="ru-RU"/>
        </w:rPr>
        <w:t xml:space="preserve">и възбудно-проводна система. Автоматия. </w:t>
      </w:r>
      <w:r>
        <w:t>Р</w:t>
      </w:r>
      <w:r w:rsidRPr="00327C25">
        <w:rPr>
          <w:lang w:val="ru-RU"/>
        </w:rPr>
        <w:t>азпространение на акционния потенциал във възбудно-проводната</w:t>
      </w:r>
      <w:r>
        <w:t xml:space="preserve"> </w:t>
      </w:r>
      <w:r w:rsidRPr="00327C25">
        <w:rPr>
          <w:lang w:val="ru-RU"/>
        </w:rPr>
        <w:t xml:space="preserve">система и в работния миокард. </w:t>
      </w:r>
      <w:r>
        <w:t>Електрокардиография. Характеристика на отделните елементи на електрокардиограмата.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Сърдечен цикъл. Клапен апарат. Движение на кръвта в сърцето по време на систола и диастола. Сърдечни тонове. Фонокардиография. Ударен и минутен обем на сърцето. Регулация на сърдечната дейност</w:t>
      </w:r>
      <w:r>
        <w:rPr>
          <w:lang w:val="bs-Cyrl-BA"/>
        </w:rPr>
        <w:t>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Движение на кръвта в кръвоносните съдове. Основни хемодинамични закономерности. Обемна и линейна скорост на кръвта. Съпротивление в съдовата система.</w:t>
      </w:r>
      <w:r>
        <w:rPr>
          <w:lang w:val="bs-Cyrl-BA"/>
        </w:rPr>
        <w:t xml:space="preserve"> </w:t>
      </w:r>
      <w:r>
        <w:t>Морфологични особености и функции на артерии, артериоли, капиляри и вени. Микроциркулаторна единица. Съдов тонус - регулация. Пулс.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Артериално налягане - фактори, от които зависи.  Нормални стойности. Регулация на артериалното налягане - механизми на бърза и дълготрайна регулация.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Кръв – обем и състав. Кръвна плазма. Функции на плазмените белтъци. Кръвоспиране – етапи. Кръвосъсирване. Тромбоцити – брой, функции. Фибринолиза. Антикуагуланти.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Формени елементи на кръвта – морфология, брой и функции на еритроцитите. Хемоглобин – видове, функции. Регулация на еритропоезата.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Кръвни групи и правила за кръвопреливане. Усложнения.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Морфология, брой и функции на левкоцитите. Левкоцитна формула. Имунитет.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lastRenderedPageBreak/>
        <w:t>Дишане. Механизъм на дихателните движения. Белодробни обеми и капацитети. Белодробна и алвеоларна вентилация.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Газова обмяна в белия дроб и в тъканите. Транспорт на кислород и на въглероден диоксид в кръвта. Регулация на дишането – нервно-рефлексна и хуморална регулация.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 Функции на храносмилателната система. Особености на нервните и хуморални механизми на регулация на храносмилателната система. Храносмилане в устната кухина. Дъвкане. Гълтане – фази, регулация. Обем, състав и функции на слюнката. Регулация на секрецията й.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Двигателна активност на стомаха. Изпразване на стомаха. Повръщане. Стомашен сок – обем, състав, функции. Регулация на стомашната секреция.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Видове движения на тънкото черво. Храносмилане в тънкото черво. Панкреатичен сок, жлъчка и чревен сок – обем, състав, функции, регулация на секрецията.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Резорбция на крайните продукти от разграждането на въглехидрати, белтъци и масти в храносмилателната система.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Функции на черния дроб.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Резорбция на вода, соли</w:t>
      </w:r>
      <w:r w:rsidRPr="003B2C8D">
        <w:t xml:space="preserve"> </w:t>
      </w:r>
      <w:r>
        <w:t xml:space="preserve">и витамини в храносмилателната система. Функции на дебелото черво. Дефекация.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Обмяна на въглехидрати и белтъци. Обмяна на липиди. Регулация.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Обмяна на енергията. Терморегулация.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Физиологични основи на храненето. Принципи за съставяне на хранителен рацион. Физиологично значение на витамини и микроелементи.</w:t>
      </w:r>
    </w:p>
    <w:p w:rsidR="006D0DF7" w:rsidRPr="004C66D9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Физиология на отделителната система. Бъбрек. Устройство на нефрона. Гломерулна филтрация. Транспортни процеси (реабсорбция и секреция) в тубулите на нефрона. Регулация на бъбречните функции. Обем и състав на крайната урина. Микция.</w:t>
      </w:r>
      <w:r>
        <w:rPr>
          <w:lang w:val="bs-Cyrl-BA"/>
        </w:rPr>
        <w:t xml:space="preserve">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Водно-електролитно и алкално-киселинно равновесие на организма. Регулация.</w:t>
      </w:r>
    </w:p>
    <w:p w:rsidR="006D0DF7" w:rsidRPr="006F2CC1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 Ендокринна система. Хормони – химичен състав и механизъм на действие. Принципи на регулация на хормоналната секреция. Хипофиза. Физиологични действия на хормоните на задния дял на хипофизата. Регулация на хормоналната секреция</w:t>
      </w:r>
      <w:r>
        <w:rPr>
          <w:lang w:val="bs-Cyrl-BA"/>
        </w:rPr>
        <w:t xml:space="preserve">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Хормони на аденохипофизата. Физиологични действия и регулация на хормоналната секреция.</w:t>
      </w:r>
    </w:p>
    <w:p w:rsidR="006D0DF7" w:rsidRPr="00ED01CB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Щитовидна жлеза. Физиологични действия на щитовидните хормони. Регулация на секрецията.</w:t>
      </w:r>
      <w:r>
        <w:rPr>
          <w:lang w:val="bs-Cyrl-BA"/>
        </w:rPr>
        <w:t xml:space="preserve">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Регулация на калциево-фосфорната обмяна в организма. Паратхормон, калцитонин и витамин Д</w:t>
      </w:r>
      <w:r>
        <w:rPr>
          <w:vertAlign w:val="subscript"/>
        </w:rPr>
        <w:t xml:space="preserve">3  </w:t>
      </w:r>
      <w:r w:rsidRPr="007B1317">
        <w:t>-</w:t>
      </w:r>
      <w:r>
        <w:rPr>
          <w:vertAlign w:val="subscript"/>
        </w:rPr>
        <w:t xml:space="preserve">  </w:t>
      </w:r>
      <w:r>
        <w:t>физиологични действия и регулация на секрецията им.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Ендокринна функция на задстомашната жлеза. Физиологични действия на инсулина и глюкагона. Регулация на секрецията.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Надбъбречни жлези. Хормони на кората на надбъбречните жлези. Физиологични действия. Регулация на секрецията.</w:t>
      </w:r>
      <w:r>
        <w:rPr>
          <w:lang w:val="bs-Cyrl-BA"/>
        </w:rPr>
        <w:t xml:space="preserve">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Мъжка репродуктивна система. Гаметообразуваща и хормонална функция на тестисите.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Женска репродуктивна система. Женски полови жлези. Гаметообразуваща и хормонална функция на яйчниците. Менструален цикъл.</w:t>
      </w:r>
      <w:r>
        <w:rPr>
          <w:bCs/>
        </w:rPr>
        <w:t xml:space="preserve"> </w:t>
      </w:r>
      <w:r>
        <w:t>Физиологични промени в организма на жената при бременност. Раждане. Лактация.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Обща физиология на нервната система. Нервна клетка. Невронни мрежи. Рефлекс. </w:t>
      </w:r>
      <w:r>
        <w:lastRenderedPageBreak/>
        <w:t>Рефлексна дъга.</w:t>
      </w:r>
      <w:r w:rsidRPr="00BE0BF4">
        <w:t xml:space="preserve"> </w:t>
      </w:r>
      <w:r>
        <w:t xml:space="preserve">Видове рефлекси.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 Обща схема на регулация на двигателната активност. Участие на кората, базалните ганглии, ствола и малкия мозък в регулацията на движенията. Спинална регулация на движенията</w:t>
      </w:r>
      <w:r>
        <w:rPr>
          <w:lang w:val="bs-Cyrl-BA"/>
        </w:rPr>
        <w:t xml:space="preserve">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Вегетативна нервна система. Особености на симпатикусовия и парасимпатикусов дял. Невромедиатори и мембранни рецептори.</w:t>
      </w:r>
    </w:p>
    <w:p w:rsidR="006D0DF7" w:rsidRPr="000B4095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Действие на симпатикуса и парасимпатикуса върху отделните органи. Надбъбречна медула. </w:t>
      </w:r>
      <w:r>
        <w:rPr>
          <w:lang w:val="bs-Cyrl-BA"/>
        </w:rPr>
        <w:t>Стрес.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 w:rsidRPr="000B4095">
        <w:rPr>
          <w:szCs w:val="24"/>
        </w:rPr>
        <w:t>Сетивни функции на нервната система.</w:t>
      </w:r>
      <w:r w:rsidRPr="00327C25">
        <w:rPr>
          <w:lang w:val="ru-RU"/>
        </w:rPr>
        <w:t xml:space="preserve"> Принципи на кодиране и обработка на </w:t>
      </w:r>
    </w:p>
    <w:p w:rsidR="006D0DF7" w:rsidRDefault="006D0DF7" w:rsidP="006D0DF7">
      <w:pPr>
        <w:spacing w:line="276" w:lineRule="auto"/>
        <w:ind w:firstLine="360"/>
        <w:jc w:val="both"/>
      </w:pPr>
      <w:r w:rsidRPr="00327C25">
        <w:rPr>
          <w:lang w:val="ru-RU"/>
        </w:rPr>
        <w:t>информация в сетивните системи.</w:t>
      </w:r>
      <w:r>
        <w:t xml:space="preserve"> Соматосетивна система - механорецепторна  сетивност.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Соматосетивна система. Температурна и болкова сетивност. </w:t>
      </w:r>
    </w:p>
    <w:p w:rsidR="006D0DF7" w:rsidRPr="002C60F3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Зрителна сетивна система. </w:t>
      </w:r>
      <w:r w:rsidRPr="00327C25">
        <w:rPr>
          <w:lang w:val="ru-RU"/>
        </w:rPr>
        <w:t xml:space="preserve">Устройство на окото. Пречупващи среди на окото. Формиране на зрителното изображение върху ретината. </w:t>
      </w:r>
      <w:r w:rsidRPr="002C60F3">
        <w:t>Акомодация. Рефракционни аномалии.</w:t>
      </w:r>
    </w:p>
    <w:p w:rsidR="006D0DF7" w:rsidRPr="00F43A3C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Зрителна сетивна система. </w:t>
      </w:r>
      <w:r w:rsidRPr="00327C25">
        <w:rPr>
          <w:lang w:val="ru-RU"/>
        </w:rPr>
        <w:t xml:space="preserve">Устройство на ретината. Фоторецептори. Преобразуване на светлинното дразнене. Обработка на информацията в ретината. </w:t>
      </w:r>
      <w:r>
        <w:t xml:space="preserve">Провеждане на </w:t>
      </w:r>
      <w:r w:rsidRPr="00327C25">
        <w:rPr>
          <w:lang w:val="ru-RU"/>
        </w:rPr>
        <w:t>зрителната информация</w:t>
      </w:r>
      <w:r>
        <w:t xml:space="preserve"> до</w:t>
      </w:r>
      <w:r w:rsidRPr="00327C25">
        <w:rPr>
          <w:lang w:val="ru-RU"/>
        </w:rPr>
        <w:t xml:space="preserve"> зрителните корови зони.</w:t>
      </w:r>
      <w:r>
        <w:t xml:space="preserve"> Цветно зрение. Очни движения.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>Слухова сетивна система.</w:t>
      </w:r>
    </w:p>
    <w:p w:rsidR="006D0DF7" w:rsidRPr="00316794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 Равновесна сетивна система</w:t>
      </w:r>
      <w:r>
        <w:rPr>
          <w:lang w:val="bs-Cyrl-BA"/>
        </w:rPr>
        <w:t xml:space="preserve">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Обонятелна и вкусова сетивни системи. </w:t>
      </w:r>
    </w:p>
    <w:p w:rsidR="006D0DF7" w:rsidRDefault="006D0DF7" w:rsidP="006D0DF7">
      <w:pPr>
        <w:widowControl w:val="0"/>
        <w:numPr>
          <w:ilvl w:val="0"/>
          <w:numId w:val="16"/>
        </w:numPr>
        <w:spacing w:line="276" w:lineRule="auto"/>
        <w:jc w:val="both"/>
      </w:pPr>
      <w:r>
        <w:t xml:space="preserve"> Възходящи влияния на ретикуларната формация. Регулация на състоянията на сън и бодрост. ЕЕГ - клинично приложение.</w:t>
      </w:r>
    </w:p>
    <w:p w:rsidR="006D0DF7" w:rsidRDefault="006D0DF7" w:rsidP="006D0DF7">
      <w:pPr>
        <w:spacing w:line="276" w:lineRule="auto"/>
        <w:jc w:val="both"/>
      </w:pPr>
    </w:p>
    <w:p w:rsidR="006D0DF7" w:rsidRDefault="006D0DF7" w:rsidP="006D0DF7">
      <w:pPr>
        <w:spacing w:line="276" w:lineRule="auto"/>
        <w:jc w:val="both"/>
      </w:pPr>
    </w:p>
    <w:p w:rsidR="006D0DF7" w:rsidRDefault="006D0DF7" w:rsidP="006D0DF7">
      <w:pPr>
        <w:spacing w:line="276" w:lineRule="auto"/>
        <w:jc w:val="both"/>
      </w:pPr>
    </w:p>
    <w:p w:rsidR="006D0DF7" w:rsidRDefault="006D0DF7" w:rsidP="006D0DF7">
      <w:pPr>
        <w:jc w:val="both"/>
        <w:rPr>
          <w:b/>
          <w:szCs w:val="24"/>
        </w:rPr>
      </w:pPr>
    </w:p>
    <w:p w:rsidR="006D0DF7" w:rsidRDefault="006D0DF7" w:rsidP="006D0DF7">
      <w:pPr>
        <w:jc w:val="both"/>
        <w:rPr>
          <w:b/>
          <w:szCs w:val="24"/>
        </w:rPr>
      </w:pPr>
      <w:r>
        <w:rPr>
          <w:b/>
          <w:szCs w:val="24"/>
        </w:rPr>
        <w:t>СПИСЪК НА ПРЕПОРЪЧВАНАТА ЛИТЕРАТУРА:</w:t>
      </w:r>
    </w:p>
    <w:p w:rsidR="006D0DF7" w:rsidRPr="00474BCC" w:rsidRDefault="006D0DF7" w:rsidP="006D0DF7">
      <w:pPr>
        <w:pStyle w:val="ListParagraph"/>
        <w:numPr>
          <w:ilvl w:val="0"/>
          <w:numId w:val="17"/>
        </w:numPr>
        <w:jc w:val="both"/>
        <w:rPr>
          <w:bCs/>
          <w:szCs w:val="24"/>
          <w:lang w:val="bg-BG"/>
        </w:rPr>
      </w:pPr>
      <w:r w:rsidRPr="0091002A">
        <w:t>Елка Попова</w:t>
      </w:r>
      <w:r w:rsidRPr="00474BCC">
        <w:rPr>
          <w:lang w:val="bg-BG"/>
        </w:rPr>
        <w:t xml:space="preserve">. </w:t>
      </w:r>
      <w:r w:rsidRPr="0091002A">
        <w:t>Физиология на човешкия организъм</w:t>
      </w:r>
      <w:r w:rsidRPr="00474BCC">
        <w:rPr>
          <w:lang w:val="bg-BG"/>
        </w:rPr>
        <w:t>, АРСО, София,</w:t>
      </w:r>
      <w:r w:rsidRPr="00474BCC">
        <w:rPr>
          <w:rFonts w:ascii="Arial" w:hAnsi="Arial" w:cs="Arial"/>
        </w:rPr>
        <w:t xml:space="preserve"> </w:t>
      </w:r>
      <w:r w:rsidRPr="00474BCC">
        <w:rPr>
          <w:rFonts w:ascii="Arial" w:hAnsi="Arial" w:cs="Arial"/>
          <w:sz w:val="22"/>
          <w:szCs w:val="22"/>
        </w:rPr>
        <w:t>2014</w:t>
      </w:r>
    </w:p>
    <w:p w:rsidR="006D0DF7" w:rsidRPr="00474BCC" w:rsidRDefault="006D0DF7" w:rsidP="006D0DF7">
      <w:pPr>
        <w:pStyle w:val="ListParagraph"/>
        <w:widowControl/>
        <w:numPr>
          <w:ilvl w:val="0"/>
          <w:numId w:val="17"/>
        </w:numPr>
        <w:jc w:val="both"/>
        <w:rPr>
          <w:lang w:val="bg-BG"/>
        </w:rPr>
      </w:pPr>
      <w:r w:rsidRPr="00474BCC">
        <w:rPr>
          <w:szCs w:val="24"/>
        </w:rPr>
        <w:t>Кръстев Д., Джамбазова Е. Основи на анатомията и физиологията, София, 2012</w:t>
      </w:r>
    </w:p>
    <w:p w:rsidR="006D0DF7" w:rsidRPr="00A4088D" w:rsidRDefault="006D0DF7" w:rsidP="006D0DF7">
      <w:pPr>
        <w:pStyle w:val="ListParagraph"/>
        <w:widowControl/>
        <w:numPr>
          <w:ilvl w:val="0"/>
          <w:numId w:val="17"/>
        </w:numPr>
        <w:jc w:val="both"/>
        <w:rPr>
          <w:lang w:val="bg-BG"/>
        </w:rPr>
      </w:pPr>
      <w:r>
        <w:rPr>
          <w:szCs w:val="24"/>
          <w:lang w:val="bg-BG"/>
        </w:rPr>
        <w:t>Тестове по физиология за студенти от професионално направление „Здравни грижи”, ИЦ на МУ-Плевен, 2017, 2020 под редакцията на доц. д-р Б. Русева</w:t>
      </w:r>
    </w:p>
    <w:p w:rsidR="006D0DF7" w:rsidRPr="000A7C41" w:rsidRDefault="006D0DF7" w:rsidP="006D0DF7">
      <w:pPr>
        <w:numPr>
          <w:ilvl w:val="0"/>
          <w:numId w:val="17"/>
        </w:numPr>
        <w:jc w:val="both"/>
      </w:pPr>
      <w:r>
        <w:rPr>
          <w:szCs w:val="24"/>
        </w:rPr>
        <w:t>3. Митова Л., А. Логофетов.</w:t>
      </w:r>
      <w:r>
        <w:t xml:space="preserve"> Физиология на човека, учебник за студенти по фармация, мед.издателство АРСО, София, 2006</w:t>
      </w:r>
    </w:p>
    <w:p w:rsidR="00CA5820" w:rsidRDefault="00CA5820" w:rsidP="00320FA0">
      <w:pPr>
        <w:rPr>
          <w:rFonts w:ascii="Arial" w:hAnsi="Arial" w:cs="Arial"/>
          <w:szCs w:val="24"/>
        </w:rPr>
      </w:pPr>
    </w:p>
    <w:p w:rsidR="00CA5820" w:rsidRDefault="00CA5820" w:rsidP="00320FA0">
      <w:pPr>
        <w:rPr>
          <w:rFonts w:ascii="Arial" w:hAnsi="Arial" w:cs="Arial"/>
          <w:szCs w:val="24"/>
        </w:rPr>
      </w:pPr>
    </w:p>
    <w:p w:rsidR="00E9638C" w:rsidRPr="00CA5820" w:rsidRDefault="001C5C39" w:rsidP="00320FA0">
      <w:pPr>
        <w:rPr>
          <w:sz w:val="28"/>
          <w:szCs w:val="28"/>
        </w:rPr>
      </w:pPr>
      <w:r w:rsidRPr="00CA5820">
        <w:rPr>
          <w:sz w:val="28"/>
          <w:szCs w:val="28"/>
        </w:rPr>
        <w:t>септември</w:t>
      </w:r>
      <w:r w:rsidR="00906A03" w:rsidRPr="00CA5820">
        <w:rPr>
          <w:sz w:val="28"/>
          <w:szCs w:val="28"/>
        </w:rPr>
        <w:t>, 201</w:t>
      </w:r>
      <w:r w:rsidR="00CA5820" w:rsidRPr="00CA5820">
        <w:rPr>
          <w:sz w:val="28"/>
          <w:szCs w:val="28"/>
        </w:rPr>
        <w:t>9</w:t>
      </w:r>
      <w:r w:rsidR="006E77EE" w:rsidRPr="00CA5820">
        <w:rPr>
          <w:sz w:val="28"/>
          <w:szCs w:val="28"/>
        </w:rPr>
        <w:t xml:space="preserve"> год.</w:t>
      </w:r>
      <w:r w:rsidR="006E77EE" w:rsidRPr="00CA5820">
        <w:rPr>
          <w:sz w:val="28"/>
          <w:szCs w:val="28"/>
        </w:rPr>
        <w:tab/>
      </w:r>
      <w:r w:rsidR="006E77EE" w:rsidRPr="00CA5820">
        <w:rPr>
          <w:sz w:val="28"/>
          <w:szCs w:val="28"/>
        </w:rPr>
        <w:tab/>
      </w:r>
      <w:r w:rsidR="006E77EE" w:rsidRPr="00CA5820">
        <w:rPr>
          <w:sz w:val="28"/>
          <w:szCs w:val="28"/>
        </w:rPr>
        <w:tab/>
      </w:r>
      <w:r w:rsidR="006E77EE" w:rsidRPr="00CA5820">
        <w:rPr>
          <w:sz w:val="28"/>
          <w:szCs w:val="28"/>
        </w:rPr>
        <w:tab/>
      </w:r>
      <w:r w:rsidR="006E77EE" w:rsidRPr="00CA5820">
        <w:rPr>
          <w:sz w:val="28"/>
          <w:szCs w:val="28"/>
        </w:rPr>
        <w:tab/>
      </w:r>
      <w:r w:rsidR="006E77EE" w:rsidRPr="00CA5820">
        <w:rPr>
          <w:sz w:val="28"/>
          <w:szCs w:val="28"/>
        </w:rPr>
        <w:tab/>
        <w:t>Изготвил</w:t>
      </w:r>
      <w:r w:rsidRPr="00CA5820">
        <w:rPr>
          <w:sz w:val="28"/>
          <w:szCs w:val="28"/>
        </w:rPr>
        <w:t xml:space="preserve"> конспекта</w:t>
      </w:r>
      <w:r w:rsidR="00A7298A" w:rsidRPr="00CA5820">
        <w:rPr>
          <w:sz w:val="28"/>
          <w:szCs w:val="28"/>
        </w:rPr>
        <w:t>:</w:t>
      </w:r>
    </w:p>
    <w:p w:rsidR="00A7298A" w:rsidRPr="00CA5820" w:rsidRDefault="00A7298A" w:rsidP="00320FA0">
      <w:pPr>
        <w:rPr>
          <w:sz w:val="28"/>
          <w:szCs w:val="28"/>
        </w:rPr>
      </w:pPr>
    </w:p>
    <w:p w:rsidR="00A7298A" w:rsidRPr="00CA5820" w:rsidRDefault="00CA5820" w:rsidP="00A7298A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7298A" w:rsidRPr="00CA5820">
        <w:rPr>
          <w:sz w:val="28"/>
          <w:szCs w:val="28"/>
          <w:lang w:val="ru-RU"/>
        </w:rPr>
        <w:t>доц.</w:t>
      </w:r>
      <w:r w:rsidR="00A7298A" w:rsidRPr="00CA5820">
        <w:rPr>
          <w:sz w:val="28"/>
          <w:szCs w:val="28"/>
        </w:rPr>
        <w:t xml:space="preserve"> д-р Боряна Русева</w:t>
      </w:r>
      <w:r>
        <w:rPr>
          <w:sz w:val="28"/>
          <w:szCs w:val="28"/>
        </w:rPr>
        <w:t>-Кънчева</w:t>
      </w:r>
      <w:r w:rsidR="00A7298A" w:rsidRPr="00CA5820">
        <w:rPr>
          <w:sz w:val="28"/>
          <w:szCs w:val="28"/>
        </w:rPr>
        <w:t xml:space="preserve">, д.м. </w:t>
      </w:r>
    </w:p>
    <w:p w:rsidR="00A7298A" w:rsidRPr="00CA5820" w:rsidRDefault="00A7298A" w:rsidP="00A7298A">
      <w:pPr>
        <w:ind w:left="360"/>
        <w:jc w:val="right"/>
        <w:rPr>
          <w:sz w:val="28"/>
          <w:szCs w:val="28"/>
        </w:rPr>
      </w:pPr>
      <w:r w:rsidRPr="00CA5820">
        <w:rPr>
          <w:sz w:val="28"/>
          <w:szCs w:val="28"/>
        </w:rPr>
        <w:t xml:space="preserve"> Ръководител сектор „ Физиология”</w:t>
      </w:r>
    </w:p>
    <w:p w:rsidR="00A7298A" w:rsidRPr="00CA5820" w:rsidRDefault="00A7298A" w:rsidP="00A7298A">
      <w:pPr>
        <w:ind w:left="360"/>
        <w:jc w:val="right"/>
        <w:rPr>
          <w:sz w:val="28"/>
          <w:szCs w:val="28"/>
        </w:rPr>
      </w:pPr>
      <w:r w:rsidRPr="00CA5820">
        <w:rPr>
          <w:sz w:val="28"/>
          <w:szCs w:val="28"/>
        </w:rPr>
        <w:t xml:space="preserve"> МУ – Плевен</w:t>
      </w:r>
    </w:p>
    <w:sectPr w:rsidR="00A7298A" w:rsidRPr="00CA5820" w:rsidSect="00855C2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851" w:left="1134" w:header="51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7CC" w:rsidRDefault="000F57CC">
      <w:r>
        <w:separator/>
      </w:r>
    </w:p>
  </w:endnote>
  <w:endnote w:type="continuationSeparator" w:id="0">
    <w:p w:rsidR="000F57CC" w:rsidRDefault="000F5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E4" w:rsidRDefault="00CF77E4" w:rsidP="0049239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77E4" w:rsidRDefault="00CF77E4" w:rsidP="0086477C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7EE" w:rsidRPr="006E77EE" w:rsidRDefault="006E77EE" w:rsidP="006E77E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E74EE4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E74EE4">
      <w:rPr>
        <w:rStyle w:val="PageNumber"/>
        <w:i/>
        <w:noProof/>
        <w:sz w:val="22"/>
        <w:szCs w:val="22"/>
      </w:rPr>
      <w:t>3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CE" w:rsidRPr="006E77EE" w:rsidRDefault="003D12CE" w:rsidP="003D12CE">
    <w:pPr>
      <w:pStyle w:val="Footer"/>
      <w:pBdr>
        <w:top w:val="single" w:sz="4" w:space="1" w:color="auto"/>
      </w:pBdr>
      <w:jc w:val="right"/>
      <w:rPr>
        <w:i/>
        <w:sz w:val="22"/>
        <w:szCs w:val="22"/>
      </w:rPr>
    </w:pPr>
    <w:r w:rsidRPr="006E77EE">
      <w:rPr>
        <w:i/>
        <w:sz w:val="22"/>
        <w:szCs w:val="22"/>
      </w:rPr>
      <w:t xml:space="preserve">Стр.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PAGE </w:instrText>
    </w:r>
    <w:r w:rsidRPr="006E77EE">
      <w:rPr>
        <w:rStyle w:val="PageNumber"/>
        <w:i/>
        <w:sz w:val="22"/>
        <w:szCs w:val="22"/>
      </w:rPr>
      <w:fldChar w:fldCharType="separate"/>
    </w:r>
    <w:r w:rsidR="000D3D45">
      <w:rPr>
        <w:rStyle w:val="PageNumber"/>
        <w:i/>
        <w:noProof/>
        <w:sz w:val="22"/>
        <w:szCs w:val="22"/>
      </w:rPr>
      <w:t>1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от </w:t>
    </w:r>
    <w:r w:rsidRPr="006E77EE">
      <w:rPr>
        <w:rStyle w:val="PageNumber"/>
        <w:i/>
        <w:sz w:val="22"/>
        <w:szCs w:val="22"/>
      </w:rPr>
      <w:fldChar w:fldCharType="begin"/>
    </w:r>
    <w:r w:rsidRPr="006E77EE">
      <w:rPr>
        <w:rStyle w:val="PageNumber"/>
        <w:i/>
        <w:sz w:val="22"/>
        <w:szCs w:val="22"/>
      </w:rPr>
      <w:instrText xml:space="preserve"> NUMPAGES </w:instrText>
    </w:r>
    <w:r w:rsidRPr="006E77EE">
      <w:rPr>
        <w:rStyle w:val="PageNumber"/>
        <w:i/>
        <w:sz w:val="22"/>
        <w:szCs w:val="22"/>
      </w:rPr>
      <w:fldChar w:fldCharType="separate"/>
    </w:r>
    <w:r w:rsidR="006128C0">
      <w:rPr>
        <w:rStyle w:val="PageNumber"/>
        <w:i/>
        <w:noProof/>
        <w:sz w:val="22"/>
        <w:szCs w:val="22"/>
      </w:rPr>
      <w:t>2</w:t>
    </w:r>
    <w:r w:rsidRPr="006E77EE">
      <w:rPr>
        <w:rStyle w:val="PageNumber"/>
        <w:i/>
        <w:sz w:val="22"/>
        <w:szCs w:val="22"/>
      </w:rPr>
      <w:fldChar w:fldCharType="end"/>
    </w:r>
    <w:r w:rsidRPr="006E77EE">
      <w:rPr>
        <w:rStyle w:val="PageNumber"/>
        <w:i/>
        <w:sz w:val="22"/>
        <w:szCs w:val="22"/>
      </w:rPr>
      <w:t xml:space="preserve"> страници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7CC" w:rsidRDefault="000F57CC">
      <w:r>
        <w:separator/>
      </w:r>
    </w:p>
  </w:footnote>
  <w:footnote w:type="continuationSeparator" w:id="0">
    <w:p w:rsidR="000F57CC" w:rsidRDefault="000F57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51"/>
      <w:gridCol w:w="5509"/>
      <w:gridCol w:w="2435"/>
    </w:tblGrid>
    <w:tr w:rsidR="000D3D45" w:rsidTr="00855C2E">
      <w:trPr>
        <w:cantSplit/>
        <w:trHeight w:val="275"/>
      </w:trPr>
      <w:tc>
        <w:tcPr>
          <w:tcW w:w="9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 w:rsidP="00855C2E">
          <w:pPr>
            <w:pStyle w:val="Header"/>
            <w:tabs>
              <w:tab w:val="clear" w:pos="9072"/>
              <w:tab w:val="right" w:pos="1695"/>
            </w:tabs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2" type="#_x0000_t75" style="position:absolute;left:0;text-align:left;margin-left:16.25pt;margin-top:3pt;width:47.3pt;height:48.3pt;z-index:251658240">
                <v:imagedata r:id="rId1" o:title=""/>
              </v:shape>
              <o:OLEObject Type="Embed" ProgID="CorelDRAW.Graphic.10" ShapeID="_x0000_s2062" DrawAspect="Content" ObjectID="_1647551212" r:id="rId2"/>
            </w:pict>
          </w: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</w:pPr>
          <w:r>
            <w:t>ФОРМУЛЯР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Индекс: Фо 04.01.01-02</w:t>
          </w:r>
        </w:p>
      </w:tc>
    </w:tr>
    <w:tr w:rsidR="000D3D45" w:rsidTr="00855C2E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Издание: П</w:t>
          </w:r>
        </w:p>
      </w:tc>
    </w:tr>
    <w:tr w:rsidR="000D3D45" w:rsidTr="00855C2E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  <w:rPr>
              <w:b/>
            </w:rPr>
          </w:pPr>
          <w:r>
            <w:rPr>
              <w:b/>
            </w:rPr>
            <w:t>ИЗПИТЕН КОНСПЕКТ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Дата: 10.01.2012 г.</w:t>
          </w:r>
        </w:p>
      </w:tc>
    </w:tr>
    <w:tr w:rsidR="000D3D45" w:rsidTr="00855C2E">
      <w:trPr>
        <w:cantSplit/>
        <w:trHeight w:val="276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  <w:rPr>
              <w:b/>
            </w:rPr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Страница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74EE4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от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E74EE4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стр.</w:t>
          </w:r>
        </w:p>
      </w:tc>
    </w:tr>
  </w:tbl>
  <w:p w:rsidR="00F130D9" w:rsidRDefault="00F130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751"/>
      <w:gridCol w:w="5509"/>
      <w:gridCol w:w="2435"/>
    </w:tblGrid>
    <w:tr w:rsidR="000D3D45" w:rsidTr="000D3D45">
      <w:trPr>
        <w:cantSplit/>
        <w:trHeight w:val="275"/>
      </w:trPr>
      <w:tc>
        <w:tcPr>
          <w:tcW w:w="903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61" type="#_x0000_t75" style="position:absolute;left:0;text-align:left;margin-left:20.85pt;margin-top:3.3pt;width:44.05pt;height:45pt;z-index:251657216">
                <v:imagedata r:id="rId1" o:title=""/>
              </v:shape>
              <o:OLEObject Type="Embed" ProgID="CorelDRAW.Graphic.10" ShapeID="_x0000_s2061" DrawAspect="Content" ObjectID="_1647551213" r:id="rId2"/>
            </w:pict>
          </w: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</w:pPr>
          <w:r>
            <w:t>ФОРМУЛЯР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Индекс: Фо 04.01.01-02</w:t>
          </w:r>
        </w:p>
      </w:tc>
    </w:tr>
    <w:tr w:rsidR="000D3D45" w:rsidT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Издание: П</w:t>
          </w:r>
        </w:p>
      </w:tc>
    </w:tr>
    <w:tr w:rsidR="000D3D45" w:rsidTr="000D3D45">
      <w:trPr>
        <w:cantSplit/>
        <w:trHeight w:val="27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284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  <w:jc w:val="center"/>
            <w:rPr>
              <w:b/>
            </w:rPr>
          </w:pPr>
          <w:r>
            <w:rPr>
              <w:b/>
            </w:rPr>
            <w:t>ИЗПИТЕН КОНСПЕКТ</w:t>
          </w: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>Дата: 10.01.2012 г.</w:t>
          </w:r>
        </w:p>
      </w:tc>
    </w:tr>
    <w:tr w:rsidR="000D3D45" w:rsidTr="000D3D45">
      <w:trPr>
        <w:cantSplit/>
        <w:trHeight w:val="276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overflowPunct/>
            <w:autoSpaceDE/>
            <w:autoSpaceDN/>
            <w:adjustRightInd/>
            <w:rPr>
              <w:b/>
            </w:rPr>
          </w:pPr>
        </w:p>
      </w:tc>
      <w:tc>
        <w:tcPr>
          <w:tcW w:w="12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D3D45" w:rsidRDefault="000D3D45">
          <w:pPr>
            <w:pStyle w:val="Header"/>
          </w:pPr>
          <w:r>
            <w:rPr>
              <w:sz w:val="22"/>
            </w:rPr>
            <w:t xml:space="preserve">Страница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от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6128C0">
            <w:rPr>
              <w:rStyle w:val="PageNumber"/>
              <w:noProof/>
            </w:rPr>
            <w:t>2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стр.</w:t>
          </w:r>
        </w:p>
      </w:tc>
    </w:tr>
  </w:tbl>
  <w:p w:rsidR="00CF77E4" w:rsidRDefault="00CF77E4" w:rsidP="000D3D4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AF41EDC"/>
    <w:lvl w:ilvl="0">
      <w:numFmt w:val="decimal"/>
      <w:lvlText w:val="*"/>
      <w:lvlJc w:val="left"/>
    </w:lvl>
  </w:abstractNum>
  <w:abstractNum w:abstractNumId="1">
    <w:nsid w:val="14A778A4"/>
    <w:multiLevelType w:val="hybridMultilevel"/>
    <w:tmpl w:val="F37C791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395F34"/>
    <w:multiLevelType w:val="hybridMultilevel"/>
    <w:tmpl w:val="51D6F6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B8324D"/>
    <w:multiLevelType w:val="hybridMultilevel"/>
    <w:tmpl w:val="F0A233F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9FB4B77"/>
    <w:multiLevelType w:val="hybridMultilevel"/>
    <w:tmpl w:val="C452FA66"/>
    <w:lvl w:ilvl="0" w:tplc="7D324BC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D341A1"/>
    <w:multiLevelType w:val="hybridMultilevel"/>
    <w:tmpl w:val="EBD4D96A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6">
    <w:nsid w:val="33E9331E"/>
    <w:multiLevelType w:val="hybridMultilevel"/>
    <w:tmpl w:val="8688A98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49807037"/>
    <w:multiLevelType w:val="hybridMultilevel"/>
    <w:tmpl w:val="BBC89900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4B25099D"/>
    <w:multiLevelType w:val="multilevel"/>
    <w:tmpl w:val="F8E27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C73F99"/>
    <w:multiLevelType w:val="hybridMultilevel"/>
    <w:tmpl w:val="2E90A10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15A2D63"/>
    <w:multiLevelType w:val="hybridMultilevel"/>
    <w:tmpl w:val="D83651A2"/>
    <w:lvl w:ilvl="0" w:tplc="DABC1250">
      <w:start w:val="1"/>
      <w:numFmt w:val="decimal"/>
      <w:lvlText w:val="%1."/>
      <w:lvlJc w:val="center"/>
      <w:pPr>
        <w:tabs>
          <w:tab w:val="num" w:pos="357"/>
        </w:tabs>
        <w:ind w:left="0" w:firstLine="284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EF480E"/>
    <w:multiLevelType w:val="hybridMultilevel"/>
    <w:tmpl w:val="CD98C990"/>
    <w:lvl w:ilvl="0" w:tplc="93941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2B17AD"/>
    <w:multiLevelType w:val="hybridMultilevel"/>
    <w:tmpl w:val="E65AB5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5640B"/>
    <w:multiLevelType w:val="hybridMultilevel"/>
    <w:tmpl w:val="1024AB3E"/>
    <w:lvl w:ilvl="0" w:tplc="737A9F02">
      <w:start w:val="1"/>
      <w:numFmt w:val="decimal"/>
      <w:pStyle w:val="a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DB3A35"/>
    <w:multiLevelType w:val="multilevel"/>
    <w:tmpl w:val="71344B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FB46D02"/>
    <w:multiLevelType w:val="hybridMultilevel"/>
    <w:tmpl w:val="6D6AD704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3"/>
    <w:lvlOverride w:ilvl="0">
      <w:startOverride w:val="1"/>
    </w:lvlOverride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7"/>
  </w:num>
  <w:num w:numId="9">
    <w:abstractNumId w:val="3"/>
  </w:num>
  <w:num w:numId="10">
    <w:abstractNumId w:val="15"/>
  </w:num>
  <w:num w:numId="11">
    <w:abstractNumId w:val="5"/>
  </w:num>
  <w:num w:numId="12">
    <w:abstractNumId w:val="11"/>
  </w:num>
  <w:num w:numId="13">
    <w:abstractNumId w:val="8"/>
  </w:num>
  <w:num w:numId="14">
    <w:abstractNumId w:val="1"/>
  </w:num>
  <w:num w:numId="15">
    <w:abstractNumId w:val="12"/>
  </w:num>
  <w:num w:numId="16">
    <w:abstractNumId w:val="14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EF"/>
    <w:rsid w:val="00000D04"/>
    <w:rsid w:val="00001400"/>
    <w:rsid w:val="00002C46"/>
    <w:rsid w:val="000213E3"/>
    <w:rsid w:val="00036EC1"/>
    <w:rsid w:val="000419D6"/>
    <w:rsid w:val="00051110"/>
    <w:rsid w:val="00056816"/>
    <w:rsid w:val="000644BC"/>
    <w:rsid w:val="000708F1"/>
    <w:rsid w:val="00071691"/>
    <w:rsid w:val="00074E03"/>
    <w:rsid w:val="00082AE2"/>
    <w:rsid w:val="00083526"/>
    <w:rsid w:val="000A223C"/>
    <w:rsid w:val="000A6366"/>
    <w:rsid w:val="000B04B1"/>
    <w:rsid w:val="000B1578"/>
    <w:rsid w:val="000D3D45"/>
    <w:rsid w:val="000D7564"/>
    <w:rsid w:val="000F5255"/>
    <w:rsid w:val="000F57CC"/>
    <w:rsid w:val="000F6B2A"/>
    <w:rsid w:val="00101672"/>
    <w:rsid w:val="0010462F"/>
    <w:rsid w:val="001055E0"/>
    <w:rsid w:val="00107EE9"/>
    <w:rsid w:val="00120622"/>
    <w:rsid w:val="00127B28"/>
    <w:rsid w:val="00135845"/>
    <w:rsid w:val="001437B7"/>
    <w:rsid w:val="00156362"/>
    <w:rsid w:val="001807D9"/>
    <w:rsid w:val="00182A2C"/>
    <w:rsid w:val="0019116A"/>
    <w:rsid w:val="0019228E"/>
    <w:rsid w:val="00196F44"/>
    <w:rsid w:val="001A38ED"/>
    <w:rsid w:val="001A396F"/>
    <w:rsid w:val="001B0CB9"/>
    <w:rsid w:val="001B1A9A"/>
    <w:rsid w:val="001C0E63"/>
    <w:rsid w:val="001C1B16"/>
    <w:rsid w:val="001C5C39"/>
    <w:rsid w:val="001D6547"/>
    <w:rsid w:val="001E041C"/>
    <w:rsid w:val="001F44C1"/>
    <w:rsid w:val="002123B8"/>
    <w:rsid w:val="00215BE2"/>
    <w:rsid w:val="0022391A"/>
    <w:rsid w:val="0023637E"/>
    <w:rsid w:val="00247339"/>
    <w:rsid w:val="00256EA2"/>
    <w:rsid w:val="002632F3"/>
    <w:rsid w:val="00265A24"/>
    <w:rsid w:val="00272D7A"/>
    <w:rsid w:val="00283C0B"/>
    <w:rsid w:val="00283C5D"/>
    <w:rsid w:val="002914D9"/>
    <w:rsid w:val="002972AA"/>
    <w:rsid w:val="002A40D8"/>
    <w:rsid w:val="002B31B2"/>
    <w:rsid w:val="002B3AAE"/>
    <w:rsid w:val="002B5D3E"/>
    <w:rsid w:val="002B6194"/>
    <w:rsid w:val="002D6762"/>
    <w:rsid w:val="002F337B"/>
    <w:rsid w:val="0030431E"/>
    <w:rsid w:val="00310653"/>
    <w:rsid w:val="00316504"/>
    <w:rsid w:val="00316D9C"/>
    <w:rsid w:val="0031707B"/>
    <w:rsid w:val="00320FA0"/>
    <w:rsid w:val="003304F9"/>
    <w:rsid w:val="00330AAA"/>
    <w:rsid w:val="003371CE"/>
    <w:rsid w:val="0034105A"/>
    <w:rsid w:val="00341120"/>
    <w:rsid w:val="003416D8"/>
    <w:rsid w:val="003627A5"/>
    <w:rsid w:val="003771B0"/>
    <w:rsid w:val="00382B8A"/>
    <w:rsid w:val="00387615"/>
    <w:rsid w:val="00393ABF"/>
    <w:rsid w:val="00393B03"/>
    <w:rsid w:val="003A3B58"/>
    <w:rsid w:val="003B4466"/>
    <w:rsid w:val="003B47A5"/>
    <w:rsid w:val="003B6CF2"/>
    <w:rsid w:val="003C16CC"/>
    <w:rsid w:val="003D12CE"/>
    <w:rsid w:val="003D1FE5"/>
    <w:rsid w:val="003D7ADA"/>
    <w:rsid w:val="003E05D2"/>
    <w:rsid w:val="003E06CD"/>
    <w:rsid w:val="003F624C"/>
    <w:rsid w:val="00401B06"/>
    <w:rsid w:val="004104E3"/>
    <w:rsid w:val="004174B6"/>
    <w:rsid w:val="00421A20"/>
    <w:rsid w:val="00425A47"/>
    <w:rsid w:val="00430C8A"/>
    <w:rsid w:val="004472C2"/>
    <w:rsid w:val="00447CCB"/>
    <w:rsid w:val="004516A7"/>
    <w:rsid w:val="0047370D"/>
    <w:rsid w:val="0049196D"/>
    <w:rsid w:val="00492397"/>
    <w:rsid w:val="00496501"/>
    <w:rsid w:val="0049776C"/>
    <w:rsid w:val="004B4F4D"/>
    <w:rsid w:val="004B6D80"/>
    <w:rsid w:val="004C08A9"/>
    <w:rsid w:val="004D46B3"/>
    <w:rsid w:val="004E37B1"/>
    <w:rsid w:val="004F663C"/>
    <w:rsid w:val="0051626B"/>
    <w:rsid w:val="00544CB4"/>
    <w:rsid w:val="00547245"/>
    <w:rsid w:val="00556FBB"/>
    <w:rsid w:val="005743FB"/>
    <w:rsid w:val="00575084"/>
    <w:rsid w:val="005867A8"/>
    <w:rsid w:val="00595C00"/>
    <w:rsid w:val="005B1035"/>
    <w:rsid w:val="005D3194"/>
    <w:rsid w:val="005D59D4"/>
    <w:rsid w:val="005D78BB"/>
    <w:rsid w:val="005F7418"/>
    <w:rsid w:val="006010BD"/>
    <w:rsid w:val="00601758"/>
    <w:rsid w:val="00607E3D"/>
    <w:rsid w:val="00610ADF"/>
    <w:rsid w:val="00611198"/>
    <w:rsid w:val="006128C0"/>
    <w:rsid w:val="00620611"/>
    <w:rsid w:val="00622090"/>
    <w:rsid w:val="00631E8E"/>
    <w:rsid w:val="00650F13"/>
    <w:rsid w:val="0066353E"/>
    <w:rsid w:val="00665CA0"/>
    <w:rsid w:val="00674116"/>
    <w:rsid w:val="00697E49"/>
    <w:rsid w:val="006A390B"/>
    <w:rsid w:val="006A6DC1"/>
    <w:rsid w:val="006B2DF4"/>
    <w:rsid w:val="006C02CE"/>
    <w:rsid w:val="006C5AF6"/>
    <w:rsid w:val="006C631E"/>
    <w:rsid w:val="006C635C"/>
    <w:rsid w:val="006D0DF7"/>
    <w:rsid w:val="006D7B45"/>
    <w:rsid w:val="006D7D64"/>
    <w:rsid w:val="006E32CE"/>
    <w:rsid w:val="006E3DBF"/>
    <w:rsid w:val="006E77EE"/>
    <w:rsid w:val="006F59B6"/>
    <w:rsid w:val="00730F10"/>
    <w:rsid w:val="00737123"/>
    <w:rsid w:val="007478EA"/>
    <w:rsid w:val="00760335"/>
    <w:rsid w:val="00760ED7"/>
    <w:rsid w:val="00764128"/>
    <w:rsid w:val="007669F1"/>
    <w:rsid w:val="007775B4"/>
    <w:rsid w:val="00792F12"/>
    <w:rsid w:val="007953F6"/>
    <w:rsid w:val="00795CB9"/>
    <w:rsid w:val="00795F46"/>
    <w:rsid w:val="00796D40"/>
    <w:rsid w:val="007B07DA"/>
    <w:rsid w:val="007D370D"/>
    <w:rsid w:val="007F0658"/>
    <w:rsid w:val="00801776"/>
    <w:rsid w:val="008162EF"/>
    <w:rsid w:val="008261FD"/>
    <w:rsid w:val="008501CB"/>
    <w:rsid w:val="00855C2E"/>
    <w:rsid w:val="008605B3"/>
    <w:rsid w:val="0086477C"/>
    <w:rsid w:val="008662C1"/>
    <w:rsid w:val="00870121"/>
    <w:rsid w:val="00870E75"/>
    <w:rsid w:val="008734BD"/>
    <w:rsid w:val="00883832"/>
    <w:rsid w:val="008878A5"/>
    <w:rsid w:val="00892C9C"/>
    <w:rsid w:val="00897B1E"/>
    <w:rsid w:val="008B6F10"/>
    <w:rsid w:val="008B743E"/>
    <w:rsid w:val="008E2588"/>
    <w:rsid w:val="008E64C6"/>
    <w:rsid w:val="008F2995"/>
    <w:rsid w:val="008F39DF"/>
    <w:rsid w:val="008F570E"/>
    <w:rsid w:val="00906A03"/>
    <w:rsid w:val="009073EF"/>
    <w:rsid w:val="0094118C"/>
    <w:rsid w:val="00953569"/>
    <w:rsid w:val="009545D1"/>
    <w:rsid w:val="009562A9"/>
    <w:rsid w:val="009600BF"/>
    <w:rsid w:val="00961994"/>
    <w:rsid w:val="0096520C"/>
    <w:rsid w:val="00984D78"/>
    <w:rsid w:val="00996F24"/>
    <w:rsid w:val="009A1FBA"/>
    <w:rsid w:val="009C1E53"/>
    <w:rsid w:val="009D0C36"/>
    <w:rsid w:val="009E6807"/>
    <w:rsid w:val="009F19CC"/>
    <w:rsid w:val="00A03FE9"/>
    <w:rsid w:val="00A04A07"/>
    <w:rsid w:val="00A058ED"/>
    <w:rsid w:val="00A11077"/>
    <w:rsid w:val="00A32B30"/>
    <w:rsid w:val="00A461DF"/>
    <w:rsid w:val="00A470DA"/>
    <w:rsid w:val="00A50BB8"/>
    <w:rsid w:val="00A70FE5"/>
    <w:rsid w:val="00A7298A"/>
    <w:rsid w:val="00A77EDA"/>
    <w:rsid w:val="00A83521"/>
    <w:rsid w:val="00A906E4"/>
    <w:rsid w:val="00AA13AF"/>
    <w:rsid w:val="00AB2538"/>
    <w:rsid w:val="00AD4125"/>
    <w:rsid w:val="00AE28D7"/>
    <w:rsid w:val="00AE2DBF"/>
    <w:rsid w:val="00AF5E2F"/>
    <w:rsid w:val="00B07CA6"/>
    <w:rsid w:val="00B16374"/>
    <w:rsid w:val="00B17947"/>
    <w:rsid w:val="00B2346F"/>
    <w:rsid w:val="00B23E86"/>
    <w:rsid w:val="00B25A5E"/>
    <w:rsid w:val="00B27C7A"/>
    <w:rsid w:val="00B432C0"/>
    <w:rsid w:val="00B47E1C"/>
    <w:rsid w:val="00B544F6"/>
    <w:rsid w:val="00B54708"/>
    <w:rsid w:val="00B57606"/>
    <w:rsid w:val="00B8545B"/>
    <w:rsid w:val="00BA00EF"/>
    <w:rsid w:val="00BB5387"/>
    <w:rsid w:val="00BC2215"/>
    <w:rsid w:val="00BE348C"/>
    <w:rsid w:val="00C06EEF"/>
    <w:rsid w:val="00C126AD"/>
    <w:rsid w:val="00C12EC5"/>
    <w:rsid w:val="00C16B00"/>
    <w:rsid w:val="00C23496"/>
    <w:rsid w:val="00C24A67"/>
    <w:rsid w:val="00C2572E"/>
    <w:rsid w:val="00C27798"/>
    <w:rsid w:val="00C33DDD"/>
    <w:rsid w:val="00C35BF8"/>
    <w:rsid w:val="00C4064F"/>
    <w:rsid w:val="00C71987"/>
    <w:rsid w:val="00C75E6E"/>
    <w:rsid w:val="00C76F33"/>
    <w:rsid w:val="00C829DE"/>
    <w:rsid w:val="00C873E9"/>
    <w:rsid w:val="00CA0A2D"/>
    <w:rsid w:val="00CA2B0A"/>
    <w:rsid w:val="00CA3277"/>
    <w:rsid w:val="00CA4F0F"/>
    <w:rsid w:val="00CA5820"/>
    <w:rsid w:val="00CB0649"/>
    <w:rsid w:val="00CE0FD5"/>
    <w:rsid w:val="00CF0C9A"/>
    <w:rsid w:val="00CF5A90"/>
    <w:rsid w:val="00CF77E4"/>
    <w:rsid w:val="00D01EE4"/>
    <w:rsid w:val="00D02FF4"/>
    <w:rsid w:val="00D12CD9"/>
    <w:rsid w:val="00D16A70"/>
    <w:rsid w:val="00D20CE6"/>
    <w:rsid w:val="00D2578B"/>
    <w:rsid w:val="00D3206D"/>
    <w:rsid w:val="00D46184"/>
    <w:rsid w:val="00D46A0D"/>
    <w:rsid w:val="00D47929"/>
    <w:rsid w:val="00D5310C"/>
    <w:rsid w:val="00D92B27"/>
    <w:rsid w:val="00DB1B05"/>
    <w:rsid w:val="00DB3F18"/>
    <w:rsid w:val="00DB6AA8"/>
    <w:rsid w:val="00DC416A"/>
    <w:rsid w:val="00DD5C2E"/>
    <w:rsid w:val="00DD7F29"/>
    <w:rsid w:val="00E063EA"/>
    <w:rsid w:val="00E11DF1"/>
    <w:rsid w:val="00E126E4"/>
    <w:rsid w:val="00E157C4"/>
    <w:rsid w:val="00E20616"/>
    <w:rsid w:val="00E23149"/>
    <w:rsid w:val="00E262BF"/>
    <w:rsid w:val="00E33E24"/>
    <w:rsid w:val="00E42BCB"/>
    <w:rsid w:val="00E45488"/>
    <w:rsid w:val="00E46DD3"/>
    <w:rsid w:val="00E50574"/>
    <w:rsid w:val="00E5681E"/>
    <w:rsid w:val="00E6097A"/>
    <w:rsid w:val="00E6359C"/>
    <w:rsid w:val="00E64685"/>
    <w:rsid w:val="00E662FE"/>
    <w:rsid w:val="00E70205"/>
    <w:rsid w:val="00E74EE4"/>
    <w:rsid w:val="00E86CCC"/>
    <w:rsid w:val="00E93E74"/>
    <w:rsid w:val="00E9638C"/>
    <w:rsid w:val="00EA78D2"/>
    <w:rsid w:val="00EB3431"/>
    <w:rsid w:val="00EB4725"/>
    <w:rsid w:val="00EB7594"/>
    <w:rsid w:val="00EC01F9"/>
    <w:rsid w:val="00ED4F9E"/>
    <w:rsid w:val="00F0073A"/>
    <w:rsid w:val="00F0358B"/>
    <w:rsid w:val="00F130D9"/>
    <w:rsid w:val="00F33821"/>
    <w:rsid w:val="00F41636"/>
    <w:rsid w:val="00F41E03"/>
    <w:rsid w:val="00F61C9C"/>
    <w:rsid w:val="00F64E44"/>
    <w:rsid w:val="00F70821"/>
    <w:rsid w:val="00FB0218"/>
    <w:rsid w:val="00FB46D8"/>
    <w:rsid w:val="00FB527F"/>
    <w:rsid w:val="00FC19C4"/>
    <w:rsid w:val="00FD3D5C"/>
    <w:rsid w:val="00FD7E82"/>
    <w:rsid w:val="00FE580E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A58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0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0D3D45"/>
    <w:rPr>
      <w:sz w:val="24"/>
      <w:lang w:val="bg-BG" w:eastAsia="bg-BG" w:bidi="ar-SA"/>
    </w:rPr>
  </w:style>
  <w:style w:type="character" w:customStyle="1" w:styleId="Heading3Char">
    <w:name w:val="Heading 3 Char"/>
    <w:basedOn w:val="DefaultParagraphFont"/>
    <w:link w:val="Heading3"/>
    <w:semiHidden/>
    <w:rsid w:val="00CA5820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D0DF7"/>
    <w:pPr>
      <w:widowControl w:val="0"/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F570E"/>
    <w:pPr>
      <w:keepNext/>
      <w:spacing w:line="360" w:lineRule="auto"/>
      <w:jc w:val="center"/>
      <w:outlineLvl w:val="0"/>
    </w:pPr>
    <w:rPr>
      <w:b/>
      <w:sz w:val="28"/>
      <w:lang w:eastAsia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A58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3">
    <w:name w:val="Body Text 3"/>
    <w:basedOn w:val="Normal"/>
    <w:rsid w:val="008162EF"/>
    <w:pPr>
      <w:spacing w:after="120"/>
      <w:textAlignment w:val="auto"/>
    </w:pPr>
    <w:rPr>
      <w:sz w:val="16"/>
      <w:szCs w:val="16"/>
    </w:rPr>
  </w:style>
  <w:style w:type="paragraph" w:styleId="BodyText">
    <w:name w:val="Body Text"/>
    <w:basedOn w:val="Normal"/>
    <w:rsid w:val="008F570E"/>
    <w:pPr>
      <w:spacing w:after="120"/>
    </w:pPr>
  </w:style>
  <w:style w:type="paragraph" w:customStyle="1" w:styleId="a0">
    <w:name w:val="хх Параграф"/>
    <w:basedOn w:val="Normal"/>
    <w:rsid w:val="00C4064F"/>
    <w:pPr>
      <w:numPr>
        <w:numId w:val="1"/>
      </w:numPr>
      <w:tabs>
        <w:tab w:val="num" w:pos="-1418"/>
        <w:tab w:val="left" w:pos="993"/>
        <w:tab w:val="left" w:pos="1134"/>
      </w:tabs>
      <w:ind w:left="0" w:firstLine="567"/>
      <w:jc w:val="both"/>
    </w:pPr>
  </w:style>
  <w:style w:type="paragraph" w:customStyle="1" w:styleId="a">
    <w:name w:val="х Параграф"/>
    <w:basedOn w:val="Normal"/>
    <w:rsid w:val="00C4064F"/>
    <w:pPr>
      <w:numPr>
        <w:numId w:val="2"/>
      </w:numPr>
      <w:tabs>
        <w:tab w:val="left" w:pos="993"/>
      </w:tabs>
      <w:jc w:val="both"/>
    </w:pPr>
  </w:style>
  <w:style w:type="table" w:styleId="TableGrid">
    <w:name w:val="Table Grid"/>
    <w:basedOn w:val="TableNormal"/>
    <w:rsid w:val="009E6807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5743F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743FB"/>
  </w:style>
  <w:style w:type="paragraph" w:styleId="Header">
    <w:name w:val="header"/>
    <w:basedOn w:val="Normal"/>
    <w:link w:val="HeaderChar"/>
    <w:uiPriority w:val="99"/>
    <w:rsid w:val="005867A8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3416D8"/>
    <w:pPr>
      <w:overflowPunct/>
      <w:autoSpaceDE/>
      <w:autoSpaceDN/>
      <w:adjustRightInd/>
      <w:textAlignment w:val="auto"/>
    </w:pPr>
    <w:rPr>
      <w:sz w:val="20"/>
      <w:lang w:eastAsia="en-US"/>
    </w:rPr>
  </w:style>
  <w:style w:type="character" w:customStyle="1" w:styleId="HeaderChar">
    <w:name w:val="Header Char"/>
    <w:link w:val="Header"/>
    <w:uiPriority w:val="99"/>
    <w:locked/>
    <w:rsid w:val="0096520C"/>
    <w:rPr>
      <w:sz w:val="24"/>
      <w:lang w:val="bg-BG" w:eastAsia="bg-BG" w:bidi="ar-SA"/>
    </w:rPr>
  </w:style>
  <w:style w:type="character" w:customStyle="1" w:styleId="Heading1Char">
    <w:name w:val="Heading 1 Char"/>
    <w:link w:val="Heading1"/>
    <w:locked/>
    <w:rsid w:val="0096520C"/>
    <w:rPr>
      <w:b/>
      <w:sz w:val="28"/>
      <w:lang w:val="bg-BG" w:eastAsia="en-US" w:bidi="ar-SA"/>
    </w:rPr>
  </w:style>
  <w:style w:type="paragraph" w:styleId="BalloonText">
    <w:name w:val="Balloon Text"/>
    <w:basedOn w:val="Normal"/>
    <w:link w:val="BalloonTextChar"/>
    <w:rsid w:val="00F130D9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130D9"/>
    <w:rPr>
      <w:rFonts w:ascii="Tahoma" w:hAnsi="Tahoma" w:cs="Tahoma"/>
      <w:sz w:val="16"/>
      <w:szCs w:val="16"/>
    </w:rPr>
  </w:style>
  <w:style w:type="character" w:customStyle="1" w:styleId="CharChar1">
    <w:name w:val="Char Char1"/>
    <w:locked/>
    <w:rsid w:val="000D3D45"/>
    <w:rPr>
      <w:sz w:val="24"/>
      <w:lang w:val="bg-BG" w:eastAsia="bg-BG" w:bidi="ar-SA"/>
    </w:rPr>
  </w:style>
  <w:style w:type="character" w:customStyle="1" w:styleId="Heading3Char">
    <w:name w:val="Heading 3 Char"/>
    <w:basedOn w:val="DefaultParagraphFont"/>
    <w:link w:val="Heading3"/>
    <w:semiHidden/>
    <w:rsid w:val="00CA5820"/>
    <w:rPr>
      <w:rFonts w:ascii="Cambria" w:eastAsia="Times New Roman" w:hAnsi="Cambria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D0DF7"/>
    <w:pPr>
      <w:widowControl w:val="0"/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учебна програма по мед. информатика</vt:lpstr>
    </vt:vector>
  </TitlesOfParts>
  <Company>Medical University</Company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учебна програма по мед. информатика</dc:title>
  <dc:creator>Ani Velkova</dc:creator>
  <cp:lastModifiedBy>PC</cp:lastModifiedBy>
  <cp:revision>2</cp:revision>
  <cp:lastPrinted>2015-09-25T07:14:00Z</cp:lastPrinted>
  <dcterms:created xsi:type="dcterms:W3CDTF">2020-04-04T21:20:00Z</dcterms:created>
  <dcterms:modified xsi:type="dcterms:W3CDTF">2020-04-04T21:20:00Z</dcterms:modified>
</cp:coreProperties>
</file>