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28" w:rsidRPr="004B5765" w:rsidRDefault="009B3A14" w:rsidP="00E95153">
      <w:pPr>
        <w:pStyle w:val="ListParagraph"/>
        <w:numPr>
          <w:ilvl w:val="0"/>
          <w:numId w:val="1"/>
        </w:numPr>
        <w:rPr>
          <w:lang w:val="en-US"/>
        </w:rPr>
      </w:pPr>
      <w:r>
        <w:t>Гинекология</w:t>
      </w:r>
      <w:r w:rsidR="00E95153">
        <w:t>-АК-2 курс</w:t>
      </w:r>
    </w:p>
    <w:p w:rsidR="004B5765" w:rsidRPr="00C41DC9" w:rsidRDefault="004B5765" w:rsidP="004B5765">
      <w:pPr>
        <w:ind w:left="360"/>
        <w:rPr>
          <w:rFonts w:ascii="Arial" w:hAnsi="Arial" w:cs="Arial"/>
          <w:i/>
          <w:color w:val="000080"/>
          <w:sz w:val="18"/>
          <w:szCs w:val="18"/>
          <w:highlight w:val="yellow"/>
          <w:lang w:val="en-US"/>
        </w:rPr>
      </w:pPr>
      <w:r w:rsidRPr="00C41DC9">
        <w:rPr>
          <w:rFonts w:ascii="Arial" w:hAnsi="Arial" w:cs="Arial"/>
          <w:i/>
          <w:color w:val="000080"/>
          <w:sz w:val="18"/>
          <w:szCs w:val="18"/>
          <w:highlight w:val="yellow"/>
        </w:rPr>
        <w:t xml:space="preserve">Д-р Илия Карагьозов –няма го в </w:t>
      </w:r>
      <w:proofErr w:type="spellStart"/>
      <w:r w:rsidRPr="00C41DC9">
        <w:rPr>
          <w:rFonts w:ascii="Arial" w:hAnsi="Arial" w:cs="Arial"/>
          <w:i/>
          <w:color w:val="000080"/>
          <w:sz w:val="18"/>
          <w:szCs w:val="18"/>
          <w:highlight w:val="yellow"/>
        </w:rPr>
        <w:t>админа</w:t>
      </w:r>
      <w:proofErr w:type="spellEnd"/>
    </w:p>
    <w:p w:rsidR="00C41DC9" w:rsidRPr="00C41DC9" w:rsidRDefault="00C41DC9" w:rsidP="004B5765">
      <w:pPr>
        <w:ind w:left="360"/>
        <w:rPr>
          <w:rFonts w:ascii="Arial" w:hAnsi="Arial" w:cs="Arial"/>
          <w:i/>
          <w:color w:val="000080"/>
          <w:sz w:val="18"/>
          <w:szCs w:val="18"/>
        </w:rPr>
      </w:pPr>
      <w:r w:rsidRPr="00C41DC9">
        <w:rPr>
          <w:rFonts w:ascii="Arial" w:hAnsi="Arial" w:cs="Arial"/>
          <w:i/>
          <w:color w:val="000080"/>
          <w:sz w:val="18"/>
          <w:szCs w:val="18"/>
          <w:highlight w:val="yellow"/>
        </w:rPr>
        <w:t>Няма отделни файлове за доп. Литература и конспект. Всичко е във файла за програма. Затова ги препращам там</w:t>
      </w:r>
    </w:p>
    <w:p w:rsidR="00C41DC9" w:rsidRDefault="00C41DC9" w:rsidP="004B5765">
      <w:pPr>
        <w:ind w:left="360"/>
        <w:rPr>
          <w:rFonts w:ascii="Arial" w:hAnsi="Arial" w:cs="Arial"/>
          <w:i/>
          <w:color w:val="000080"/>
          <w:sz w:val="18"/>
          <w:szCs w:val="18"/>
          <w:lang w:val="en-US"/>
        </w:rPr>
      </w:pPr>
      <w:bookmarkStart w:id="0" w:name="_GoBack"/>
      <w:bookmarkEnd w:id="0"/>
    </w:p>
    <w:p w:rsidR="00C41DC9" w:rsidRPr="00C41DC9" w:rsidRDefault="00C41DC9" w:rsidP="004B5765">
      <w:pPr>
        <w:ind w:left="360"/>
        <w:rPr>
          <w:rFonts w:ascii="Arial" w:hAnsi="Arial" w:cs="Arial"/>
          <w:i/>
          <w:color w:val="000080"/>
          <w:sz w:val="18"/>
          <w:szCs w:val="18"/>
          <w:lang w:val="en-US"/>
        </w:rPr>
      </w:pPr>
    </w:p>
    <w:p w:rsidR="00E25A4B" w:rsidRDefault="00E25A4B" w:rsidP="00E25A4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СПИСЪК НА ПРЕПОРЪЧВАНАТА ЛИТЕРАТУРА: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1. </w:t>
      </w:r>
      <w:r>
        <w:rPr>
          <w:sz w:val="28"/>
          <w:szCs w:val="28"/>
        </w:rPr>
        <w:t xml:space="preserve">Стоименов, Георги – Акушерство и гинекология. Учебник за акушерки и фелдшери, С., Мед. и 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 xml:space="preserve">., 1990.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2. </w:t>
      </w:r>
      <w:r>
        <w:rPr>
          <w:sz w:val="28"/>
          <w:szCs w:val="28"/>
        </w:rPr>
        <w:t xml:space="preserve">Хаджиев, Ал., И. Карагьозов – Акушерство. За студенти по медицина, С., Мед. и 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 xml:space="preserve">., 1998.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8"/>
          <w:szCs w:val="28"/>
        </w:rPr>
        <w:t>Налбански</w:t>
      </w:r>
      <w:proofErr w:type="spellEnd"/>
      <w:r>
        <w:rPr>
          <w:sz w:val="28"/>
          <w:szCs w:val="28"/>
        </w:rPr>
        <w:t xml:space="preserve">, Богдан – Учебник по акушерство и гинекология, С., Изд. Знание, 2003.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4. </w:t>
      </w:r>
      <w:r>
        <w:rPr>
          <w:sz w:val="28"/>
          <w:szCs w:val="28"/>
        </w:rPr>
        <w:t xml:space="preserve">Карагьозов, Илко – Гинекология, Учебник за студенти по медицина, С., Мед. и 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 xml:space="preserve">., 1998.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5. </w:t>
      </w:r>
      <w:r>
        <w:rPr>
          <w:sz w:val="28"/>
          <w:szCs w:val="28"/>
        </w:rPr>
        <w:t xml:space="preserve">Николов, Николай – Гинекологична оперативна техника, С. Наука и изкуство, 1955.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6. </w:t>
      </w:r>
      <w:r>
        <w:rPr>
          <w:sz w:val="28"/>
          <w:szCs w:val="28"/>
        </w:rPr>
        <w:t xml:space="preserve">Мирков, К.- Ръководство за практически упражнения по акушерство и гинекология, С., Мед. и </w:t>
      </w:r>
      <w:proofErr w:type="spellStart"/>
      <w:r>
        <w:rPr>
          <w:sz w:val="28"/>
          <w:szCs w:val="28"/>
        </w:rPr>
        <w:t>физк</w:t>
      </w:r>
      <w:proofErr w:type="spellEnd"/>
      <w:r>
        <w:rPr>
          <w:sz w:val="28"/>
          <w:szCs w:val="28"/>
        </w:rPr>
        <w:t xml:space="preserve">., 1988.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7. </w:t>
      </w:r>
      <w:r>
        <w:rPr>
          <w:sz w:val="28"/>
          <w:szCs w:val="28"/>
        </w:rPr>
        <w:t xml:space="preserve">Коларов, Г. – Спешна </w:t>
      </w:r>
      <w:proofErr w:type="spellStart"/>
      <w:r>
        <w:rPr>
          <w:sz w:val="28"/>
          <w:szCs w:val="28"/>
        </w:rPr>
        <w:t>контрацепция</w:t>
      </w:r>
      <w:proofErr w:type="spellEnd"/>
      <w:r>
        <w:rPr>
          <w:sz w:val="28"/>
          <w:szCs w:val="28"/>
        </w:rPr>
        <w:t xml:space="preserve">, С., 2002.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8. </w:t>
      </w:r>
      <w:r>
        <w:rPr>
          <w:sz w:val="28"/>
          <w:szCs w:val="28"/>
        </w:rPr>
        <w:t xml:space="preserve">Рачев, Е. – Съвременна хормонална </w:t>
      </w:r>
      <w:proofErr w:type="spellStart"/>
      <w:r>
        <w:rPr>
          <w:sz w:val="28"/>
          <w:szCs w:val="28"/>
        </w:rPr>
        <w:t>контрацепция</w:t>
      </w:r>
      <w:proofErr w:type="spellEnd"/>
      <w:r>
        <w:rPr>
          <w:sz w:val="28"/>
          <w:szCs w:val="28"/>
        </w:rPr>
        <w:t xml:space="preserve">, С., 1999.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9. </w:t>
      </w:r>
      <w:r>
        <w:rPr>
          <w:sz w:val="28"/>
          <w:szCs w:val="28"/>
        </w:rPr>
        <w:t xml:space="preserve">Коларов, Г., М. </w:t>
      </w:r>
      <w:proofErr w:type="spellStart"/>
      <w:r>
        <w:rPr>
          <w:sz w:val="28"/>
          <w:szCs w:val="28"/>
        </w:rPr>
        <w:t>Орбецова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Поликистозен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овариален</w:t>
      </w:r>
      <w:proofErr w:type="spellEnd"/>
      <w:r>
        <w:rPr>
          <w:sz w:val="28"/>
          <w:szCs w:val="28"/>
        </w:rPr>
        <w:t xml:space="preserve"> синдром, С., 2004.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10. </w:t>
      </w:r>
      <w:r>
        <w:rPr>
          <w:sz w:val="28"/>
          <w:szCs w:val="28"/>
        </w:rPr>
        <w:t xml:space="preserve">Рачев, Е. – </w:t>
      </w:r>
      <w:proofErr w:type="spellStart"/>
      <w:r>
        <w:rPr>
          <w:sz w:val="28"/>
          <w:szCs w:val="28"/>
        </w:rPr>
        <w:t>Пременструален</w:t>
      </w:r>
      <w:proofErr w:type="spellEnd"/>
      <w:r>
        <w:rPr>
          <w:sz w:val="28"/>
          <w:szCs w:val="28"/>
        </w:rPr>
        <w:t xml:space="preserve"> синдром, С., 1999.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11. </w:t>
      </w:r>
      <w:r>
        <w:rPr>
          <w:sz w:val="28"/>
          <w:szCs w:val="28"/>
        </w:rPr>
        <w:t xml:space="preserve">Рачев, Е.- Физиология на </w:t>
      </w:r>
      <w:proofErr w:type="spellStart"/>
      <w:r>
        <w:rPr>
          <w:sz w:val="28"/>
          <w:szCs w:val="28"/>
        </w:rPr>
        <w:t>яйчниковатата</w:t>
      </w:r>
      <w:proofErr w:type="spellEnd"/>
      <w:r>
        <w:rPr>
          <w:sz w:val="28"/>
          <w:szCs w:val="28"/>
        </w:rPr>
        <w:t xml:space="preserve"> функция, С., 2001. </w:t>
      </w:r>
    </w:p>
    <w:p w:rsidR="00E25A4B" w:rsidRDefault="00E25A4B" w:rsidP="00E25A4B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12. Стамболов, Б. и </w:t>
      </w:r>
      <w:proofErr w:type="spellStart"/>
      <w:r>
        <w:rPr>
          <w:sz w:val="23"/>
          <w:szCs w:val="23"/>
        </w:rPr>
        <w:t>сътр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Ектопична</w:t>
      </w:r>
      <w:proofErr w:type="spellEnd"/>
      <w:r>
        <w:rPr>
          <w:sz w:val="23"/>
          <w:szCs w:val="23"/>
        </w:rPr>
        <w:t xml:space="preserve"> бременност, С., 1998.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13. </w:t>
      </w:r>
      <w:r>
        <w:rPr>
          <w:sz w:val="28"/>
          <w:szCs w:val="28"/>
        </w:rPr>
        <w:t xml:space="preserve">Рачев, Е. – Методи за изследване на ендокринната </w:t>
      </w:r>
      <w:proofErr w:type="spellStart"/>
      <w:r>
        <w:rPr>
          <w:sz w:val="28"/>
          <w:szCs w:val="28"/>
        </w:rPr>
        <w:t>яйчникова</w:t>
      </w:r>
      <w:proofErr w:type="spellEnd"/>
      <w:r>
        <w:rPr>
          <w:sz w:val="28"/>
          <w:szCs w:val="28"/>
        </w:rPr>
        <w:t xml:space="preserve"> функция., С. 2002. </w:t>
      </w:r>
    </w:p>
    <w:p w:rsidR="00E25A4B" w:rsidRDefault="00E25A4B" w:rsidP="00E25A4B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14. </w:t>
      </w:r>
      <w:r>
        <w:rPr>
          <w:sz w:val="28"/>
          <w:szCs w:val="28"/>
        </w:rPr>
        <w:t xml:space="preserve">Рачев, Е. – Климактериум и хормонална </w:t>
      </w:r>
      <w:proofErr w:type="spellStart"/>
      <w:r>
        <w:rPr>
          <w:sz w:val="28"/>
          <w:szCs w:val="28"/>
        </w:rPr>
        <w:t>заместителна</w:t>
      </w:r>
      <w:proofErr w:type="spellEnd"/>
      <w:r>
        <w:rPr>
          <w:sz w:val="28"/>
          <w:szCs w:val="28"/>
        </w:rPr>
        <w:t xml:space="preserve"> терапия., С. 2001. </w:t>
      </w:r>
    </w:p>
    <w:p w:rsidR="00E25A4B" w:rsidRDefault="00E25A4B" w:rsidP="00E25A4B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15. </w:t>
      </w:r>
      <w:r>
        <w:rPr>
          <w:sz w:val="28"/>
          <w:szCs w:val="28"/>
        </w:rPr>
        <w:t xml:space="preserve">Димитров, А., В. Златков – Гинекология, С., Арсо, 2013. </w:t>
      </w:r>
    </w:p>
    <w:p w:rsidR="004B5765" w:rsidRDefault="004B5765" w:rsidP="00E25A4B">
      <w:pPr>
        <w:ind w:left="360"/>
      </w:pPr>
    </w:p>
    <w:sectPr w:rsidR="004B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4E80"/>
    <w:multiLevelType w:val="hybridMultilevel"/>
    <w:tmpl w:val="A13E7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53"/>
    <w:rsid w:val="00196BD7"/>
    <w:rsid w:val="00320259"/>
    <w:rsid w:val="004B5765"/>
    <w:rsid w:val="007D7028"/>
    <w:rsid w:val="007F073B"/>
    <w:rsid w:val="009B3A14"/>
    <w:rsid w:val="00A14D72"/>
    <w:rsid w:val="00C41DC9"/>
    <w:rsid w:val="00E25A4B"/>
    <w:rsid w:val="00E95153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53"/>
    <w:pPr>
      <w:ind w:left="720"/>
      <w:contextualSpacing/>
    </w:pPr>
  </w:style>
  <w:style w:type="paragraph" w:customStyle="1" w:styleId="Default">
    <w:name w:val="Default"/>
    <w:rsid w:val="00E25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53"/>
    <w:pPr>
      <w:ind w:left="720"/>
      <w:contextualSpacing/>
    </w:pPr>
  </w:style>
  <w:style w:type="paragraph" w:customStyle="1" w:styleId="Default">
    <w:name w:val="Default"/>
    <w:rsid w:val="00E25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5</cp:revision>
  <dcterms:created xsi:type="dcterms:W3CDTF">2020-03-20T20:58:00Z</dcterms:created>
  <dcterms:modified xsi:type="dcterms:W3CDTF">2020-03-21T10:13:00Z</dcterms:modified>
</cp:coreProperties>
</file>