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97" w:rsidRPr="00AA0097" w:rsidRDefault="00AA0097" w:rsidP="00EF518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УПРАЖНЕНИЕ №7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Миелопролиферативни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заболявания (Хронична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миелолевкоза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,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Идиопатична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миелофиброза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).</w:t>
      </w:r>
    </w:p>
    <w:p w:rsidR="00AA0097" w:rsidRPr="00AA0097" w:rsidRDefault="00AA0097" w:rsidP="00EF518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          Клинична част: Снемане на анамнеза и статус на болни с хронична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миелолевкоза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идиопатична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миелофиброза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Проверка на уменията за снемане на обективен статус 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сплено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-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хепатомегалия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Микроскопиране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на препарати от периферна кръв и костен мозък.</w:t>
      </w:r>
    </w:p>
    <w:p w:rsidR="00AA0097" w:rsidRPr="00AA0097" w:rsidRDefault="00AA0097" w:rsidP="00EF518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          Теоретична част: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Миелопролиферативни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заболявания: Определение. Ви</w:t>
      </w:r>
      <w:bookmarkStart w:id="0" w:name="_GoBack"/>
      <w:bookmarkEnd w:id="0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дове. Общи особености. Хронична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миелолевкоза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: Определение. Етиология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патогенеза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. Клинична картина: Фази на протичане. Лабораторни промени. Диференциална диагноза. Лечение.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Идиопатична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миелофиброза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 xml:space="preserve">: Етиология и </w:t>
      </w:r>
      <w:proofErr w:type="spellStart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патогенеза</w:t>
      </w:r>
      <w:proofErr w:type="spellEnd"/>
      <w:r w:rsidRPr="00AA0097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bg-BG"/>
        </w:rPr>
        <w:t>. Клинична картина: Фази на протичане. Лабораторни промени. Диференциална диагноза. Лечение.</w:t>
      </w:r>
    </w:p>
    <w:sectPr w:rsidR="00AA0097" w:rsidRPr="00AA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2"/>
    <w:rsid w:val="000476F7"/>
    <w:rsid w:val="00957078"/>
    <w:rsid w:val="00AA0097"/>
    <w:rsid w:val="00AD46F2"/>
    <w:rsid w:val="00EF518B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BA"/>
  <w15:chartTrackingRefBased/>
  <w15:docId w15:val="{46CEACBE-0853-4064-8049-B55AA26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6F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ydpff14ecffmsobodytextindent">
    <w:name w:val="ydpff14ecffmsobodytextindent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normal">
    <w:name w:val="ydp48a7029fmsonormal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8a7029fmsobodytextindent3">
    <w:name w:val="ydp48a7029fmsobodytextindent3"/>
    <w:basedOn w:val="Normal"/>
    <w:rsid w:val="000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50ee41dbmsobodytext">
    <w:name w:val="ydp50ee41db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ef43f3camsobodytext">
    <w:name w:val="ydpef43f3ca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930bd100msobodytext">
    <w:name w:val="ydp930bd100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4eef17d8msobodytext">
    <w:name w:val="ydp4eef17d8msobodytext"/>
    <w:basedOn w:val="Normal"/>
    <w:rsid w:val="00A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2020-03-18T16:20:00Z</dcterms:created>
  <dcterms:modified xsi:type="dcterms:W3CDTF">2020-03-18T16:20:00Z</dcterms:modified>
</cp:coreProperties>
</file>