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D8E" w:rsidRDefault="00A56A3D">
      <w:pPr>
        <w:jc w:val="center"/>
        <w:rPr>
          <w:b/>
          <w:sz w:val="32"/>
          <w:szCs w:val="22"/>
          <w:lang w:val="en-US"/>
        </w:rPr>
      </w:pPr>
      <w:r>
        <w:rPr>
          <w:b/>
          <w:sz w:val="32"/>
          <w:szCs w:val="22"/>
          <w:lang w:val="en-US"/>
        </w:rPr>
        <w:t>Pediatrics</w:t>
      </w:r>
    </w:p>
    <w:p w:rsidR="00CC2D8E" w:rsidRDefault="00CC2D8E">
      <w:pPr>
        <w:jc w:val="center"/>
        <w:rPr>
          <w:b/>
          <w:sz w:val="22"/>
          <w:szCs w:val="22"/>
          <w:lang w:val="en-US"/>
        </w:rPr>
      </w:pPr>
    </w:p>
    <w:p w:rsidR="00CC2D8E" w:rsidRDefault="00A56A3D">
      <w:pPr>
        <w:jc w:val="center"/>
      </w:pPr>
      <w:r>
        <w:rPr>
          <w:b/>
          <w:sz w:val="22"/>
          <w:szCs w:val="22"/>
          <w:lang w:val="en-US"/>
        </w:rPr>
        <w:t>SPECIALTY</w:t>
      </w:r>
      <w:r>
        <w:rPr>
          <w:b/>
          <w:sz w:val="22"/>
          <w:szCs w:val="22"/>
        </w:rPr>
        <w:t xml:space="preserve"> „</w:t>
      </w:r>
      <w:r>
        <w:rPr>
          <w:b/>
          <w:sz w:val="22"/>
          <w:szCs w:val="22"/>
          <w:lang w:val="en-US"/>
        </w:rPr>
        <w:t>MEDICINE</w:t>
      </w:r>
      <w:r>
        <w:rPr>
          <w:b/>
          <w:sz w:val="22"/>
          <w:szCs w:val="22"/>
        </w:rPr>
        <w:t>”</w:t>
      </w:r>
    </w:p>
    <w:p w:rsidR="00CC2D8E" w:rsidRDefault="00A56A3D">
      <w:pPr>
        <w:jc w:val="center"/>
        <w:rPr>
          <w:b/>
          <w:sz w:val="22"/>
          <w:szCs w:val="22"/>
        </w:rPr>
      </w:pPr>
      <w:r>
        <w:rPr>
          <w:b/>
          <w:sz w:val="22"/>
          <w:szCs w:val="22"/>
          <w:lang w:val="en-US"/>
        </w:rPr>
        <w:t>V</w:t>
      </w:r>
      <w:r>
        <w:rPr>
          <w:b/>
          <w:sz w:val="22"/>
          <w:szCs w:val="22"/>
        </w:rPr>
        <w:t xml:space="preserve"> year, </w:t>
      </w:r>
      <w:r>
        <w:rPr>
          <w:b/>
          <w:sz w:val="22"/>
          <w:szCs w:val="22"/>
          <w:lang w:val="en-US"/>
        </w:rPr>
        <w:t>X</w:t>
      </w:r>
      <w:r>
        <w:rPr>
          <w:b/>
          <w:sz w:val="22"/>
          <w:szCs w:val="22"/>
        </w:rPr>
        <w:t xml:space="preserve"> semester</w:t>
      </w:r>
    </w:p>
    <w:p w:rsidR="00CC2D8E" w:rsidRDefault="00CC2D8E">
      <w:pPr>
        <w:jc w:val="center"/>
        <w:rPr>
          <w:b/>
          <w:sz w:val="22"/>
          <w:szCs w:val="22"/>
        </w:rPr>
      </w:pPr>
    </w:p>
    <w:p w:rsidR="00CC2D8E" w:rsidRDefault="00CC2D8E">
      <w:pPr>
        <w:jc w:val="center"/>
      </w:pPr>
    </w:p>
    <w:p w:rsidR="00CC2D8E" w:rsidRDefault="00A56A3D">
      <w:pPr>
        <w:jc w:val="center"/>
      </w:pPr>
      <w:r>
        <w:rPr>
          <w:b/>
          <w:sz w:val="32"/>
          <w:szCs w:val="32"/>
          <w:lang w:val="en-US"/>
        </w:rPr>
        <w:t>TABLES</w:t>
      </w:r>
      <w:r>
        <w:rPr>
          <w:b/>
          <w:sz w:val="32"/>
          <w:szCs w:val="32"/>
        </w:rPr>
        <w:t xml:space="preserve">  </w:t>
      </w:r>
    </w:p>
    <w:p w:rsidR="00CC2D8E" w:rsidRPr="00E46FC3" w:rsidRDefault="00E46FC3">
      <w:pPr>
        <w:jc w:val="center"/>
        <w:rPr>
          <w:b/>
          <w:sz w:val="32"/>
          <w:szCs w:val="32"/>
          <w:lang w:val="en-US"/>
        </w:rPr>
      </w:pPr>
      <w:r>
        <w:rPr>
          <w:b/>
          <w:sz w:val="32"/>
          <w:szCs w:val="32"/>
          <w:lang w:val="en-US"/>
        </w:rPr>
        <w:t xml:space="preserve">for information content in SEDO </w:t>
      </w:r>
    </w:p>
    <w:p w:rsidR="00CC2D8E" w:rsidRDefault="00CC2D8E">
      <w:pPr>
        <w:jc w:val="center"/>
        <w:rPr>
          <w:b/>
        </w:rPr>
      </w:pPr>
    </w:p>
    <w:p w:rsidR="00CC2D8E" w:rsidRDefault="00CC2D8E">
      <w:pPr>
        <w:jc w:val="center"/>
        <w:rPr>
          <w:b/>
        </w:rPr>
      </w:pPr>
    </w:p>
    <w:p w:rsidR="00CC2D8E" w:rsidRDefault="00CC2D8E">
      <w:pPr>
        <w:jc w:val="center"/>
        <w:rPr>
          <w:b/>
        </w:rPr>
      </w:pPr>
    </w:p>
    <w:p w:rsidR="00CC2D8E" w:rsidRDefault="00A56A3D">
      <w:pPr>
        <w:tabs>
          <w:tab w:val="left" w:pos="709"/>
        </w:tabs>
        <w:spacing w:after="120"/>
        <w:rPr>
          <w:b/>
          <w:i/>
        </w:rPr>
      </w:pPr>
      <w:r>
        <w:rPr>
          <w:b/>
          <w:i/>
          <w:lang w:val="en-US"/>
        </w:rPr>
        <w:t>Tabl</w:t>
      </w:r>
      <w:r>
        <w:rPr>
          <w:b/>
          <w:i/>
        </w:rPr>
        <w:t xml:space="preserve">. № 1. </w:t>
      </w:r>
      <w:r>
        <w:rPr>
          <w:b/>
          <w:i/>
          <w:lang w:val="en-US"/>
        </w:rPr>
        <w:t>Information for the structural units of the discipline.</w:t>
      </w:r>
    </w:p>
    <w:tbl>
      <w:tblPr>
        <w:tblW w:w="10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198"/>
      </w:tblGrid>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Default="00A56A3D">
            <w:pPr>
              <w:rPr>
                <w:rFonts w:ascii="Arial" w:hAnsi="Arial" w:cs="Arial"/>
                <w:b/>
                <w:color w:val="FF0000"/>
                <w:sz w:val="18"/>
                <w:szCs w:val="18"/>
                <w:lang w:val="en-US"/>
              </w:rPr>
            </w:pPr>
            <w:r>
              <w:rPr>
                <w:rFonts w:ascii="Arial" w:hAnsi="Arial" w:cs="Arial"/>
                <w:b/>
                <w:color w:val="FF0000"/>
                <w:sz w:val="18"/>
                <w:szCs w:val="18"/>
              </w:rPr>
              <w:t xml:space="preserve">1. </w:t>
            </w:r>
            <w:r>
              <w:rPr>
                <w:rFonts w:ascii="Arial" w:hAnsi="Arial" w:cs="Arial"/>
                <w:b/>
                <w:color w:val="FF0000"/>
                <w:sz w:val="18"/>
                <w:szCs w:val="18"/>
                <w:lang w:val="en-US"/>
              </w:rPr>
              <w:t>Information for the dicipline</w:t>
            </w: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Default="00A56A3D">
            <w:pPr>
              <w:jc w:val="both"/>
              <w:rPr>
                <w:rFonts w:ascii="Arial" w:hAnsi="Arial" w:cs="Arial"/>
                <w:sz w:val="18"/>
                <w:szCs w:val="18"/>
                <w:lang w:val="en-US"/>
              </w:rPr>
            </w:pPr>
            <w:r>
              <w:rPr>
                <w:rFonts w:ascii="Arial" w:hAnsi="Arial" w:cs="Arial"/>
                <w:sz w:val="18"/>
                <w:szCs w:val="18"/>
                <w:lang w:val="en-US"/>
              </w:rPr>
              <w:t>The discipline “Pediatrics” is part of the curriculum for students in MU Pleven, specialty “Medicine”. The purpose of the discipline is to help medical students gain theoretical and practical knowledge that can help them recognize medical problems of children in home, ambulatory and clinical settings. It must also build basis for further specialization in Pediatrcs. The education must teach medical students: anatomical and physiological specificities of the child organism, principles of rational feeding, proper investigations, making the right diagnosis, learning the clinical picture of the most frequent and medico-socially important diseases in childhood, choosing the right treatment for those conditions, management of some emergency conditions, learning about some medico-social problems in childhood, learning how to use specialized pediatric literature.</w:t>
            </w:r>
          </w:p>
          <w:p w:rsidR="00CC2D8E" w:rsidRDefault="00CC2D8E">
            <w:pPr>
              <w:jc w:val="both"/>
              <w:rPr>
                <w:rFonts w:ascii="Arial" w:hAnsi="Arial" w:cs="Arial"/>
                <w:sz w:val="18"/>
                <w:szCs w:val="18"/>
                <w:lang w:val="en-US"/>
              </w:rPr>
            </w:pP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Default="00A56A3D">
            <w:pPr>
              <w:rPr>
                <w:rFonts w:ascii="Arial" w:hAnsi="Arial" w:cs="Arial"/>
                <w:b/>
                <w:color w:val="FF0000"/>
                <w:sz w:val="18"/>
                <w:szCs w:val="18"/>
                <w:lang w:val="en-US"/>
              </w:rPr>
            </w:pPr>
            <w:r>
              <w:rPr>
                <w:rFonts w:ascii="Arial" w:hAnsi="Arial" w:cs="Arial"/>
                <w:b/>
                <w:color w:val="FF0000"/>
                <w:sz w:val="18"/>
                <w:szCs w:val="18"/>
              </w:rPr>
              <w:t xml:space="preserve">2. </w:t>
            </w:r>
            <w:r>
              <w:rPr>
                <w:rFonts w:ascii="Arial" w:hAnsi="Arial" w:cs="Arial"/>
                <w:b/>
                <w:color w:val="FF0000"/>
                <w:sz w:val="18"/>
                <w:szCs w:val="18"/>
                <w:lang w:val="en-US"/>
              </w:rPr>
              <w:t>Educational team</w:t>
            </w:r>
          </w:p>
        </w:tc>
      </w:tr>
      <w:tr w:rsidR="00CC2D8E">
        <w:trPr>
          <w:trHeight w:val="404"/>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D8E" w:rsidRDefault="00A56A3D">
            <w:pPr>
              <w:rPr>
                <w:rFonts w:ascii="Arial" w:hAnsi="Arial" w:cs="Arial"/>
                <w:sz w:val="18"/>
                <w:szCs w:val="18"/>
                <w:lang w:val="en-US"/>
              </w:rPr>
            </w:pPr>
            <w:r>
              <w:rPr>
                <w:rFonts w:ascii="Arial" w:hAnsi="Arial" w:cs="Arial"/>
                <w:sz w:val="18"/>
                <w:szCs w:val="18"/>
                <w:lang w:val="en-US"/>
              </w:rPr>
              <w:t>Habilitated tutors</w:t>
            </w:r>
          </w:p>
          <w:p w:rsidR="00CC2D8E" w:rsidRDefault="00A56A3D">
            <w:r>
              <w:rPr>
                <w:rFonts w:ascii="Arial" w:hAnsi="Arial" w:cs="Arial"/>
                <w:sz w:val="18"/>
                <w:szCs w:val="18"/>
                <w:lang w:val="en-US"/>
              </w:rPr>
              <w:t>Prof. Dr. Vanya Nedkova Nedkova-Kolarova Ph.D. tel. 0888 838641</w:t>
            </w:r>
          </w:p>
          <w:p w:rsidR="00CC2D8E" w:rsidRDefault="00A56A3D">
            <w:r>
              <w:rPr>
                <w:rFonts w:ascii="Arial" w:hAnsi="Arial" w:cs="Arial"/>
                <w:sz w:val="18"/>
                <w:szCs w:val="18"/>
                <w:lang w:val="en-US"/>
              </w:rPr>
              <w:t>Assoc. Prof. Dr. Chaika Kirilova Petrova Ph. D. tel. 0887 349154</w:t>
            </w:r>
          </w:p>
          <w:p w:rsidR="00CC2D8E" w:rsidRDefault="00A56A3D">
            <w:r>
              <w:rPr>
                <w:rFonts w:ascii="Arial" w:hAnsi="Arial" w:cs="Arial"/>
                <w:sz w:val="18"/>
                <w:szCs w:val="18"/>
                <w:lang w:val="en-US"/>
              </w:rPr>
              <w:t>Assoc. Prof. Dr. Boiko Radev Shentov Ph. D tel. 0888 310206</w:t>
            </w:r>
          </w:p>
          <w:p w:rsidR="00CC2D8E" w:rsidRDefault="00A56A3D">
            <w:r>
              <w:rPr>
                <w:rFonts w:ascii="Arial" w:hAnsi="Arial" w:cs="Arial"/>
                <w:sz w:val="18"/>
                <w:szCs w:val="18"/>
                <w:lang w:val="en-US"/>
              </w:rPr>
              <w:t>Assoc. Prof. Dr. Nikolay Kirilov Bulgaranov Ph. D tel. 0879 691458</w:t>
            </w:r>
          </w:p>
          <w:p w:rsidR="00CC2D8E" w:rsidRDefault="00CC2D8E">
            <w:pPr>
              <w:rPr>
                <w:rFonts w:ascii="Arial" w:hAnsi="Arial" w:cs="Arial"/>
                <w:sz w:val="18"/>
                <w:szCs w:val="18"/>
                <w:lang w:val="en-US"/>
              </w:rPr>
            </w:pPr>
          </w:p>
          <w:p w:rsidR="00CC2D8E" w:rsidRDefault="00A56A3D">
            <w:pPr>
              <w:rPr>
                <w:rFonts w:ascii="Arial" w:hAnsi="Arial" w:cs="Arial"/>
                <w:sz w:val="18"/>
                <w:szCs w:val="18"/>
                <w:lang w:val="en-US"/>
              </w:rPr>
            </w:pPr>
            <w:r>
              <w:rPr>
                <w:rFonts w:ascii="Arial" w:hAnsi="Arial" w:cs="Arial"/>
                <w:sz w:val="18"/>
                <w:szCs w:val="18"/>
                <w:lang w:val="en-US"/>
              </w:rPr>
              <w:t>Assistants Education in Bulgarian</w:t>
            </w:r>
          </w:p>
          <w:p w:rsidR="00CC2D8E" w:rsidRDefault="00A56A3D">
            <w:r>
              <w:rPr>
                <w:rFonts w:ascii="Arial" w:hAnsi="Arial" w:cs="Arial"/>
                <w:sz w:val="18"/>
                <w:szCs w:val="18"/>
                <w:lang w:val="en-US"/>
              </w:rPr>
              <w:t>Chief Assistant</w:t>
            </w:r>
            <w:r w:rsidR="00F76A75">
              <w:rPr>
                <w:rFonts w:ascii="Arial" w:hAnsi="Arial" w:cs="Arial"/>
                <w:sz w:val="18"/>
                <w:szCs w:val="18"/>
                <w:lang w:val="en-US"/>
              </w:rPr>
              <w:t xml:space="preserve">  Dr. Venecia Tscvetkova Bots</w:t>
            </w:r>
            <w:r>
              <w:rPr>
                <w:rFonts w:ascii="Arial" w:hAnsi="Arial" w:cs="Arial"/>
                <w:sz w:val="18"/>
                <w:szCs w:val="18"/>
                <w:lang w:val="en-US"/>
              </w:rPr>
              <w:t>ova Ph. D. tel.0889 233188</w:t>
            </w:r>
          </w:p>
          <w:p w:rsidR="00CC2D8E" w:rsidRDefault="00A56A3D">
            <w:r>
              <w:rPr>
                <w:rFonts w:ascii="Arial" w:hAnsi="Arial" w:cs="Arial"/>
                <w:sz w:val="18"/>
                <w:szCs w:val="18"/>
                <w:lang w:val="en-US"/>
              </w:rPr>
              <w:t>Dr. Irina Boyanova Halvadjian tel 0888 364418</w:t>
            </w:r>
          </w:p>
          <w:p w:rsidR="00CC2D8E" w:rsidRDefault="00A56A3D">
            <w:r>
              <w:rPr>
                <w:rFonts w:ascii="Arial" w:hAnsi="Arial" w:cs="Arial"/>
                <w:sz w:val="18"/>
                <w:szCs w:val="18"/>
                <w:lang w:val="en-US"/>
              </w:rPr>
              <w:t>Dr. Gergana Lubomirova  Petrova Ph. D tel. 0899 423142</w:t>
            </w:r>
          </w:p>
          <w:p w:rsidR="00CC2D8E" w:rsidRDefault="00A56A3D">
            <w:r>
              <w:rPr>
                <w:rFonts w:ascii="Arial" w:hAnsi="Arial" w:cs="Arial"/>
                <w:sz w:val="18"/>
                <w:szCs w:val="18"/>
                <w:lang w:val="en-US"/>
              </w:rPr>
              <w:t>Dr. Ailin Ialmaz Sabri tel. 0896 105489</w:t>
            </w:r>
          </w:p>
          <w:p w:rsidR="00CC2D8E" w:rsidRDefault="00CC2D8E">
            <w:pPr>
              <w:rPr>
                <w:rFonts w:ascii="Arial" w:hAnsi="Arial" w:cs="Arial"/>
                <w:sz w:val="18"/>
                <w:szCs w:val="18"/>
                <w:lang w:val="en-US"/>
              </w:rPr>
            </w:pPr>
          </w:p>
          <w:p w:rsidR="00CC2D8E" w:rsidRDefault="00A56A3D">
            <w:pPr>
              <w:rPr>
                <w:rFonts w:ascii="Arial" w:hAnsi="Arial" w:cs="Arial"/>
                <w:sz w:val="18"/>
                <w:szCs w:val="18"/>
                <w:lang w:val="en-US"/>
              </w:rPr>
            </w:pPr>
            <w:r>
              <w:rPr>
                <w:rFonts w:ascii="Arial" w:hAnsi="Arial" w:cs="Arial"/>
                <w:sz w:val="18"/>
                <w:szCs w:val="18"/>
                <w:lang w:val="en-GB"/>
              </w:rPr>
              <w:t>Part-time lecturers E</w:t>
            </w:r>
            <w:r>
              <w:rPr>
                <w:rFonts w:ascii="Arial" w:hAnsi="Arial" w:cs="Arial"/>
                <w:sz w:val="18"/>
                <w:szCs w:val="18"/>
                <w:lang w:val="en-US"/>
              </w:rPr>
              <w:t>ducation in Bulgarian</w:t>
            </w:r>
          </w:p>
          <w:p w:rsidR="00CC2D8E" w:rsidRDefault="00A56A3D">
            <w:pPr>
              <w:rPr>
                <w:rFonts w:ascii="Arial" w:hAnsi="Arial" w:cs="Arial"/>
                <w:sz w:val="18"/>
                <w:szCs w:val="18"/>
                <w:lang w:val="en-GB"/>
              </w:rPr>
            </w:pPr>
            <w:r>
              <w:rPr>
                <w:rFonts w:ascii="Arial" w:hAnsi="Arial" w:cs="Arial"/>
                <w:sz w:val="18"/>
                <w:szCs w:val="18"/>
                <w:lang w:val="en-GB"/>
              </w:rPr>
              <w:t xml:space="preserve">Dr. Kristina Cvetanova Tabakova tel. </w:t>
            </w:r>
            <w:r>
              <w:rPr>
                <w:rFonts w:ascii="Arial" w:hAnsi="Arial" w:cs="Arial"/>
                <w:sz w:val="18"/>
                <w:szCs w:val="18"/>
                <w:lang w:val="en-US"/>
              </w:rPr>
              <w:t>0895 974724</w:t>
            </w:r>
          </w:p>
          <w:p w:rsidR="00CC2D8E" w:rsidRDefault="00A56A3D">
            <w:pPr>
              <w:rPr>
                <w:rFonts w:ascii="Arial" w:hAnsi="Arial" w:cs="Arial"/>
                <w:sz w:val="18"/>
                <w:szCs w:val="18"/>
                <w:lang w:val="en-GB"/>
              </w:rPr>
            </w:pPr>
            <w:r>
              <w:rPr>
                <w:rFonts w:ascii="Arial" w:hAnsi="Arial" w:cs="Arial"/>
                <w:sz w:val="18"/>
                <w:szCs w:val="18"/>
                <w:lang w:val="en-GB"/>
              </w:rPr>
              <w:t xml:space="preserve">Dr. Natalia Hristova Nejkova tel. </w:t>
            </w:r>
            <w:r>
              <w:rPr>
                <w:rFonts w:ascii="Arial" w:hAnsi="Arial" w:cs="Arial"/>
                <w:sz w:val="18"/>
                <w:szCs w:val="18"/>
                <w:lang w:val="en-US"/>
              </w:rPr>
              <w:t>0878 631337</w:t>
            </w:r>
          </w:p>
          <w:p w:rsidR="00CC2D8E" w:rsidRDefault="00A56A3D">
            <w:pPr>
              <w:rPr>
                <w:rFonts w:ascii="Arial" w:hAnsi="Arial" w:cs="Arial"/>
                <w:sz w:val="18"/>
                <w:szCs w:val="18"/>
                <w:lang w:val="en-GB"/>
              </w:rPr>
            </w:pPr>
            <w:r>
              <w:rPr>
                <w:rFonts w:ascii="Arial" w:hAnsi="Arial" w:cs="Arial"/>
                <w:sz w:val="18"/>
                <w:szCs w:val="18"/>
                <w:lang w:val="en-GB"/>
              </w:rPr>
              <w:t xml:space="preserve">Dr. Sonya Jekova Dacheva tel. </w:t>
            </w:r>
            <w:r>
              <w:rPr>
                <w:rFonts w:ascii="Arial" w:hAnsi="Arial" w:cs="Arial"/>
                <w:sz w:val="18"/>
                <w:szCs w:val="18"/>
                <w:lang w:val="en-US"/>
              </w:rPr>
              <w:t>0889 512250</w:t>
            </w:r>
          </w:p>
          <w:p w:rsidR="00CC2D8E" w:rsidRDefault="00CC2D8E">
            <w:pPr>
              <w:rPr>
                <w:rFonts w:ascii="Arial" w:hAnsi="Arial" w:cs="Arial"/>
                <w:sz w:val="18"/>
                <w:szCs w:val="18"/>
                <w:lang w:val="en-US"/>
              </w:rPr>
            </w:pPr>
          </w:p>
          <w:p w:rsidR="00CC2D8E" w:rsidRDefault="00A56A3D">
            <w:pPr>
              <w:rPr>
                <w:rFonts w:ascii="Arial" w:hAnsi="Arial" w:cs="Arial"/>
                <w:sz w:val="18"/>
                <w:szCs w:val="18"/>
                <w:lang w:val="en-US"/>
              </w:rPr>
            </w:pPr>
            <w:r>
              <w:rPr>
                <w:rFonts w:ascii="Arial" w:hAnsi="Arial" w:cs="Arial"/>
                <w:sz w:val="18"/>
                <w:szCs w:val="18"/>
                <w:lang w:val="en-GB"/>
              </w:rPr>
              <w:t>Assistants Education in English</w:t>
            </w:r>
          </w:p>
          <w:p w:rsidR="00CC2D8E" w:rsidRDefault="008B3ACB">
            <w:pPr>
              <w:rPr>
                <w:rFonts w:ascii="Arial" w:hAnsi="Arial" w:cs="Arial"/>
                <w:sz w:val="18"/>
                <w:szCs w:val="18"/>
                <w:lang w:val="en-US"/>
              </w:rPr>
            </w:pPr>
            <w:r>
              <w:rPr>
                <w:rFonts w:ascii="Arial" w:hAnsi="Arial" w:cs="Arial"/>
                <w:sz w:val="18"/>
                <w:szCs w:val="18"/>
                <w:lang w:val="en-GB"/>
              </w:rPr>
              <w:t>Dr. Luche</w:t>
            </w:r>
            <w:r w:rsidR="00A56A3D">
              <w:rPr>
                <w:rFonts w:ascii="Arial" w:hAnsi="Arial" w:cs="Arial"/>
                <w:sz w:val="18"/>
                <w:szCs w:val="18"/>
                <w:lang w:val="en-GB"/>
              </w:rPr>
              <w:t xml:space="preserve">zar Simeonov Nikolov tel. </w:t>
            </w:r>
            <w:r w:rsidR="00A56A3D">
              <w:rPr>
                <w:rFonts w:ascii="Arial" w:hAnsi="Arial" w:cs="Arial"/>
                <w:sz w:val="18"/>
                <w:szCs w:val="18"/>
                <w:lang w:val="en-US"/>
              </w:rPr>
              <w:t>0887 185532</w:t>
            </w:r>
          </w:p>
          <w:p w:rsidR="00CC2D8E" w:rsidRDefault="00A56A3D">
            <w:pPr>
              <w:rPr>
                <w:rFonts w:ascii="Arial" w:hAnsi="Arial" w:cs="Arial"/>
                <w:sz w:val="18"/>
                <w:szCs w:val="18"/>
                <w:lang w:val="en-US"/>
              </w:rPr>
            </w:pPr>
            <w:r>
              <w:rPr>
                <w:rFonts w:ascii="Arial" w:hAnsi="Arial" w:cs="Arial"/>
                <w:sz w:val="18"/>
                <w:szCs w:val="18"/>
                <w:lang w:val="en-GB"/>
              </w:rPr>
              <w:t xml:space="preserve">Dr. Stanimira Mircheva Elkina Ph. D. tel. </w:t>
            </w:r>
            <w:r>
              <w:rPr>
                <w:rFonts w:ascii="Arial" w:hAnsi="Arial" w:cs="Arial"/>
                <w:sz w:val="18"/>
                <w:szCs w:val="18"/>
                <w:lang w:val="en-US"/>
              </w:rPr>
              <w:t xml:space="preserve">  0884 028984</w:t>
            </w:r>
          </w:p>
          <w:p w:rsidR="008B3ACB" w:rsidRDefault="008B3ACB">
            <w:pPr>
              <w:rPr>
                <w:rFonts w:ascii="Arial" w:hAnsi="Arial" w:cs="Arial"/>
                <w:sz w:val="18"/>
                <w:szCs w:val="18"/>
                <w:lang w:val="en-US"/>
              </w:rPr>
            </w:pPr>
            <w:r>
              <w:rPr>
                <w:rFonts w:ascii="Arial" w:hAnsi="Arial" w:cs="Arial"/>
                <w:sz w:val="18"/>
                <w:szCs w:val="18"/>
                <w:lang w:val="en-GB"/>
              </w:rPr>
              <w:t xml:space="preserve">Dr. Vencyslava Toshkova Stoyanova tel. </w:t>
            </w:r>
            <w:r>
              <w:rPr>
                <w:rFonts w:ascii="Arial" w:hAnsi="Arial" w:cs="Arial"/>
                <w:sz w:val="18"/>
                <w:szCs w:val="18"/>
                <w:lang w:val="en-US"/>
              </w:rPr>
              <w:t>0898 558903</w:t>
            </w:r>
          </w:p>
          <w:p w:rsidR="00CC2D8E" w:rsidRDefault="00CC2D8E">
            <w:pPr>
              <w:rPr>
                <w:rFonts w:ascii="Arial" w:hAnsi="Arial" w:cs="Arial"/>
                <w:sz w:val="18"/>
                <w:szCs w:val="18"/>
                <w:lang w:val="en-US"/>
              </w:rPr>
            </w:pPr>
          </w:p>
          <w:p w:rsidR="00CC2D8E" w:rsidRDefault="00A56A3D">
            <w:pPr>
              <w:rPr>
                <w:rFonts w:ascii="Arial" w:hAnsi="Arial" w:cs="Arial"/>
                <w:sz w:val="18"/>
                <w:szCs w:val="18"/>
                <w:lang w:val="en-US"/>
              </w:rPr>
            </w:pPr>
            <w:r>
              <w:rPr>
                <w:rFonts w:ascii="Arial" w:hAnsi="Arial" w:cs="Arial"/>
                <w:sz w:val="18"/>
                <w:szCs w:val="18"/>
                <w:lang w:val="en-GB"/>
              </w:rPr>
              <w:t>Part-time lecturers E</w:t>
            </w:r>
            <w:r>
              <w:rPr>
                <w:rFonts w:ascii="Arial" w:hAnsi="Arial" w:cs="Arial"/>
                <w:sz w:val="18"/>
                <w:szCs w:val="18"/>
                <w:lang w:val="en-US"/>
              </w:rPr>
              <w:t xml:space="preserve">ducation in </w:t>
            </w:r>
            <w:r w:rsidR="008B3ACB">
              <w:rPr>
                <w:rFonts w:ascii="Arial" w:hAnsi="Arial" w:cs="Arial"/>
                <w:sz w:val="18"/>
                <w:szCs w:val="18"/>
                <w:lang w:val="en-GB"/>
              </w:rPr>
              <w:t>English</w:t>
            </w:r>
          </w:p>
          <w:p w:rsidR="00CC2D8E" w:rsidRDefault="00A56A3D">
            <w:pPr>
              <w:rPr>
                <w:rFonts w:ascii="Arial" w:hAnsi="Arial" w:cs="Arial"/>
                <w:sz w:val="18"/>
                <w:szCs w:val="18"/>
                <w:lang w:val="en-GB"/>
              </w:rPr>
            </w:pPr>
            <w:r>
              <w:rPr>
                <w:rFonts w:ascii="Arial" w:hAnsi="Arial" w:cs="Arial"/>
                <w:sz w:val="18"/>
                <w:szCs w:val="18"/>
                <w:lang w:val="en-GB"/>
              </w:rPr>
              <w:t xml:space="preserve">Dr. Georgy Radoslavov Delchev tel. </w:t>
            </w:r>
            <w:r>
              <w:rPr>
                <w:rFonts w:ascii="Arial" w:hAnsi="Arial" w:cs="Arial"/>
                <w:sz w:val="18"/>
                <w:szCs w:val="18"/>
                <w:lang w:val="en-US"/>
              </w:rPr>
              <w:t>0883 598004</w:t>
            </w:r>
          </w:p>
          <w:p w:rsidR="00CC2D8E" w:rsidRDefault="008B3ACB">
            <w:pPr>
              <w:rPr>
                <w:rFonts w:ascii="Arial" w:hAnsi="Arial" w:cs="Arial"/>
                <w:sz w:val="18"/>
                <w:szCs w:val="18"/>
                <w:lang w:val="en-GB"/>
              </w:rPr>
            </w:pPr>
            <w:r>
              <w:rPr>
                <w:rFonts w:ascii="Arial" w:hAnsi="Arial" w:cs="Arial"/>
                <w:sz w:val="18"/>
                <w:szCs w:val="18"/>
                <w:lang w:val="en-GB"/>
              </w:rPr>
              <w:t>Dr. Kristina Jotkova Jot</w:t>
            </w:r>
            <w:r w:rsidR="00A56A3D">
              <w:rPr>
                <w:rFonts w:ascii="Arial" w:hAnsi="Arial" w:cs="Arial"/>
                <w:sz w:val="18"/>
                <w:szCs w:val="18"/>
                <w:lang w:val="en-GB"/>
              </w:rPr>
              <w:t xml:space="preserve">ova tel. </w:t>
            </w:r>
            <w:r w:rsidR="00A56A3D">
              <w:rPr>
                <w:rFonts w:ascii="Arial" w:hAnsi="Arial" w:cs="Arial"/>
                <w:sz w:val="18"/>
                <w:szCs w:val="18"/>
                <w:lang w:val="en-US"/>
              </w:rPr>
              <w:t>0883 477027</w:t>
            </w:r>
          </w:p>
          <w:p w:rsidR="00CC2D8E" w:rsidRDefault="00A56A3D">
            <w:pPr>
              <w:rPr>
                <w:rFonts w:ascii="Arial" w:hAnsi="Arial" w:cs="Arial"/>
                <w:sz w:val="18"/>
                <w:szCs w:val="18"/>
                <w:lang w:val="en-GB"/>
              </w:rPr>
            </w:pPr>
            <w:r>
              <w:rPr>
                <w:rFonts w:ascii="Arial" w:hAnsi="Arial" w:cs="Arial"/>
                <w:sz w:val="18"/>
                <w:szCs w:val="18"/>
                <w:lang w:val="en-GB"/>
              </w:rPr>
              <w:t xml:space="preserve">Dr. Maria Pavlinova Petkova tel. </w:t>
            </w:r>
            <w:r>
              <w:rPr>
                <w:rFonts w:ascii="Arial" w:hAnsi="Arial" w:cs="Arial"/>
                <w:sz w:val="18"/>
                <w:szCs w:val="18"/>
                <w:lang w:val="en-US"/>
              </w:rPr>
              <w:t xml:space="preserve"> 0882 908213</w:t>
            </w: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Default="00A56A3D">
            <w:r>
              <w:rPr>
                <w:rFonts w:ascii="Arial" w:hAnsi="Arial" w:cs="Arial"/>
                <w:b/>
                <w:color w:val="FF0000"/>
                <w:sz w:val="18"/>
                <w:szCs w:val="18"/>
                <w:lang w:val="en-US"/>
              </w:rPr>
              <w:t xml:space="preserve">3. </w:t>
            </w:r>
            <w:r>
              <w:rPr>
                <w:rFonts w:ascii="Arial" w:hAnsi="Arial" w:cs="Arial"/>
                <w:b/>
                <w:color w:val="FF0000"/>
                <w:sz w:val="18"/>
                <w:szCs w:val="18"/>
                <w:lang w:val="en-GB"/>
              </w:rPr>
              <w:t>Curriculum</w:t>
            </w: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Default="00A56A3D">
            <w:pPr>
              <w:jc w:val="both"/>
              <w:rPr>
                <w:rFonts w:ascii="Arial" w:hAnsi="Arial" w:cs="Arial"/>
                <w:color w:val="000000"/>
                <w:sz w:val="18"/>
                <w:szCs w:val="18"/>
                <w:highlight w:val="white"/>
                <w:lang w:val="en-GB"/>
              </w:rPr>
            </w:pPr>
            <w:r>
              <w:rPr>
                <w:rFonts w:ascii="Arial" w:hAnsi="Arial" w:cs="Arial"/>
                <w:color w:val="000000"/>
                <w:sz w:val="18"/>
                <w:szCs w:val="18"/>
                <w:highlight w:val="white"/>
                <w:lang w:val="en-GB"/>
              </w:rPr>
              <w:t>The curriculum is prepared  by habilitated tutors</w:t>
            </w:r>
            <w:r w:rsidR="00EE5B9E">
              <w:rPr>
                <w:rFonts w:ascii="Arial" w:hAnsi="Arial" w:cs="Arial"/>
                <w:color w:val="000000"/>
                <w:sz w:val="18"/>
                <w:szCs w:val="18"/>
                <w:highlight w:val="white"/>
                <w:lang w:val="en-GB"/>
              </w:rPr>
              <w:t xml:space="preserve"> in the department</w:t>
            </w:r>
            <w:r>
              <w:rPr>
                <w:rFonts w:ascii="Arial" w:hAnsi="Arial" w:cs="Arial"/>
                <w:color w:val="000000"/>
                <w:sz w:val="18"/>
                <w:szCs w:val="18"/>
                <w:highlight w:val="white"/>
                <w:lang w:val="en-GB"/>
              </w:rPr>
              <w:t>. This is done according to the procedures indicated in the System for maintaining quality of education. The structure of the curriculum is reviewed by the collective university management organs and meets the requirements for quality. The curriculum is reviewed by the Department council. The curriculum includes the themes of the lectures and practical exercises and their content in the form of theses. The curriculum is updated each year in accordance with the development of the digital technologies. The cur</w:t>
            </w:r>
            <w:r w:rsidR="00737104">
              <w:rPr>
                <w:rFonts w:ascii="Arial" w:hAnsi="Arial" w:cs="Arial"/>
                <w:color w:val="000000"/>
                <w:sz w:val="18"/>
                <w:szCs w:val="18"/>
                <w:highlight w:val="white"/>
                <w:lang w:val="en-GB"/>
              </w:rPr>
              <w:t>riculum is  made official after</w:t>
            </w:r>
          </w:p>
          <w:p w:rsidR="00CC2D8E" w:rsidRDefault="00A56A3D">
            <w:pPr>
              <w:jc w:val="both"/>
              <w:rPr>
                <w:rFonts w:ascii="Arial" w:hAnsi="Arial" w:cs="Arial"/>
                <w:color w:val="000000"/>
                <w:sz w:val="18"/>
                <w:szCs w:val="18"/>
                <w:highlight w:val="white"/>
                <w:lang w:val="en-US"/>
              </w:rPr>
            </w:pPr>
            <w:r>
              <w:rPr>
                <w:rFonts w:ascii="Arial" w:hAnsi="Arial" w:cs="Arial"/>
                <w:color w:val="000000"/>
                <w:sz w:val="18"/>
                <w:szCs w:val="18"/>
                <w:highlight w:val="white"/>
                <w:lang w:val="en-GB"/>
              </w:rPr>
              <w:t xml:space="preserve">affirmation by the Dean of Fauculty of </w:t>
            </w:r>
            <w:r w:rsidR="00CB4AE1">
              <w:rPr>
                <w:rFonts w:ascii="Arial" w:hAnsi="Arial" w:cs="Arial"/>
                <w:color w:val="000000"/>
                <w:sz w:val="18"/>
                <w:szCs w:val="18"/>
                <w:highlight w:val="white"/>
                <w:lang w:val="en-GB"/>
              </w:rPr>
              <w:t>Medicine</w:t>
            </w:r>
            <w:r>
              <w:rPr>
                <w:rFonts w:ascii="Arial" w:hAnsi="Arial" w:cs="Arial"/>
                <w:color w:val="000000"/>
                <w:sz w:val="18"/>
                <w:szCs w:val="18"/>
                <w:highlight w:val="white"/>
                <w:lang w:val="en-GB"/>
              </w:rPr>
              <w:t>.</w:t>
            </w:r>
          </w:p>
          <w:p w:rsidR="00CC2D8E" w:rsidRDefault="00CC2D8E">
            <w:pPr>
              <w:jc w:val="both"/>
              <w:rPr>
                <w:rFonts w:ascii="Arial" w:hAnsi="Arial" w:cs="Arial"/>
                <w:color w:val="000000"/>
                <w:sz w:val="18"/>
                <w:szCs w:val="18"/>
                <w:highlight w:val="white"/>
                <w:lang w:val="en-US"/>
              </w:rPr>
            </w:pPr>
          </w:p>
          <w:p w:rsidR="00CC2D8E" w:rsidRDefault="00A56A3D">
            <w:pPr>
              <w:jc w:val="both"/>
            </w:pPr>
            <w:r>
              <w:rPr>
                <w:rFonts w:ascii="Arial" w:hAnsi="Arial" w:cs="Arial"/>
                <w:noProof/>
                <w:color w:val="000000"/>
                <w:sz w:val="18"/>
                <w:szCs w:val="18"/>
                <w:lang w:eastAsia="bg-BG"/>
              </w:rPr>
              <w:drawing>
                <wp:inline distT="0" distB="0" distL="0" distR="0">
                  <wp:extent cx="99695" cy="99695"/>
                  <wp:effectExtent l="0" t="0" r="0" b="0"/>
                  <wp:docPr id="1" name="irc_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c_mi"/>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Pr>
                <w:rFonts w:ascii="Arial" w:eastAsia="Arial" w:hAnsi="Arial" w:cs="Arial"/>
                <w:color w:val="000000"/>
                <w:sz w:val="18"/>
                <w:szCs w:val="18"/>
                <w:lang w:val="en-US"/>
              </w:rPr>
              <w:t xml:space="preserve"> </w:t>
            </w:r>
            <w:r>
              <w:rPr>
                <w:rFonts w:ascii="Arial" w:hAnsi="Arial" w:cs="Arial"/>
                <w:color w:val="0000FF"/>
                <w:sz w:val="18"/>
                <w:szCs w:val="18"/>
                <w:lang w:val="en-US"/>
              </w:rPr>
              <w:t xml:space="preserve">Съдържание на учебната програма... </w:t>
            </w:r>
            <w:r>
              <w:rPr>
                <w:rFonts w:ascii="Arial" w:hAnsi="Arial" w:cs="Arial"/>
                <w:i/>
                <w:sz w:val="18"/>
                <w:szCs w:val="18"/>
                <w:lang w:val="en-US"/>
              </w:rPr>
              <w:t>(Uprog_DB</w:t>
            </w:r>
            <w:r w:rsidR="00974E8F">
              <w:rPr>
                <w:rFonts w:ascii="Arial" w:hAnsi="Arial" w:cs="Arial"/>
                <w:i/>
                <w:sz w:val="18"/>
                <w:szCs w:val="18"/>
                <w:lang w:val="en-US"/>
              </w:rPr>
              <w:t>AEO</w:t>
            </w:r>
            <w:r>
              <w:rPr>
                <w:rFonts w:ascii="Arial" w:hAnsi="Arial" w:cs="Arial"/>
                <w:i/>
                <w:sz w:val="18"/>
                <w:szCs w:val="18"/>
                <w:lang w:val="en-US"/>
              </w:rPr>
              <w:t>.pdf)</w:t>
            </w:r>
            <w:r>
              <w:rPr>
                <w:rFonts w:ascii="Arial" w:hAnsi="Arial" w:cs="Arial"/>
                <w:i/>
                <w:color w:val="000000"/>
                <w:sz w:val="18"/>
                <w:szCs w:val="18"/>
                <w:highlight w:val="white"/>
                <w:lang w:val="en-US"/>
              </w:rPr>
              <w:t xml:space="preserve"> </w:t>
            </w:r>
            <w:r>
              <w:rPr>
                <w:rFonts w:ascii="Arial" w:hAnsi="Arial" w:cs="Arial"/>
                <w:i/>
                <w:color w:val="000000"/>
                <w:sz w:val="18"/>
                <w:szCs w:val="18"/>
                <w:highlight w:val="white"/>
                <w:lang w:val="en-GB"/>
              </w:rPr>
              <w:t>(contents of the curriculum)</w:t>
            </w:r>
          </w:p>
          <w:p w:rsidR="00CC2D8E" w:rsidRDefault="00CC2D8E">
            <w:pPr>
              <w:jc w:val="both"/>
              <w:rPr>
                <w:rFonts w:ascii="Arial" w:hAnsi="Arial" w:cs="Arial"/>
                <w:color w:val="000000"/>
                <w:sz w:val="18"/>
                <w:szCs w:val="18"/>
                <w:highlight w:val="white"/>
                <w:lang w:val="en-US"/>
              </w:rPr>
            </w:pP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Default="00737104">
            <w:pPr>
              <w:rPr>
                <w:rFonts w:ascii="Arial" w:hAnsi="Arial" w:cs="Arial"/>
                <w:b/>
                <w:color w:val="FF0000"/>
                <w:sz w:val="18"/>
                <w:szCs w:val="18"/>
                <w:lang w:val="en-US"/>
              </w:rPr>
            </w:pPr>
            <w:r>
              <w:rPr>
                <w:rFonts w:ascii="Arial" w:hAnsi="Arial" w:cs="Arial"/>
                <w:b/>
                <w:color w:val="FF0000"/>
                <w:sz w:val="18"/>
                <w:szCs w:val="18"/>
                <w:lang w:val="en-US"/>
              </w:rPr>
              <w:lastRenderedPageBreak/>
              <w:t>4. Lecture course</w:t>
            </w: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737104" w:rsidRDefault="00737104">
            <w:pPr>
              <w:jc w:val="both"/>
              <w:rPr>
                <w:rFonts w:ascii="Arial" w:hAnsi="Arial" w:cs="Arial"/>
                <w:sz w:val="18"/>
                <w:szCs w:val="18"/>
                <w:lang w:val="en-US"/>
              </w:rPr>
            </w:pPr>
            <w:r>
              <w:rPr>
                <w:rFonts w:ascii="Arial" w:hAnsi="Arial" w:cs="Arial"/>
                <w:sz w:val="18"/>
                <w:szCs w:val="18"/>
                <w:lang w:val="en-US"/>
              </w:rPr>
              <w:t>The lecture course is intendent for medical students of MU Pleven.The course comprise seven two-hour lectures and one one-hour lecture. For each ecture there are a detailed presentations, complete texts and tests</w:t>
            </w:r>
          </w:p>
          <w:p w:rsidR="00737104" w:rsidRDefault="00737104">
            <w:pPr>
              <w:jc w:val="both"/>
              <w:rPr>
                <w:rFonts w:ascii="Arial" w:hAnsi="Arial" w:cs="Arial"/>
                <w:sz w:val="18"/>
                <w:szCs w:val="18"/>
                <w:lang w:val="en-US"/>
              </w:rPr>
            </w:pPr>
          </w:p>
          <w:p w:rsidR="00737104" w:rsidRDefault="00737104">
            <w:pPr>
              <w:jc w:val="both"/>
              <w:rPr>
                <w:rFonts w:ascii="Arial" w:hAnsi="Arial" w:cs="Arial"/>
                <w:sz w:val="18"/>
                <w:szCs w:val="18"/>
                <w:lang w:val="en-US"/>
              </w:rPr>
            </w:pPr>
          </w:p>
          <w:p w:rsidR="00CC2D8E" w:rsidRDefault="00CC2D8E">
            <w:pPr>
              <w:jc w:val="both"/>
              <w:rPr>
                <w:rFonts w:ascii="Arial" w:hAnsi="Arial" w:cs="Arial"/>
                <w:sz w:val="18"/>
                <w:szCs w:val="18"/>
                <w:lang w:val="en-US"/>
              </w:rPr>
            </w:pPr>
          </w:p>
          <w:p w:rsidR="00CC2D8E" w:rsidRDefault="00CC2D8E">
            <w:pPr>
              <w:jc w:val="both"/>
              <w:rPr>
                <w:rFonts w:ascii="Arial" w:hAnsi="Arial" w:cs="Arial"/>
                <w:sz w:val="18"/>
                <w:szCs w:val="18"/>
                <w:lang w:val="en-US"/>
              </w:rPr>
            </w:pPr>
          </w:p>
          <w:p w:rsidR="00CC2D8E" w:rsidRDefault="00E13066">
            <w:pPr>
              <w:jc w:val="both"/>
              <w:rPr>
                <w:rFonts w:ascii="Arial" w:hAnsi="Arial" w:cs="Arial"/>
                <w:color w:val="000080"/>
                <w:sz w:val="18"/>
                <w:szCs w:val="18"/>
                <w:lang w:val="en-US"/>
              </w:rPr>
            </w:pPr>
            <w:r>
              <w:rPr>
                <w:rFonts w:ascii="Arial" w:hAnsi="Arial" w:cs="Arial"/>
                <w:color w:val="000080"/>
                <w:sz w:val="18"/>
                <w:szCs w:val="18"/>
                <w:lang w:val="en-US"/>
              </w:rPr>
              <w:t>To the lecture course (</w:t>
            </w:r>
            <w:r w:rsidR="00A56A3D">
              <w:rPr>
                <w:rFonts w:ascii="Arial" w:hAnsi="Arial" w:cs="Arial"/>
                <w:color w:val="000080"/>
                <w:sz w:val="18"/>
                <w:szCs w:val="18"/>
                <w:lang w:val="en-US"/>
              </w:rPr>
              <w:t>Към лекционния курс и учебното пособие</w:t>
            </w:r>
            <w:r>
              <w:rPr>
                <w:rFonts w:ascii="Arial" w:hAnsi="Arial" w:cs="Arial"/>
                <w:color w:val="000080"/>
                <w:sz w:val="18"/>
                <w:szCs w:val="18"/>
                <w:lang w:val="en-US"/>
              </w:rPr>
              <w:t>)</w:t>
            </w:r>
            <w:r w:rsidR="00A56A3D">
              <w:rPr>
                <w:rFonts w:ascii="Arial" w:hAnsi="Arial" w:cs="Arial"/>
                <w:color w:val="000080"/>
                <w:sz w:val="18"/>
                <w:szCs w:val="18"/>
                <w:lang w:val="en-US"/>
              </w:rPr>
              <w:t>...</w:t>
            </w:r>
          </w:p>
          <w:p w:rsidR="00CC2D8E" w:rsidRDefault="00CC2D8E">
            <w:pPr>
              <w:jc w:val="both"/>
              <w:rPr>
                <w:rFonts w:ascii="Arial" w:hAnsi="Arial" w:cs="Arial"/>
                <w:color w:val="000080"/>
                <w:sz w:val="18"/>
                <w:szCs w:val="18"/>
                <w:lang w:val="en-US"/>
              </w:rPr>
            </w:pPr>
          </w:p>
          <w:p w:rsidR="00CC2D8E" w:rsidRDefault="00A56A3D">
            <w:pPr>
              <w:jc w:val="center"/>
              <w:rPr>
                <w:rFonts w:ascii="Arial" w:hAnsi="Arial" w:cs="Arial"/>
                <w:i/>
                <w:sz w:val="18"/>
                <w:szCs w:val="18"/>
                <w:lang w:val="en-US"/>
              </w:rPr>
            </w:pPr>
            <w:r>
              <w:rPr>
                <w:rFonts w:ascii="Arial" w:hAnsi="Arial" w:cs="Arial"/>
                <w:i/>
                <w:sz w:val="18"/>
                <w:szCs w:val="18"/>
                <w:lang w:val="en-US"/>
              </w:rPr>
              <w:t>L</w:t>
            </w:r>
            <w:r w:rsidR="00EA0124">
              <w:rPr>
                <w:rFonts w:ascii="Arial" w:hAnsi="Arial" w:cs="Arial"/>
                <w:i/>
                <w:sz w:val="18"/>
                <w:szCs w:val="18"/>
                <w:lang w:val="en-US"/>
              </w:rPr>
              <w:t>ectures</w:t>
            </w:r>
            <w:r>
              <w:rPr>
                <w:rFonts w:ascii="Arial" w:hAnsi="Arial" w:cs="Arial"/>
                <w:i/>
                <w:sz w:val="18"/>
                <w:szCs w:val="18"/>
                <w:lang w:val="en-US"/>
              </w:rPr>
              <w:t>_Titul.docx</w:t>
            </w:r>
          </w:p>
          <w:p w:rsidR="00CC2D8E" w:rsidRDefault="00CC2D8E">
            <w:pPr>
              <w:jc w:val="center"/>
              <w:rPr>
                <w:rFonts w:ascii="Arial" w:hAnsi="Arial" w:cs="Arial"/>
                <w:i/>
                <w:sz w:val="18"/>
                <w:szCs w:val="18"/>
                <w:lang w:val="en-US"/>
              </w:rPr>
            </w:pPr>
          </w:p>
          <w:p w:rsidR="00CC2D8E" w:rsidRPr="00CB4AE1" w:rsidRDefault="00CB4AE1">
            <w:pPr>
              <w:jc w:val="center"/>
              <w:rPr>
                <w:i/>
                <w:lang w:val="en-US"/>
              </w:rPr>
            </w:pPr>
            <w:r w:rsidRPr="00CB4AE1">
              <w:rPr>
                <w:i/>
                <w:lang w:val="en-US"/>
              </w:rPr>
              <w:t>Nelson.jpg</w:t>
            </w:r>
          </w:p>
          <w:p w:rsidR="00CC2D8E" w:rsidRDefault="00CC2D8E">
            <w:pPr>
              <w:jc w:val="center"/>
              <w:rPr>
                <w:b/>
                <w:i/>
                <w:color w:val="FF0000"/>
                <w:sz w:val="22"/>
                <w:szCs w:val="22"/>
                <w:lang w:val="en-US"/>
              </w:rPr>
            </w:pPr>
          </w:p>
          <w:p w:rsidR="00CC2D8E" w:rsidRDefault="00A56A3D">
            <w:pPr>
              <w:jc w:val="center"/>
              <w:rPr>
                <w:rFonts w:ascii="Arial" w:hAnsi="Arial" w:cs="Arial"/>
                <w:sz w:val="18"/>
                <w:szCs w:val="18"/>
                <w:lang w:val="en-US"/>
              </w:rPr>
            </w:pPr>
            <w:r>
              <w:rPr>
                <w:b/>
                <w:color w:val="FF0000"/>
                <w:sz w:val="22"/>
                <w:szCs w:val="22"/>
                <w:lang w:val="en-US"/>
              </w:rPr>
              <w:t xml:space="preserve"> </w:t>
            </w: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Default="00A56A3D" w:rsidP="00D6263B">
            <w:pPr>
              <w:rPr>
                <w:rFonts w:ascii="Arial" w:hAnsi="Arial" w:cs="Arial"/>
                <w:b/>
                <w:color w:val="FF0000"/>
                <w:sz w:val="18"/>
                <w:szCs w:val="18"/>
                <w:lang w:val="en-US"/>
              </w:rPr>
            </w:pPr>
            <w:r>
              <w:rPr>
                <w:rFonts w:ascii="Arial" w:hAnsi="Arial" w:cs="Arial"/>
                <w:b/>
                <w:color w:val="FF0000"/>
                <w:sz w:val="18"/>
                <w:szCs w:val="18"/>
                <w:lang w:val="en-US"/>
              </w:rPr>
              <w:t xml:space="preserve">5. </w:t>
            </w:r>
            <w:r w:rsidR="00D6263B" w:rsidRPr="00D6263B">
              <w:rPr>
                <w:rFonts w:ascii="Arial" w:hAnsi="Arial" w:cs="Arial"/>
                <w:b/>
                <w:color w:val="FF0000"/>
                <w:sz w:val="18"/>
                <w:szCs w:val="18"/>
                <w:lang w:val="en-US"/>
              </w:rPr>
              <w:t>Additional materials</w:t>
            </w: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FFFFFF"/>
          </w:tcPr>
          <w:p w:rsidR="00CB4AE1" w:rsidRDefault="00D6263B" w:rsidP="00CB4AE1">
            <w:pPr>
              <w:pStyle w:val="NormalWeb"/>
              <w:shd w:val="clear" w:color="auto" w:fill="FFFFFF"/>
              <w:spacing w:before="0" w:line="132" w:lineRule="atLeast"/>
              <w:jc w:val="both"/>
              <w:rPr>
                <w:rFonts w:ascii="Arial" w:hAnsi="Arial" w:cs="Arial"/>
                <w:color w:val="000000"/>
                <w:sz w:val="18"/>
                <w:szCs w:val="18"/>
                <w:lang w:val="en-US"/>
              </w:rPr>
            </w:pPr>
            <w:r>
              <w:rPr>
                <w:rFonts w:ascii="Arial" w:hAnsi="Arial" w:cs="Arial"/>
                <w:color w:val="000000"/>
                <w:sz w:val="18"/>
                <w:szCs w:val="18"/>
                <w:lang w:val="en-US"/>
              </w:rPr>
              <w:t>T</w:t>
            </w:r>
            <w:r w:rsidRPr="00D6263B">
              <w:rPr>
                <w:rFonts w:ascii="Arial" w:hAnsi="Arial" w:cs="Arial"/>
                <w:color w:val="000000"/>
                <w:sz w:val="18"/>
                <w:szCs w:val="18"/>
                <w:lang w:val="en-US"/>
              </w:rPr>
              <w:t>o extend the students' learning</w:t>
            </w:r>
            <w:r>
              <w:rPr>
                <w:rFonts w:ascii="Arial" w:hAnsi="Arial" w:cs="Arial"/>
                <w:color w:val="000000"/>
                <w:sz w:val="18"/>
                <w:szCs w:val="18"/>
                <w:lang w:val="en-US"/>
              </w:rPr>
              <w:t xml:space="preserve"> some additional materials are recommended.</w:t>
            </w:r>
            <w:r w:rsidR="00E13066">
              <w:rPr>
                <w:rFonts w:ascii="Arial" w:hAnsi="Arial" w:cs="Arial"/>
                <w:color w:val="000000"/>
                <w:sz w:val="18"/>
                <w:szCs w:val="18"/>
                <w:lang w:val="en-US"/>
              </w:rPr>
              <w:t xml:space="preserve"> </w:t>
            </w:r>
            <w:r>
              <w:rPr>
                <w:rFonts w:ascii="Arial" w:hAnsi="Arial" w:cs="Arial"/>
                <w:color w:val="000000"/>
                <w:sz w:val="18"/>
                <w:szCs w:val="18"/>
                <w:lang w:val="en-US"/>
              </w:rPr>
              <w:t>The additional materials are represented mainly by presentations. Theses presentations are available via the following links:</w:t>
            </w:r>
          </w:p>
          <w:p w:rsidR="00CB4AE1" w:rsidRDefault="00CB4AE1" w:rsidP="00CB4AE1">
            <w:pPr>
              <w:pStyle w:val="NormalWeb"/>
              <w:shd w:val="clear" w:color="auto" w:fill="FFFFFF"/>
              <w:spacing w:before="0" w:line="132" w:lineRule="atLeast"/>
              <w:jc w:val="both"/>
              <w:rPr>
                <w:rFonts w:ascii="Arial" w:hAnsi="Arial" w:cs="Arial"/>
                <w:color w:val="9CC2E5" w:themeColor="accent1" w:themeTint="99"/>
                <w:sz w:val="18"/>
                <w:szCs w:val="18"/>
                <w:lang w:val="en-US"/>
              </w:rPr>
            </w:pPr>
            <w:r>
              <w:rPr>
                <w:rFonts w:ascii="Arial" w:hAnsi="Arial" w:cs="Arial"/>
                <w:color w:val="000000"/>
                <w:sz w:val="18"/>
                <w:szCs w:val="18"/>
                <w:lang w:val="en-US"/>
              </w:rPr>
              <w:t>Upload pending</w:t>
            </w:r>
          </w:p>
          <w:p w:rsidR="00CC2D8E" w:rsidRDefault="00D6263B" w:rsidP="00CB4AE1">
            <w:pPr>
              <w:pStyle w:val="NormalWeb"/>
              <w:shd w:val="clear" w:color="auto" w:fill="FFFFFF"/>
              <w:spacing w:before="0" w:line="132" w:lineRule="atLeast"/>
              <w:jc w:val="both"/>
              <w:rPr>
                <w:rFonts w:ascii="Arial" w:hAnsi="Arial" w:cs="Arial"/>
                <w:b/>
                <w:color w:val="000000"/>
                <w:sz w:val="18"/>
                <w:szCs w:val="18"/>
                <w:u w:val="single"/>
                <w:lang w:val="en-US"/>
              </w:rPr>
            </w:pPr>
            <w:r>
              <w:rPr>
                <w:rFonts w:ascii="Arial" w:hAnsi="Arial" w:cs="Arial"/>
                <w:b/>
                <w:color w:val="000000"/>
                <w:sz w:val="18"/>
                <w:szCs w:val="18"/>
                <w:u w:val="single"/>
                <w:lang w:val="en-US"/>
              </w:rPr>
              <w:t>Recommended literature</w:t>
            </w:r>
          </w:p>
          <w:p w:rsidR="00D6263B" w:rsidRPr="00D6263B" w:rsidRDefault="00D6263B">
            <w:pPr>
              <w:pStyle w:val="NormalWeb"/>
              <w:shd w:val="clear" w:color="auto" w:fill="FFFFFF"/>
              <w:spacing w:line="132" w:lineRule="atLeast"/>
              <w:jc w:val="both"/>
              <w:rPr>
                <w:rFonts w:ascii="Arial" w:hAnsi="Arial" w:cs="Arial"/>
                <w:color w:val="000000"/>
                <w:sz w:val="18"/>
                <w:szCs w:val="18"/>
                <w:lang w:val="en-US"/>
              </w:rPr>
            </w:pPr>
            <w:r w:rsidRPr="00D6263B">
              <w:rPr>
                <w:rFonts w:ascii="Arial" w:hAnsi="Arial" w:cs="Arial"/>
                <w:color w:val="000000"/>
                <w:sz w:val="18"/>
                <w:szCs w:val="18"/>
                <w:lang w:val="en-US"/>
              </w:rPr>
              <w:t>T</w:t>
            </w:r>
            <w:r>
              <w:rPr>
                <w:rFonts w:ascii="Arial" w:hAnsi="Arial" w:cs="Arial"/>
                <w:color w:val="000000"/>
                <w:sz w:val="18"/>
                <w:szCs w:val="18"/>
                <w:lang w:val="en-US"/>
              </w:rPr>
              <w:t xml:space="preserve">his section presents the literature necessary for preparation for the discipline. The main literature is sufficient for successful preparation </w:t>
            </w:r>
            <w:r w:rsidR="00945B93">
              <w:rPr>
                <w:rFonts w:ascii="Arial" w:hAnsi="Arial" w:cs="Arial"/>
                <w:color w:val="000000"/>
                <w:sz w:val="18"/>
                <w:szCs w:val="18"/>
                <w:lang w:val="en-US"/>
              </w:rPr>
              <w:t xml:space="preserve">for the exams, but for deepening of the knowledge in the specialty some additional sources may be used. These are materials available </w:t>
            </w:r>
            <w:r w:rsidR="001D132A">
              <w:rPr>
                <w:rFonts w:ascii="Arial" w:hAnsi="Arial" w:cs="Arial"/>
                <w:color w:val="000000"/>
                <w:sz w:val="18"/>
                <w:szCs w:val="18"/>
                <w:lang w:val="en-US"/>
              </w:rPr>
              <w:t>in Internet and in additional literature.The main and additional literature are specified in the link below.</w:t>
            </w:r>
          </w:p>
          <w:p w:rsidR="00CC2D8E" w:rsidRPr="00CB4AE1" w:rsidRDefault="00CB4AE1">
            <w:pPr>
              <w:pStyle w:val="NormalWeb"/>
              <w:shd w:val="clear" w:color="auto" w:fill="FFFFFF"/>
              <w:spacing w:line="132" w:lineRule="atLeast"/>
              <w:jc w:val="both"/>
              <w:rPr>
                <w:rFonts w:ascii="Arial" w:hAnsi="Arial" w:cs="Arial"/>
                <w:color w:val="000080"/>
                <w:sz w:val="18"/>
                <w:szCs w:val="18"/>
                <w:lang w:val="en-US"/>
              </w:rPr>
            </w:pPr>
            <w:r>
              <w:rPr>
                <w:rFonts w:ascii="Arial" w:hAnsi="Arial" w:cs="Arial"/>
                <w:noProof/>
                <w:sz w:val="18"/>
                <w:szCs w:val="18"/>
                <w:lang w:val="en-US" w:eastAsia="bg-BG"/>
              </w:rPr>
              <w:t>Upload pending</w:t>
            </w:r>
          </w:p>
          <w:p w:rsidR="00CC2D8E" w:rsidRDefault="00CC2D8E">
            <w:pPr>
              <w:rPr>
                <w:rFonts w:ascii="Arial" w:hAnsi="Arial" w:cs="Arial"/>
                <w:color w:val="1F497D"/>
                <w:sz w:val="18"/>
                <w:szCs w:val="18"/>
                <w:lang w:val="en-US"/>
              </w:rPr>
            </w:pPr>
          </w:p>
          <w:p w:rsidR="00CC2D8E" w:rsidRDefault="00CC2D8E">
            <w:pPr>
              <w:rPr>
                <w:rFonts w:ascii="Arial" w:hAnsi="Arial" w:cs="Arial"/>
                <w:color w:val="1F497D"/>
                <w:sz w:val="18"/>
                <w:szCs w:val="18"/>
                <w:lang w:val="en-US"/>
              </w:rPr>
            </w:pP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Default="001D132A">
            <w:pPr>
              <w:rPr>
                <w:rFonts w:ascii="Arial" w:hAnsi="Arial" w:cs="Arial"/>
                <w:b/>
                <w:color w:val="FF0000"/>
                <w:sz w:val="18"/>
                <w:szCs w:val="18"/>
                <w:lang w:val="en-US"/>
              </w:rPr>
            </w:pPr>
            <w:r>
              <w:rPr>
                <w:rFonts w:ascii="Arial" w:hAnsi="Arial" w:cs="Arial"/>
                <w:b/>
                <w:color w:val="FF0000"/>
                <w:sz w:val="18"/>
                <w:szCs w:val="18"/>
                <w:lang w:val="en-US"/>
              </w:rPr>
              <w:t xml:space="preserve">6. </w:t>
            </w:r>
            <w:r w:rsidRPr="001D132A">
              <w:rPr>
                <w:rFonts w:ascii="Arial" w:hAnsi="Arial" w:cs="Arial"/>
                <w:b/>
                <w:color w:val="FF0000"/>
                <w:sz w:val="18"/>
                <w:szCs w:val="18"/>
                <w:lang w:val="en-US"/>
              </w:rPr>
              <w:t>Practical exercises</w:t>
            </w: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1D132A" w:rsidRDefault="001D132A">
            <w:pPr>
              <w:jc w:val="both"/>
              <w:rPr>
                <w:rFonts w:ascii="Arial" w:hAnsi="Arial" w:cs="Arial"/>
                <w:sz w:val="18"/>
                <w:szCs w:val="18"/>
                <w:lang w:val="en-US"/>
              </w:rPr>
            </w:pPr>
          </w:p>
          <w:p w:rsidR="001D132A" w:rsidRDefault="001D132A">
            <w:pPr>
              <w:jc w:val="both"/>
              <w:rPr>
                <w:rFonts w:ascii="Arial" w:hAnsi="Arial" w:cs="Arial"/>
                <w:sz w:val="18"/>
                <w:szCs w:val="18"/>
                <w:lang w:val="en-US"/>
              </w:rPr>
            </w:pPr>
            <w:r>
              <w:rPr>
                <w:rFonts w:ascii="Arial" w:hAnsi="Arial" w:cs="Arial"/>
                <w:sz w:val="18"/>
                <w:szCs w:val="18"/>
                <w:lang w:val="en-US"/>
              </w:rPr>
              <w:t>In addition to the lectures there are practical exercises. These are mandatory and are taken into account when forming the final grade for the semester.</w:t>
            </w:r>
          </w:p>
          <w:p w:rsidR="001D132A" w:rsidRDefault="001D132A">
            <w:pPr>
              <w:jc w:val="both"/>
              <w:rPr>
                <w:rFonts w:ascii="Arial" w:hAnsi="Arial" w:cs="Arial"/>
                <w:sz w:val="18"/>
                <w:szCs w:val="18"/>
                <w:lang w:val="en-US"/>
              </w:rPr>
            </w:pPr>
          </w:p>
          <w:p w:rsidR="00CC2D8E" w:rsidRDefault="00CC2D8E">
            <w:pPr>
              <w:jc w:val="both"/>
              <w:rPr>
                <w:rFonts w:ascii="Arial" w:hAnsi="Arial" w:cs="Arial"/>
                <w:sz w:val="18"/>
                <w:szCs w:val="18"/>
                <w:lang w:val="en-US"/>
              </w:rPr>
            </w:pPr>
          </w:p>
          <w:p w:rsidR="001D132A" w:rsidRDefault="001D132A">
            <w:pPr>
              <w:jc w:val="both"/>
              <w:rPr>
                <w:rFonts w:ascii="Arial" w:hAnsi="Arial" w:cs="Arial"/>
                <w:b/>
                <w:sz w:val="18"/>
                <w:szCs w:val="18"/>
                <w:u w:val="single"/>
                <w:lang w:val="en-US"/>
              </w:rPr>
            </w:pPr>
            <w:r>
              <w:rPr>
                <w:rFonts w:ascii="Arial" w:hAnsi="Arial" w:cs="Arial"/>
                <w:b/>
                <w:sz w:val="18"/>
                <w:szCs w:val="18"/>
                <w:u w:val="single"/>
                <w:lang w:val="en-US"/>
              </w:rPr>
              <w:t>Practical exercises</w:t>
            </w:r>
            <w:r w:rsidR="00A56A3D">
              <w:rPr>
                <w:rFonts w:ascii="Arial" w:hAnsi="Arial" w:cs="Arial"/>
                <w:b/>
                <w:sz w:val="18"/>
                <w:szCs w:val="18"/>
                <w:u w:val="single"/>
                <w:lang w:val="en-US"/>
              </w:rPr>
              <w:t>:</w:t>
            </w:r>
          </w:p>
          <w:p w:rsidR="001D132A" w:rsidRDefault="001D132A">
            <w:pPr>
              <w:jc w:val="both"/>
              <w:rPr>
                <w:rFonts w:ascii="Arial" w:hAnsi="Arial" w:cs="Arial"/>
                <w:sz w:val="18"/>
                <w:szCs w:val="18"/>
                <w:lang w:val="en-US"/>
              </w:rPr>
            </w:pPr>
            <w:r w:rsidRPr="001D132A">
              <w:rPr>
                <w:rFonts w:ascii="Arial" w:hAnsi="Arial" w:cs="Arial"/>
                <w:sz w:val="18"/>
                <w:szCs w:val="18"/>
                <w:lang w:val="en-US"/>
              </w:rPr>
              <w:t>Those exercises</w:t>
            </w:r>
            <w:r>
              <w:rPr>
                <w:rFonts w:ascii="Arial" w:hAnsi="Arial" w:cs="Arial"/>
                <w:sz w:val="18"/>
                <w:szCs w:val="18"/>
                <w:lang w:val="en-US"/>
              </w:rPr>
              <w:t xml:space="preserve"> teach students practical </w:t>
            </w:r>
            <w:r w:rsidR="007847F1">
              <w:rPr>
                <w:rFonts w:ascii="Arial" w:hAnsi="Arial" w:cs="Arial"/>
                <w:sz w:val="18"/>
                <w:szCs w:val="18"/>
                <w:lang w:val="en-US"/>
              </w:rPr>
              <w:t>skills for working with children. They provide opportunity for direct contact with the patient and practice of physical examination. The practical exercises are performed at the bedside. During each of the exercises general and individual tasks are given and their correct performance is discussed.</w:t>
            </w:r>
          </w:p>
          <w:p w:rsidR="007847F1" w:rsidRPr="001D132A" w:rsidRDefault="007847F1">
            <w:pPr>
              <w:jc w:val="both"/>
              <w:rPr>
                <w:rFonts w:ascii="Arial" w:hAnsi="Arial" w:cs="Arial"/>
                <w:sz w:val="18"/>
                <w:szCs w:val="18"/>
                <w:lang w:val="en-US"/>
              </w:rPr>
            </w:pPr>
            <w:r>
              <w:rPr>
                <w:rFonts w:ascii="Arial" w:hAnsi="Arial" w:cs="Arial"/>
                <w:sz w:val="18"/>
                <w:szCs w:val="18"/>
                <w:lang w:val="en-US"/>
              </w:rPr>
              <w:t>The theses for each practical exercise are indicated in the links below:</w:t>
            </w:r>
          </w:p>
          <w:p w:rsidR="00CC2D8E" w:rsidRDefault="00CC2D8E">
            <w:pPr>
              <w:jc w:val="both"/>
              <w:rPr>
                <w:rFonts w:ascii="Arial" w:hAnsi="Arial" w:cs="Arial"/>
                <w:b/>
                <w:sz w:val="18"/>
                <w:szCs w:val="18"/>
                <w:u w:val="single"/>
                <w:lang w:val="en-US"/>
              </w:rPr>
            </w:pPr>
          </w:p>
          <w:p w:rsidR="00CC2D8E" w:rsidRDefault="00CC2D8E" w:rsidP="00983C57">
            <w:pPr>
              <w:jc w:val="both"/>
              <w:rPr>
                <w:rFonts w:ascii="Arial" w:hAnsi="Arial" w:cs="Arial"/>
                <w:b/>
                <w:sz w:val="18"/>
                <w:szCs w:val="18"/>
                <w:lang w:val="en-US"/>
              </w:rPr>
            </w:pPr>
          </w:p>
          <w:p w:rsidR="00CC2D8E" w:rsidRPr="00CB4AE1" w:rsidRDefault="00A56A3D" w:rsidP="00983C57">
            <w:pPr>
              <w:spacing w:after="120"/>
              <w:jc w:val="both"/>
              <w:rPr>
                <w:rFonts w:ascii="Arial" w:hAnsi="Arial" w:cs="Arial"/>
                <w:sz w:val="18"/>
                <w:szCs w:val="18"/>
                <w:lang w:val="en-US"/>
              </w:rPr>
            </w:pPr>
            <w:r w:rsidRPr="00CB4AE1">
              <w:rPr>
                <w:rFonts w:ascii="Arial" w:hAnsi="Arial" w:cs="Arial"/>
                <w:noProof/>
                <w:sz w:val="18"/>
                <w:szCs w:val="18"/>
                <w:lang w:eastAsia="bg-BG"/>
              </w:rPr>
              <w:drawing>
                <wp:inline distT="0" distB="0" distL="0" distR="0">
                  <wp:extent cx="99695" cy="99695"/>
                  <wp:effectExtent l="0" t="0" r="0" b="0"/>
                  <wp:docPr id="9"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CB4AE1" w:rsidRPr="00CB4AE1">
              <w:rPr>
                <w:rFonts w:ascii="Arial" w:hAnsi="Arial" w:cs="Arial"/>
                <w:sz w:val="18"/>
                <w:szCs w:val="18"/>
                <w:lang w:val="en-US"/>
              </w:rPr>
              <w:t>Obtaining the Pediatric History part 1</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983C57">
              <w:rPr>
                <w:rFonts w:ascii="Arial" w:hAnsi="Arial" w:cs="Arial"/>
                <w:i/>
                <w:sz w:val="18"/>
                <w:szCs w:val="18"/>
                <w:lang w:val="en-US"/>
              </w:rPr>
              <w:t>01_</w:t>
            </w:r>
            <w:r w:rsidR="00CB4AE1">
              <w:rPr>
                <w:rFonts w:ascii="Arial" w:hAnsi="Arial" w:cs="Arial"/>
                <w:i/>
                <w:sz w:val="18"/>
                <w:szCs w:val="18"/>
                <w:lang w:val="en-US"/>
              </w:rPr>
              <w:t>History1</w:t>
            </w:r>
            <w:r w:rsidRPr="00CB4AE1">
              <w:rPr>
                <w:rFonts w:ascii="Arial" w:hAnsi="Arial" w:cs="Arial"/>
                <w:i/>
                <w:sz w:val="18"/>
                <w:szCs w:val="18"/>
                <w:lang w:val="en-US"/>
              </w:rPr>
              <w:t>.pdf) …………….</w:t>
            </w:r>
          </w:p>
          <w:p w:rsidR="008245D8" w:rsidRDefault="00A56A3D" w:rsidP="008245D8">
            <w:pPr>
              <w:spacing w:after="120"/>
              <w:jc w:val="both"/>
              <w:rPr>
                <w:rFonts w:ascii="Arial" w:hAnsi="Arial" w:cs="Arial"/>
                <w:b/>
                <w:sz w:val="18"/>
                <w:szCs w:val="18"/>
                <w:lang w:val="en-US"/>
              </w:rPr>
            </w:pPr>
            <w:r w:rsidRPr="00CB4AE1">
              <w:rPr>
                <w:rFonts w:ascii="Arial" w:hAnsi="Arial" w:cs="Arial"/>
                <w:noProof/>
                <w:sz w:val="18"/>
                <w:szCs w:val="18"/>
                <w:lang w:eastAsia="bg-BG"/>
              </w:rPr>
              <w:drawing>
                <wp:inline distT="0" distB="0" distL="0" distR="0">
                  <wp:extent cx="99695" cy="99695"/>
                  <wp:effectExtent l="0" t="0" r="0" b="0"/>
                  <wp:docPr id="10"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CB4AE1" w:rsidRPr="00CB4AE1">
              <w:rPr>
                <w:rFonts w:ascii="Arial" w:hAnsi="Arial" w:cs="Arial"/>
                <w:sz w:val="18"/>
                <w:szCs w:val="18"/>
                <w:lang w:val="en-US"/>
              </w:rPr>
              <w:t>Obtaining the Pediatric History part 2</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983C57">
              <w:rPr>
                <w:rFonts w:ascii="Arial" w:hAnsi="Arial" w:cs="Arial"/>
                <w:i/>
                <w:sz w:val="18"/>
                <w:szCs w:val="18"/>
                <w:lang w:val="en-US"/>
              </w:rPr>
              <w:t>02_</w:t>
            </w:r>
            <w:r w:rsidR="00CB4AE1">
              <w:rPr>
                <w:rFonts w:ascii="Arial" w:hAnsi="Arial" w:cs="Arial"/>
                <w:i/>
                <w:sz w:val="18"/>
                <w:szCs w:val="18"/>
                <w:lang w:val="en-US"/>
              </w:rPr>
              <w:t>History2</w:t>
            </w:r>
            <w:r w:rsidRPr="00CB4AE1">
              <w:rPr>
                <w:rFonts w:ascii="Arial" w:hAnsi="Arial" w:cs="Arial"/>
                <w:i/>
                <w:sz w:val="18"/>
                <w:szCs w:val="18"/>
                <w:lang w:val="en-US"/>
              </w:rPr>
              <w:t>.pdf)…………………</w:t>
            </w:r>
          </w:p>
          <w:p w:rsidR="008245D8" w:rsidRPr="00CB4AE1" w:rsidRDefault="008245D8" w:rsidP="008245D8">
            <w:pPr>
              <w:rPr>
                <w:rFonts w:ascii="Arial" w:hAnsi="Arial" w:cs="Arial"/>
                <w:sz w:val="18"/>
                <w:szCs w:val="18"/>
                <w:lang w:val="en-US"/>
              </w:rPr>
            </w:pPr>
            <w:r w:rsidRPr="00CB4AE1">
              <w:rPr>
                <w:rFonts w:ascii="Arial" w:hAnsi="Arial" w:cs="Arial"/>
                <w:noProof/>
                <w:sz w:val="18"/>
                <w:szCs w:val="18"/>
                <w:lang w:eastAsia="bg-BG"/>
              </w:rPr>
              <w:drawing>
                <wp:inline distT="0" distB="0" distL="0" distR="0" wp14:anchorId="4204EA02" wp14:editId="519219CE">
                  <wp:extent cx="99695" cy="99695"/>
                  <wp:effectExtent l="0" t="0" r="0" b="0"/>
                  <wp:docPr id="59"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Pr="008245D8">
              <w:rPr>
                <w:rFonts w:ascii="Arial" w:hAnsi="Arial" w:cs="Arial"/>
                <w:sz w:val="18"/>
                <w:szCs w:val="18"/>
                <w:lang w:val="en-US"/>
              </w:rPr>
              <w:t>The Pediatric Physical Examination part 1</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Pr>
                <w:rFonts w:ascii="Arial" w:hAnsi="Arial" w:cs="Arial"/>
                <w:i/>
                <w:sz w:val="18"/>
                <w:szCs w:val="18"/>
                <w:lang w:val="en-US"/>
              </w:rPr>
              <w:t>03_Examination1</w:t>
            </w:r>
            <w:r w:rsidRPr="00CB4AE1">
              <w:rPr>
                <w:rFonts w:ascii="Arial" w:hAnsi="Arial" w:cs="Arial"/>
                <w:i/>
                <w:sz w:val="18"/>
                <w:szCs w:val="18"/>
                <w:lang w:val="en-US"/>
              </w:rPr>
              <w:t>.pdf) …………….</w:t>
            </w:r>
          </w:p>
          <w:p w:rsidR="008245D8" w:rsidRDefault="008245D8" w:rsidP="008245D8">
            <w:pPr>
              <w:spacing w:after="120"/>
              <w:jc w:val="both"/>
              <w:rPr>
                <w:rFonts w:ascii="Arial" w:hAnsi="Arial" w:cs="Arial"/>
                <w:i/>
                <w:sz w:val="18"/>
                <w:szCs w:val="18"/>
                <w:lang w:val="en-US"/>
              </w:rPr>
            </w:pPr>
            <w:r w:rsidRPr="00CB4AE1">
              <w:rPr>
                <w:rFonts w:ascii="Arial" w:hAnsi="Arial" w:cs="Arial"/>
                <w:noProof/>
                <w:sz w:val="18"/>
                <w:szCs w:val="18"/>
                <w:lang w:eastAsia="bg-BG"/>
              </w:rPr>
              <w:drawing>
                <wp:inline distT="0" distB="0" distL="0" distR="0" wp14:anchorId="6CF4E4D3" wp14:editId="09FB6F90">
                  <wp:extent cx="99695" cy="99695"/>
                  <wp:effectExtent l="0" t="0" r="0" b="0"/>
                  <wp:docPr id="60"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Pr="008245D8">
              <w:rPr>
                <w:rFonts w:ascii="Arial" w:hAnsi="Arial" w:cs="Arial"/>
                <w:sz w:val="18"/>
                <w:szCs w:val="18"/>
                <w:lang w:val="en-US"/>
              </w:rPr>
              <w:t xml:space="preserve">The Pediatric Physical Examination part </w:t>
            </w:r>
            <w:r>
              <w:rPr>
                <w:rFonts w:ascii="Arial" w:hAnsi="Arial" w:cs="Arial"/>
                <w:sz w:val="18"/>
                <w:szCs w:val="18"/>
                <w:lang w:val="en-US"/>
              </w:rPr>
              <w:t>2</w:t>
            </w:r>
            <w:r w:rsidRPr="008245D8">
              <w:rPr>
                <w:rFonts w:ascii="Arial" w:hAnsi="Arial" w:cs="Arial"/>
                <w:sz w:val="18"/>
                <w:szCs w:val="18"/>
                <w:lang w:val="en-US"/>
              </w:rPr>
              <w:t>... (Файл 0</w:t>
            </w:r>
            <w:r>
              <w:rPr>
                <w:rFonts w:ascii="Arial" w:hAnsi="Arial" w:cs="Arial"/>
                <w:sz w:val="18"/>
                <w:szCs w:val="18"/>
                <w:lang w:val="en-US"/>
              </w:rPr>
              <w:t>4</w:t>
            </w:r>
            <w:r w:rsidRPr="008245D8">
              <w:rPr>
                <w:rFonts w:ascii="Arial" w:hAnsi="Arial" w:cs="Arial"/>
                <w:sz w:val="18"/>
                <w:szCs w:val="18"/>
                <w:lang w:val="en-US"/>
              </w:rPr>
              <w:t>_Examination</w:t>
            </w:r>
            <w:r>
              <w:rPr>
                <w:rFonts w:ascii="Arial" w:hAnsi="Arial" w:cs="Arial"/>
                <w:sz w:val="18"/>
                <w:szCs w:val="18"/>
                <w:lang w:val="en-US"/>
              </w:rPr>
              <w:t>2</w:t>
            </w:r>
            <w:r w:rsidRPr="008245D8">
              <w:rPr>
                <w:rFonts w:ascii="Arial" w:hAnsi="Arial" w:cs="Arial"/>
                <w:sz w:val="18"/>
                <w:szCs w:val="18"/>
                <w:lang w:val="en-US"/>
              </w:rPr>
              <w:t>.pdf</w:t>
            </w:r>
            <w:r w:rsidRPr="00CB4AE1">
              <w:rPr>
                <w:rFonts w:ascii="Arial" w:hAnsi="Arial" w:cs="Arial"/>
                <w:i/>
                <w:sz w:val="18"/>
                <w:szCs w:val="18"/>
                <w:lang w:val="en-US"/>
              </w:rPr>
              <w:t>)…………………</w:t>
            </w:r>
          </w:p>
          <w:p w:rsidR="00CB4AE1" w:rsidRPr="00CB4AE1" w:rsidRDefault="00A56A3D" w:rsidP="00983C57">
            <w:pPr>
              <w:jc w:val="both"/>
              <w:rPr>
                <w:rFonts w:ascii="Arial" w:hAnsi="Arial" w:cs="Arial"/>
                <w:i/>
                <w:sz w:val="18"/>
                <w:szCs w:val="18"/>
                <w:lang w:val="en-US"/>
              </w:rPr>
            </w:pPr>
            <w:r w:rsidRPr="00CB4AE1">
              <w:rPr>
                <w:rFonts w:ascii="Arial" w:hAnsi="Arial" w:cs="Arial"/>
                <w:noProof/>
                <w:sz w:val="18"/>
                <w:szCs w:val="18"/>
                <w:lang w:eastAsia="bg-BG"/>
              </w:rPr>
              <w:drawing>
                <wp:inline distT="0" distB="0" distL="0" distR="0">
                  <wp:extent cx="99695" cy="99695"/>
                  <wp:effectExtent l="0" t="0" r="0" b="0"/>
                  <wp:docPr id="11"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CB4AE1" w:rsidRPr="00CB4AE1">
              <w:rPr>
                <w:rFonts w:ascii="Arial" w:hAnsi="Arial" w:cs="Arial"/>
                <w:sz w:val="18"/>
                <w:szCs w:val="18"/>
                <w:lang w:val="en-US"/>
              </w:rPr>
              <w:t>Making Diagnosis in Pediatrics part 1</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983C57">
              <w:rPr>
                <w:rFonts w:ascii="Arial" w:hAnsi="Arial" w:cs="Arial"/>
                <w:i/>
                <w:sz w:val="18"/>
                <w:szCs w:val="18"/>
                <w:lang w:val="en-US"/>
              </w:rPr>
              <w:t>05_</w:t>
            </w:r>
            <w:r w:rsidR="00CB4AE1">
              <w:rPr>
                <w:rFonts w:ascii="Arial" w:hAnsi="Arial" w:cs="Arial"/>
                <w:i/>
                <w:sz w:val="18"/>
                <w:szCs w:val="18"/>
                <w:lang w:val="en-US"/>
              </w:rPr>
              <w:t>Diagnosis1</w:t>
            </w:r>
            <w:r w:rsidRPr="00CB4AE1">
              <w:rPr>
                <w:rFonts w:ascii="Arial" w:hAnsi="Arial" w:cs="Arial"/>
                <w:i/>
                <w:sz w:val="18"/>
                <w:szCs w:val="18"/>
                <w:lang w:val="en-US"/>
              </w:rPr>
              <w:t>.pdf) …………….</w:t>
            </w:r>
          </w:p>
          <w:p w:rsidR="00CB4AE1" w:rsidRPr="00CB4AE1" w:rsidRDefault="00CB4AE1" w:rsidP="00983C57">
            <w:pPr>
              <w:jc w:val="both"/>
              <w:rPr>
                <w:rFonts w:ascii="Arial" w:hAnsi="Arial" w:cs="Arial"/>
                <w:sz w:val="18"/>
                <w:szCs w:val="18"/>
                <w:lang w:val="en-US"/>
              </w:rPr>
            </w:pPr>
            <w:r w:rsidRPr="00CB4AE1">
              <w:rPr>
                <w:rFonts w:ascii="Arial" w:hAnsi="Arial" w:cs="Arial"/>
                <w:noProof/>
                <w:sz w:val="18"/>
                <w:szCs w:val="18"/>
                <w:lang w:eastAsia="bg-BG"/>
              </w:rPr>
              <w:drawing>
                <wp:inline distT="0" distB="0" distL="0" distR="0" wp14:anchorId="49074716" wp14:editId="373EEFC8">
                  <wp:extent cx="99695" cy="99695"/>
                  <wp:effectExtent l="0" t="0" r="0" b="0"/>
                  <wp:docPr id="44"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Pr="00CB4AE1">
              <w:rPr>
                <w:rFonts w:ascii="Arial" w:hAnsi="Arial" w:cs="Arial"/>
                <w:sz w:val="18"/>
                <w:szCs w:val="18"/>
                <w:lang w:val="en-US"/>
              </w:rPr>
              <w:t xml:space="preserve">Making Diagnosis in Pediatrics part </w:t>
            </w:r>
            <w:r w:rsidR="00983C57">
              <w:rPr>
                <w:rFonts w:ascii="Arial" w:hAnsi="Arial" w:cs="Arial"/>
                <w:sz w:val="18"/>
                <w:szCs w:val="18"/>
                <w:lang w:val="en-US"/>
              </w:rPr>
              <w:t>2</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983C57">
              <w:rPr>
                <w:rFonts w:ascii="Arial" w:hAnsi="Arial" w:cs="Arial"/>
                <w:i/>
                <w:sz w:val="18"/>
                <w:szCs w:val="18"/>
                <w:lang w:val="en-US"/>
              </w:rPr>
              <w:t>06_Diagnosis2</w:t>
            </w:r>
            <w:r w:rsidRPr="00CB4AE1">
              <w:rPr>
                <w:rFonts w:ascii="Arial" w:hAnsi="Arial" w:cs="Arial"/>
                <w:i/>
                <w:sz w:val="18"/>
                <w:szCs w:val="18"/>
                <w:lang w:val="en-US"/>
              </w:rPr>
              <w:t>.pdf) …………….</w:t>
            </w:r>
          </w:p>
          <w:p w:rsidR="00CB4AE1" w:rsidRPr="00CB4AE1" w:rsidRDefault="00CB4AE1" w:rsidP="00983C57">
            <w:pPr>
              <w:rPr>
                <w:rFonts w:ascii="Arial" w:hAnsi="Arial" w:cs="Arial"/>
                <w:sz w:val="18"/>
                <w:szCs w:val="18"/>
                <w:lang w:val="en-US"/>
              </w:rPr>
            </w:pPr>
            <w:r w:rsidRPr="00CB4AE1">
              <w:rPr>
                <w:rFonts w:ascii="Arial" w:hAnsi="Arial" w:cs="Arial"/>
                <w:noProof/>
                <w:sz w:val="18"/>
                <w:szCs w:val="18"/>
                <w:lang w:eastAsia="bg-BG"/>
              </w:rPr>
              <w:drawing>
                <wp:inline distT="0" distB="0" distL="0" distR="0" wp14:anchorId="0481AEDE" wp14:editId="7E1E1AA4">
                  <wp:extent cx="99695" cy="99695"/>
                  <wp:effectExtent l="0" t="0" r="0" b="0"/>
                  <wp:docPr id="45"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983C57" w:rsidRPr="00983C57">
              <w:rPr>
                <w:rFonts w:ascii="Arial" w:hAnsi="Arial" w:cs="Arial"/>
                <w:sz w:val="18"/>
                <w:szCs w:val="18"/>
                <w:lang w:val="en-US"/>
              </w:rPr>
              <w:t>General aspects of Antimicrobial Therapy Prescribing Antibiotics</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983C57">
              <w:rPr>
                <w:rFonts w:ascii="Arial" w:hAnsi="Arial" w:cs="Arial"/>
                <w:i/>
                <w:sz w:val="18"/>
                <w:szCs w:val="18"/>
                <w:lang w:val="en-US"/>
              </w:rPr>
              <w:t>07_Antibiotics</w:t>
            </w:r>
            <w:r w:rsidRPr="00CB4AE1">
              <w:rPr>
                <w:rFonts w:ascii="Arial" w:hAnsi="Arial" w:cs="Arial"/>
                <w:i/>
                <w:sz w:val="18"/>
                <w:szCs w:val="18"/>
                <w:lang w:val="en-US"/>
              </w:rPr>
              <w:t>.pdf)…………………</w:t>
            </w:r>
          </w:p>
          <w:p w:rsidR="00CB4AE1" w:rsidRPr="00CB4AE1" w:rsidRDefault="00CB4AE1" w:rsidP="00983C57">
            <w:pPr>
              <w:jc w:val="both"/>
              <w:rPr>
                <w:rFonts w:ascii="Arial" w:hAnsi="Arial" w:cs="Arial"/>
                <w:i/>
                <w:sz w:val="18"/>
                <w:szCs w:val="18"/>
                <w:lang w:val="en-US"/>
              </w:rPr>
            </w:pPr>
            <w:r w:rsidRPr="00CB4AE1">
              <w:rPr>
                <w:rFonts w:ascii="Arial" w:hAnsi="Arial" w:cs="Arial"/>
                <w:noProof/>
                <w:sz w:val="18"/>
                <w:szCs w:val="18"/>
                <w:lang w:eastAsia="bg-BG"/>
              </w:rPr>
              <w:drawing>
                <wp:inline distT="0" distB="0" distL="0" distR="0" wp14:anchorId="63F0F4EB" wp14:editId="2DF0D894">
                  <wp:extent cx="99695" cy="99695"/>
                  <wp:effectExtent l="0" t="0" r="0" b="0"/>
                  <wp:docPr id="46"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983C57" w:rsidRPr="00983C57">
              <w:rPr>
                <w:rFonts w:ascii="Arial" w:hAnsi="Arial" w:cs="Arial"/>
                <w:sz w:val="18"/>
                <w:szCs w:val="18"/>
                <w:lang w:val="en-US"/>
              </w:rPr>
              <w:t>Principles of</w:t>
            </w:r>
            <w:r w:rsidR="00983C57">
              <w:rPr>
                <w:rFonts w:ascii="Arial" w:hAnsi="Arial" w:cs="Arial"/>
                <w:sz w:val="18"/>
                <w:szCs w:val="18"/>
                <w:lang w:val="en-US"/>
              </w:rPr>
              <w:t xml:space="preserve"> </w:t>
            </w:r>
            <w:r w:rsidR="00983C57" w:rsidRPr="00983C57">
              <w:rPr>
                <w:rFonts w:ascii="Arial" w:hAnsi="Arial" w:cs="Arial"/>
                <w:sz w:val="18"/>
                <w:szCs w:val="18"/>
                <w:lang w:val="en-US"/>
              </w:rPr>
              <w:t>Drug Therapy in Pediatrics Prescribing Drugs</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983C57">
              <w:rPr>
                <w:rFonts w:ascii="Arial" w:hAnsi="Arial" w:cs="Arial"/>
                <w:i/>
                <w:sz w:val="18"/>
                <w:szCs w:val="18"/>
                <w:lang w:val="en-US"/>
              </w:rPr>
              <w:t>08_Therapy</w:t>
            </w:r>
            <w:r w:rsidRPr="00CB4AE1">
              <w:rPr>
                <w:rFonts w:ascii="Arial" w:hAnsi="Arial" w:cs="Arial"/>
                <w:i/>
                <w:sz w:val="18"/>
                <w:szCs w:val="18"/>
                <w:lang w:val="en-US"/>
              </w:rPr>
              <w:t>.pdf) …………….</w:t>
            </w:r>
          </w:p>
          <w:p w:rsidR="00CB4AE1" w:rsidRPr="00CB4AE1" w:rsidRDefault="00CB4AE1" w:rsidP="00983C57">
            <w:pPr>
              <w:rPr>
                <w:rFonts w:ascii="Arial" w:hAnsi="Arial" w:cs="Arial"/>
                <w:sz w:val="18"/>
                <w:szCs w:val="18"/>
                <w:lang w:val="en-US"/>
              </w:rPr>
            </w:pPr>
            <w:r w:rsidRPr="00CB4AE1">
              <w:rPr>
                <w:rFonts w:ascii="Arial" w:hAnsi="Arial" w:cs="Arial"/>
                <w:noProof/>
                <w:sz w:val="18"/>
                <w:szCs w:val="18"/>
                <w:lang w:eastAsia="bg-BG"/>
              </w:rPr>
              <w:drawing>
                <wp:inline distT="0" distB="0" distL="0" distR="0" wp14:anchorId="49074716" wp14:editId="373EEFC8">
                  <wp:extent cx="99695" cy="99695"/>
                  <wp:effectExtent l="0" t="0" r="0" b="0"/>
                  <wp:docPr id="47"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983C57">
              <w:rPr>
                <w:rFonts w:ascii="Arial" w:hAnsi="Arial" w:cs="Arial"/>
                <w:sz w:val="18"/>
                <w:szCs w:val="18"/>
                <w:lang w:val="en-US"/>
              </w:rPr>
              <w:t>Breast-Feeding</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983C57">
              <w:rPr>
                <w:rFonts w:ascii="Arial" w:hAnsi="Arial" w:cs="Arial"/>
                <w:i/>
                <w:sz w:val="18"/>
                <w:szCs w:val="18"/>
                <w:lang w:val="en-US"/>
              </w:rPr>
              <w:t>09_Breast-feeding</w:t>
            </w:r>
            <w:r w:rsidRPr="00CB4AE1">
              <w:rPr>
                <w:rFonts w:ascii="Arial" w:hAnsi="Arial" w:cs="Arial"/>
                <w:i/>
                <w:sz w:val="18"/>
                <w:szCs w:val="18"/>
                <w:lang w:val="en-US"/>
              </w:rPr>
              <w:t>.pdf) …………….</w:t>
            </w:r>
          </w:p>
          <w:p w:rsidR="00773C3D" w:rsidRDefault="00CB4AE1" w:rsidP="00773C3D">
            <w:pPr>
              <w:spacing w:after="120"/>
              <w:jc w:val="both"/>
              <w:rPr>
                <w:rFonts w:ascii="Arial" w:hAnsi="Arial" w:cs="Arial"/>
                <w:b/>
                <w:sz w:val="18"/>
                <w:szCs w:val="18"/>
                <w:lang w:val="en-US"/>
              </w:rPr>
            </w:pPr>
            <w:r w:rsidRPr="00CB4AE1">
              <w:rPr>
                <w:rFonts w:ascii="Arial" w:hAnsi="Arial" w:cs="Arial"/>
                <w:noProof/>
                <w:sz w:val="18"/>
                <w:szCs w:val="18"/>
                <w:lang w:eastAsia="bg-BG"/>
              </w:rPr>
              <w:drawing>
                <wp:inline distT="0" distB="0" distL="0" distR="0" wp14:anchorId="0481AEDE" wp14:editId="7E1E1AA4">
                  <wp:extent cx="99695" cy="99695"/>
                  <wp:effectExtent l="0" t="0" r="0" b="0"/>
                  <wp:docPr id="48"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983C57" w:rsidRPr="00983C57">
              <w:rPr>
                <w:rFonts w:ascii="Arial" w:hAnsi="Arial" w:cs="Arial"/>
                <w:sz w:val="18"/>
                <w:szCs w:val="18"/>
                <w:lang w:val="en-US"/>
              </w:rPr>
              <w:t>Bottle-feeding Formulas for infant Feeding</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983C57">
              <w:rPr>
                <w:rFonts w:ascii="Arial" w:hAnsi="Arial" w:cs="Arial"/>
                <w:i/>
                <w:sz w:val="18"/>
                <w:szCs w:val="18"/>
                <w:lang w:val="en-US"/>
              </w:rPr>
              <w:t>10_Bottle-feeding</w:t>
            </w:r>
            <w:r w:rsidRPr="00CB4AE1">
              <w:rPr>
                <w:rFonts w:ascii="Arial" w:hAnsi="Arial" w:cs="Arial"/>
                <w:i/>
                <w:sz w:val="18"/>
                <w:szCs w:val="18"/>
                <w:lang w:val="en-US"/>
              </w:rPr>
              <w:t>.pdf)…………………</w:t>
            </w:r>
          </w:p>
          <w:p w:rsidR="00773C3D" w:rsidRPr="00CB4AE1" w:rsidRDefault="00773C3D" w:rsidP="00773C3D">
            <w:pPr>
              <w:rPr>
                <w:rFonts w:ascii="Arial" w:hAnsi="Arial" w:cs="Arial"/>
                <w:sz w:val="18"/>
                <w:szCs w:val="18"/>
                <w:lang w:val="en-US"/>
              </w:rPr>
            </w:pPr>
            <w:r w:rsidRPr="00CB4AE1">
              <w:rPr>
                <w:rFonts w:ascii="Arial" w:hAnsi="Arial" w:cs="Arial"/>
                <w:noProof/>
                <w:sz w:val="18"/>
                <w:szCs w:val="18"/>
                <w:lang w:eastAsia="bg-BG"/>
              </w:rPr>
              <w:drawing>
                <wp:inline distT="0" distB="0" distL="0" distR="0" wp14:anchorId="1ABCD78E" wp14:editId="59A61769">
                  <wp:extent cx="99695" cy="99695"/>
                  <wp:effectExtent l="0" t="0" r="0" b="0"/>
                  <wp:docPr id="62"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Pr="00773C3D">
              <w:rPr>
                <w:rFonts w:ascii="Arial" w:hAnsi="Arial" w:cs="Arial"/>
                <w:sz w:val="18"/>
                <w:szCs w:val="18"/>
                <w:lang w:val="en-US"/>
              </w:rPr>
              <w:t>Dietary-feedi</w:t>
            </w:r>
            <w:r>
              <w:rPr>
                <w:rFonts w:ascii="Arial" w:hAnsi="Arial" w:cs="Arial"/>
                <w:sz w:val="18"/>
                <w:szCs w:val="18"/>
                <w:lang w:val="en-US"/>
              </w:rPr>
              <w:t>ng Prescribing Dietary Regimens</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Pr>
                <w:rFonts w:ascii="Arial" w:hAnsi="Arial" w:cs="Arial"/>
                <w:i/>
                <w:sz w:val="18"/>
                <w:szCs w:val="18"/>
                <w:lang w:val="en-US"/>
              </w:rPr>
              <w:t>11_Diet</w:t>
            </w:r>
            <w:r w:rsidRPr="00CB4AE1">
              <w:rPr>
                <w:rFonts w:ascii="Arial" w:hAnsi="Arial" w:cs="Arial"/>
                <w:i/>
                <w:sz w:val="18"/>
                <w:szCs w:val="18"/>
                <w:lang w:val="en-US"/>
              </w:rPr>
              <w:t>.pdf) …………….</w:t>
            </w:r>
          </w:p>
          <w:p w:rsidR="00773C3D" w:rsidRDefault="00773C3D" w:rsidP="00773C3D">
            <w:pPr>
              <w:rPr>
                <w:rFonts w:ascii="Arial" w:hAnsi="Arial" w:cs="Arial"/>
                <w:i/>
                <w:sz w:val="18"/>
                <w:szCs w:val="18"/>
                <w:lang w:val="en-US"/>
              </w:rPr>
            </w:pPr>
            <w:r w:rsidRPr="00CB4AE1">
              <w:rPr>
                <w:rFonts w:ascii="Arial" w:hAnsi="Arial" w:cs="Arial"/>
                <w:noProof/>
                <w:sz w:val="18"/>
                <w:szCs w:val="18"/>
                <w:lang w:eastAsia="bg-BG"/>
              </w:rPr>
              <w:drawing>
                <wp:inline distT="0" distB="0" distL="0" distR="0" wp14:anchorId="53DCF328" wp14:editId="5E692177">
                  <wp:extent cx="99695" cy="99695"/>
                  <wp:effectExtent l="0" t="0" r="0" b="0"/>
                  <wp:docPr id="63"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Pr>
                <w:rFonts w:ascii="Arial" w:hAnsi="Arial" w:cs="Arial"/>
                <w:sz w:val="18"/>
                <w:szCs w:val="18"/>
                <w:lang w:val="en-US"/>
              </w:rPr>
              <w:t>Physical Growth and Development</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Pr>
                <w:rFonts w:ascii="Arial" w:hAnsi="Arial" w:cs="Arial"/>
                <w:i/>
                <w:sz w:val="18"/>
                <w:szCs w:val="18"/>
                <w:lang w:val="en-US"/>
              </w:rPr>
              <w:t>12_Growth</w:t>
            </w:r>
            <w:r w:rsidRPr="00CB4AE1">
              <w:rPr>
                <w:rFonts w:ascii="Arial" w:hAnsi="Arial" w:cs="Arial"/>
                <w:i/>
                <w:sz w:val="18"/>
                <w:szCs w:val="18"/>
                <w:lang w:val="en-US"/>
              </w:rPr>
              <w:t>.pdf)…………………</w:t>
            </w:r>
          </w:p>
          <w:p w:rsidR="00CB4AE1" w:rsidRPr="00CB4AE1" w:rsidRDefault="00CB4AE1" w:rsidP="00983C57">
            <w:pPr>
              <w:spacing w:after="120"/>
              <w:jc w:val="both"/>
              <w:rPr>
                <w:rFonts w:ascii="Arial" w:hAnsi="Arial" w:cs="Arial"/>
                <w:i/>
                <w:sz w:val="18"/>
                <w:szCs w:val="18"/>
                <w:lang w:val="en-US"/>
              </w:rPr>
            </w:pPr>
            <w:r w:rsidRPr="00CB4AE1">
              <w:rPr>
                <w:rFonts w:ascii="Arial" w:hAnsi="Arial" w:cs="Arial"/>
                <w:noProof/>
                <w:sz w:val="18"/>
                <w:szCs w:val="18"/>
                <w:lang w:eastAsia="bg-BG"/>
              </w:rPr>
              <w:drawing>
                <wp:inline distT="0" distB="0" distL="0" distR="0" wp14:anchorId="63F0F4EB" wp14:editId="2DF0D894">
                  <wp:extent cx="99695" cy="99695"/>
                  <wp:effectExtent l="0" t="0" r="0" b="0"/>
                  <wp:docPr id="49"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983C57">
              <w:rPr>
                <w:rFonts w:ascii="Arial" w:hAnsi="Arial" w:cs="Arial"/>
                <w:sz w:val="18"/>
                <w:szCs w:val="18"/>
                <w:lang w:val="en-US"/>
              </w:rPr>
              <w:t>Psychomotor Development</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983C57">
              <w:rPr>
                <w:rFonts w:ascii="Arial" w:hAnsi="Arial" w:cs="Arial"/>
                <w:i/>
                <w:sz w:val="18"/>
                <w:szCs w:val="18"/>
                <w:lang w:val="en-US"/>
              </w:rPr>
              <w:t>1</w:t>
            </w:r>
            <w:r w:rsidR="00773C3D">
              <w:rPr>
                <w:rFonts w:ascii="Arial" w:hAnsi="Arial" w:cs="Arial"/>
                <w:i/>
                <w:sz w:val="18"/>
                <w:szCs w:val="18"/>
                <w:lang w:val="en-US"/>
              </w:rPr>
              <w:t>3</w:t>
            </w:r>
            <w:r w:rsidR="00983C57">
              <w:rPr>
                <w:rFonts w:ascii="Arial" w:hAnsi="Arial" w:cs="Arial"/>
                <w:i/>
                <w:sz w:val="18"/>
                <w:szCs w:val="18"/>
                <w:lang w:val="en-US"/>
              </w:rPr>
              <w:t>_Development</w:t>
            </w:r>
            <w:r w:rsidRPr="00CB4AE1">
              <w:rPr>
                <w:rFonts w:ascii="Arial" w:hAnsi="Arial" w:cs="Arial"/>
                <w:i/>
                <w:sz w:val="18"/>
                <w:szCs w:val="18"/>
                <w:lang w:val="en-US"/>
              </w:rPr>
              <w:t>.pdf) …………….</w:t>
            </w:r>
          </w:p>
          <w:p w:rsidR="00CB4AE1" w:rsidRPr="00CB4AE1" w:rsidRDefault="00CB4AE1" w:rsidP="00983C57">
            <w:pPr>
              <w:spacing w:after="120"/>
              <w:jc w:val="both"/>
              <w:rPr>
                <w:rFonts w:ascii="Arial" w:hAnsi="Arial" w:cs="Arial"/>
                <w:sz w:val="18"/>
                <w:szCs w:val="18"/>
                <w:lang w:val="en-US"/>
              </w:rPr>
            </w:pPr>
            <w:r w:rsidRPr="00CB4AE1">
              <w:rPr>
                <w:rFonts w:ascii="Arial" w:hAnsi="Arial" w:cs="Arial"/>
                <w:noProof/>
                <w:sz w:val="18"/>
                <w:szCs w:val="18"/>
                <w:lang w:eastAsia="bg-BG"/>
              </w:rPr>
              <w:drawing>
                <wp:inline distT="0" distB="0" distL="0" distR="0" wp14:anchorId="49074716" wp14:editId="373EEFC8">
                  <wp:extent cx="99695" cy="99695"/>
                  <wp:effectExtent l="0" t="0" r="0" b="0"/>
                  <wp:docPr id="50"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983C57" w:rsidRPr="00983C57">
              <w:rPr>
                <w:rFonts w:ascii="Arial" w:eastAsia="Arial" w:hAnsi="Arial" w:cs="Arial"/>
                <w:sz w:val="18"/>
                <w:szCs w:val="18"/>
                <w:lang w:val="en-US"/>
              </w:rPr>
              <w:t>Over nutrition-Obesity</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983C57">
              <w:rPr>
                <w:rFonts w:ascii="Arial" w:hAnsi="Arial" w:cs="Arial"/>
                <w:i/>
                <w:sz w:val="18"/>
                <w:szCs w:val="18"/>
                <w:lang w:val="en-US"/>
              </w:rPr>
              <w:t>1</w:t>
            </w:r>
            <w:r w:rsidR="00773C3D">
              <w:rPr>
                <w:rFonts w:ascii="Arial" w:hAnsi="Arial" w:cs="Arial"/>
                <w:i/>
                <w:sz w:val="18"/>
                <w:szCs w:val="18"/>
                <w:lang w:val="en-US"/>
              </w:rPr>
              <w:t>4</w:t>
            </w:r>
            <w:r w:rsidR="00983C57">
              <w:rPr>
                <w:rFonts w:ascii="Arial" w:hAnsi="Arial" w:cs="Arial"/>
                <w:i/>
                <w:sz w:val="18"/>
                <w:szCs w:val="18"/>
                <w:lang w:val="en-US"/>
              </w:rPr>
              <w:t>_Obesity</w:t>
            </w:r>
            <w:r w:rsidRPr="00CB4AE1">
              <w:rPr>
                <w:rFonts w:ascii="Arial" w:hAnsi="Arial" w:cs="Arial"/>
                <w:i/>
                <w:sz w:val="18"/>
                <w:szCs w:val="18"/>
                <w:lang w:val="en-US"/>
              </w:rPr>
              <w:t>.pdf) …………….</w:t>
            </w:r>
          </w:p>
          <w:p w:rsidR="00CB4AE1" w:rsidRPr="00CB4AE1" w:rsidRDefault="00CB4AE1" w:rsidP="00983C57">
            <w:pPr>
              <w:spacing w:after="120"/>
              <w:jc w:val="both"/>
              <w:rPr>
                <w:rFonts w:ascii="Arial" w:hAnsi="Arial" w:cs="Arial"/>
                <w:sz w:val="18"/>
                <w:szCs w:val="18"/>
                <w:lang w:val="en-US"/>
              </w:rPr>
            </w:pPr>
            <w:r w:rsidRPr="00CB4AE1">
              <w:rPr>
                <w:rFonts w:ascii="Arial" w:hAnsi="Arial" w:cs="Arial"/>
                <w:noProof/>
                <w:sz w:val="18"/>
                <w:szCs w:val="18"/>
                <w:lang w:eastAsia="bg-BG"/>
              </w:rPr>
              <w:drawing>
                <wp:inline distT="0" distB="0" distL="0" distR="0" wp14:anchorId="0481AEDE" wp14:editId="7E1E1AA4">
                  <wp:extent cx="99695" cy="99695"/>
                  <wp:effectExtent l="0" t="0" r="0" b="0"/>
                  <wp:docPr id="51"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983C57" w:rsidRPr="00983C57">
              <w:rPr>
                <w:rFonts w:ascii="Arial" w:hAnsi="Arial" w:cs="Arial"/>
                <w:sz w:val="18"/>
                <w:szCs w:val="18"/>
                <w:lang w:val="en-US"/>
              </w:rPr>
              <w:t>Under nutrition</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983C57">
              <w:rPr>
                <w:rFonts w:ascii="Arial" w:hAnsi="Arial" w:cs="Arial"/>
                <w:i/>
                <w:sz w:val="18"/>
                <w:szCs w:val="18"/>
                <w:lang w:val="en-US"/>
              </w:rPr>
              <w:t>1</w:t>
            </w:r>
            <w:r w:rsidR="00773C3D">
              <w:rPr>
                <w:rFonts w:ascii="Arial" w:hAnsi="Arial" w:cs="Arial"/>
                <w:i/>
                <w:sz w:val="18"/>
                <w:szCs w:val="18"/>
                <w:lang w:val="en-US"/>
              </w:rPr>
              <w:t>5</w:t>
            </w:r>
            <w:r w:rsidR="00983C57">
              <w:rPr>
                <w:rFonts w:ascii="Arial" w:hAnsi="Arial" w:cs="Arial"/>
                <w:i/>
                <w:sz w:val="18"/>
                <w:szCs w:val="18"/>
                <w:lang w:val="en-US"/>
              </w:rPr>
              <w:t>_Hypotrophy</w:t>
            </w:r>
            <w:r w:rsidRPr="00CB4AE1">
              <w:rPr>
                <w:rFonts w:ascii="Arial" w:hAnsi="Arial" w:cs="Arial"/>
                <w:i/>
                <w:sz w:val="18"/>
                <w:szCs w:val="18"/>
                <w:lang w:val="en-US"/>
              </w:rPr>
              <w:t>.pdf)…………………</w:t>
            </w:r>
          </w:p>
          <w:p w:rsidR="00CB4AE1" w:rsidRPr="00CB4AE1" w:rsidRDefault="00CB4AE1" w:rsidP="00983C57">
            <w:pPr>
              <w:rPr>
                <w:rFonts w:ascii="Arial" w:hAnsi="Arial" w:cs="Arial"/>
                <w:i/>
                <w:sz w:val="18"/>
                <w:szCs w:val="18"/>
                <w:lang w:val="en-US"/>
              </w:rPr>
            </w:pPr>
            <w:r w:rsidRPr="00CB4AE1">
              <w:rPr>
                <w:rFonts w:ascii="Arial" w:hAnsi="Arial" w:cs="Arial"/>
                <w:noProof/>
                <w:sz w:val="18"/>
                <w:szCs w:val="18"/>
                <w:lang w:eastAsia="bg-BG"/>
              </w:rPr>
              <w:drawing>
                <wp:inline distT="0" distB="0" distL="0" distR="0" wp14:anchorId="63F0F4EB" wp14:editId="2DF0D894">
                  <wp:extent cx="99695" cy="99695"/>
                  <wp:effectExtent l="0" t="0" r="0" b="0"/>
                  <wp:docPr id="52"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983C57" w:rsidRPr="00983C57">
              <w:rPr>
                <w:rFonts w:ascii="Arial" w:hAnsi="Arial" w:cs="Arial"/>
                <w:sz w:val="18"/>
                <w:szCs w:val="18"/>
                <w:lang w:val="en-US"/>
              </w:rPr>
              <w:t>Vitami</w:t>
            </w:r>
            <w:r w:rsidR="00983C57">
              <w:rPr>
                <w:rFonts w:ascii="Arial" w:hAnsi="Arial" w:cs="Arial"/>
                <w:sz w:val="18"/>
                <w:szCs w:val="18"/>
                <w:lang w:val="en-US"/>
              </w:rPr>
              <w:t>n D Deficiency Rickets</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983C57">
              <w:rPr>
                <w:rFonts w:ascii="Arial" w:hAnsi="Arial" w:cs="Arial"/>
                <w:i/>
                <w:sz w:val="18"/>
                <w:szCs w:val="18"/>
                <w:lang w:val="en-US"/>
              </w:rPr>
              <w:t>1</w:t>
            </w:r>
            <w:r w:rsidR="00773C3D">
              <w:rPr>
                <w:rFonts w:ascii="Arial" w:hAnsi="Arial" w:cs="Arial"/>
                <w:i/>
                <w:sz w:val="18"/>
                <w:szCs w:val="18"/>
                <w:lang w:val="en-US"/>
              </w:rPr>
              <w:t>6</w:t>
            </w:r>
            <w:r w:rsidR="00983C57">
              <w:rPr>
                <w:rFonts w:ascii="Arial" w:hAnsi="Arial" w:cs="Arial"/>
                <w:i/>
                <w:sz w:val="18"/>
                <w:szCs w:val="18"/>
                <w:lang w:val="en-US"/>
              </w:rPr>
              <w:t>_Rickets1</w:t>
            </w:r>
            <w:r w:rsidRPr="00CB4AE1">
              <w:rPr>
                <w:rFonts w:ascii="Arial" w:hAnsi="Arial" w:cs="Arial"/>
                <w:i/>
                <w:sz w:val="18"/>
                <w:szCs w:val="18"/>
                <w:lang w:val="en-US"/>
              </w:rPr>
              <w:t>.pdf) …………….</w:t>
            </w:r>
          </w:p>
          <w:p w:rsidR="00CB4AE1" w:rsidRPr="00CB4AE1" w:rsidRDefault="00CB4AE1" w:rsidP="00983C57">
            <w:pPr>
              <w:spacing w:after="120"/>
              <w:jc w:val="both"/>
              <w:rPr>
                <w:rFonts w:ascii="Arial" w:hAnsi="Arial" w:cs="Arial"/>
                <w:sz w:val="18"/>
                <w:szCs w:val="18"/>
                <w:lang w:val="en-US"/>
              </w:rPr>
            </w:pPr>
            <w:r w:rsidRPr="00CB4AE1">
              <w:rPr>
                <w:rFonts w:ascii="Arial" w:hAnsi="Arial" w:cs="Arial"/>
                <w:noProof/>
                <w:sz w:val="18"/>
                <w:szCs w:val="18"/>
                <w:lang w:eastAsia="bg-BG"/>
              </w:rPr>
              <w:drawing>
                <wp:inline distT="0" distB="0" distL="0" distR="0" wp14:anchorId="49074716" wp14:editId="373EEFC8">
                  <wp:extent cx="99695" cy="99695"/>
                  <wp:effectExtent l="0" t="0" r="0" b="0"/>
                  <wp:docPr id="53"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983C57" w:rsidRPr="00983C57">
              <w:rPr>
                <w:rFonts w:ascii="Arial" w:eastAsia="Arial" w:hAnsi="Arial" w:cs="Arial"/>
                <w:sz w:val="18"/>
                <w:szCs w:val="18"/>
                <w:lang w:val="en-US"/>
              </w:rPr>
              <w:t>Vitamin D Resistant Rickets</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983C57">
              <w:rPr>
                <w:rFonts w:ascii="Arial" w:hAnsi="Arial" w:cs="Arial"/>
                <w:i/>
                <w:sz w:val="18"/>
                <w:szCs w:val="18"/>
                <w:lang w:val="en-US"/>
              </w:rPr>
              <w:t>17_Rickets2</w:t>
            </w:r>
            <w:r w:rsidRPr="00CB4AE1">
              <w:rPr>
                <w:rFonts w:ascii="Arial" w:hAnsi="Arial" w:cs="Arial"/>
                <w:i/>
                <w:sz w:val="18"/>
                <w:szCs w:val="18"/>
                <w:lang w:val="en-US"/>
              </w:rPr>
              <w:t>.pdf) …………….</w:t>
            </w:r>
          </w:p>
          <w:p w:rsidR="00CB4AE1" w:rsidRPr="00CB4AE1" w:rsidRDefault="00CB4AE1" w:rsidP="00773C3D">
            <w:pPr>
              <w:rPr>
                <w:rFonts w:ascii="Arial" w:hAnsi="Arial" w:cs="Arial"/>
                <w:sz w:val="18"/>
                <w:szCs w:val="18"/>
                <w:lang w:val="en-US"/>
              </w:rPr>
            </w:pPr>
            <w:r w:rsidRPr="00CB4AE1">
              <w:rPr>
                <w:rFonts w:ascii="Arial" w:hAnsi="Arial" w:cs="Arial"/>
                <w:noProof/>
                <w:sz w:val="18"/>
                <w:szCs w:val="18"/>
                <w:lang w:eastAsia="bg-BG"/>
              </w:rPr>
              <w:drawing>
                <wp:inline distT="0" distB="0" distL="0" distR="0" wp14:anchorId="0481AEDE" wp14:editId="7E1E1AA4">
                  <wp:extent cx="99695" cy="99695"/>
                  <wp:effectExtent l="0" t="0" r="0" b="0"/>
                  <wp:docPr id="54"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773C3D" w:rsidRPr="00773C3D">
              <w:rPr>
                <w:rFonts w:ascii="Arial" w:hAnsi="Arial" w:cs="Arial"/>
                <w:sz w:val="18"/>
                <w:szCs w:val="18"/>
                <w:lang w:val="en-US"/>
              </w:rPr>
              <w:t>MFF of the Respiratory System in Children Asses</w:t>
            </w:r>
            <w:r w:rsidR="00773C3D">
              <w:rPr>
                <w:rFonts w:ascii="Arial" w:hAnsi="Arial" w:cs="Arial"/>
                <w:sz w:val="18"/>
                <w:szCs w:val="18"/>
                <w:lang w:val="en-US"/>
              </w:rPr>
              <w:t>sment of the Respiratory System</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773C3D">
              <w:rPr>
                <w:rFonts w:ascii="Arial" w:hAnsi="Arial" w:cs="Arial"/>
                <w:i/>
                <w:sz w:val="18"/>
                <w:szCs w:val="18"/>
                <w:lang w:val="en-US"/>
              </w:rPr>
              <w:t>18_Respiratory tract</w:t>
            </w:r>
            <w:r w:rsidRPr="00CB4AE1">
              <w:rPr>
                <w:rFonts w:ascii="Arial" w:hAnsi="Arial" w:cs="Arial"/>
                <w:i/>
                <w:sz w:val="18"/>
                <w:szCs w:val="18"/>
                <w:lang w:val="en-US"/>
              </w:rPr>
              <w:t>.pdf)…………………</w:t>
            </w:r>
          </w:p>
          <w:p w:rsidR="00CB4AE1" w:rsidRPr="00CB4AE1" w:rsidRDefault="00CB4AE1" w:rsidP="00983C57">
            <w:pPr>
              <w:jc w:val="both"/>
              <w:rPr>
                <w:rFonts w:ascii="Arial" w:hAnsi="Arial" w:cs="Arial"/>
                <w:i/>
                <w:sz w:val="18"/>
                <w:szCs w:val="18"/>
                <w:lang w:val="en-US"/>
              </w:rPr>
            </w:pPr>
            <w:r w:rsidRPr="00CB4AE1">
              <w:rPr>
                <w:rFonts w:ascii="Arial" w:hAnsi="Arial" w:cs="Arial"/>
                <w:noProof/>
                <w:sz w:val="18"/>
                <w:szCs w:val="18"/>
                <w:lang w:eastAsia="bg-BG"/>
              </w:rPr>
              <w:lastRenderedPageBreak/>
              <w:drawing>
                <wp:inline distT="0" distB="0" distL="0" distR="0" wp14:anchorId="63F0F4EB" wp14:editId="2DF0D894">
                  <wp:extent cx="99695" cy="99695"/>
                  <wp:effectExtent l="0" t="0" r="0" b="0"/>
                  <wp:docPr id="55"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773C3D" w:rsidRPr="00773C3D">
              <w:rPr>
                <w:rFonts w:ascii="Arial" w:hAnsi="Arial" w:cs="Arial"/>
                <w:sz w:val="18"/>
                <w:szCs w:val="18"/>
                <w:lang w:val="en-US"/>
              </w:rPr>
              <w:t>Respiratory Failure</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773C3D">
              <w:rPr>
                <w:rFonts w:ascii="Arial" w:hAnsi="Arial" w:cs="Arial"/>
                <w:i/>
                <w:sz w:val="18"/>
                <w:szCs w:val="18"/>
                <w:lang w:val="en-US"/>
              </w:rPr>
              <w:t>19_Respiratory failure</w:t>
            </w:r>
            <w:r w:rsidRPr="00CB4AE1">
              <w:rPr>
                <w:rFonts w:ascii="Arial" w:hAnsi="Arial" w:cs="Arial"/>
                <w:i/>
                <w:sz w:val="18"/>
                <w:szCs w:val="18"/>
                <w:lang w:val="en-US"/>
              </w:rPr>
              <w:t>.pdf) …………….</w:t>
            </w:r>
          </w:p>
          <w:p w:rsidR="00CB4AE1" w:rsidRPr="00CB4AE1" w:rsidRDefault="00CB4AE1" w:rsidP="00983C57">
            <w:pPr>
              <w:spacing w:after="120"/>
              <w:jc w:val="both"/>
              <w:rPr>
                <w:rFonts w:ascii="Arial" w:hAnsi="Arial" w:cs="Arial"/>
                <w:sz w:val="18"/>
                <w:szCs w:val="18"/>
                <w:lang w:val="en-US"/>
              </w:rPr>
            </w:pPr>
            <w:r w:rsidRPr="00CB4AE1">
              <w:rPr>
                <w:rFonts w:ascii="Arial" w:hAnsi="Arial" w:cs="Arial"/>
                <w:noProof/>
                <w:sz w:val="18"/>
                <w:szCs w:val="18"/>
                <w:lang w:eastAsia="bg-BG"/>
              </w:rPr>
              <w:drawing>
                <wp:inline distT="0" distB="0" distL="0" distR="0" wp14:anchorId="49074716" wp14:editId="373EEFC8">
                  <wp:extent cx="99695" cy="99695"/>
                  <wp:effectExtent l="0" t="0" r="0" b="0"/>
                  <wp:docPr id="56"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773C3D" w:rsidRPr="00773C3D">
              <w:rPr>
                <w:rFonts w:ascii="Arial" w:eastAsia="Arial" w:hAnsi="Arial" w:cs="Arial"/>
                <w:sz w:val="18"/>
                <w:szCs w:val="18"/>
                <w:lang w:val="en-US"/>
              </w:rPr>
              <w:t>URT Infections: Rhinitis, Rhinopharyngitis, Tonsillitis, Laryngitis</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773C3D">
              <w:rPr>
                <w:rFonts w:ascii="Arial" w:hAnsi="Arial" w:cs="Arial"/>
                <w:i/>
                <w:sz w:val="18"/>
                <w:szCs w:val="18"/>
                <w:lang w:val="en-US"/>
              </w:rPr>
              <w:t>20_URTinfections</w:t>
            </w:r>
            <w:r w:rsidRPr="00CB4AE1">
              <w:rPr>
                <w:rFonts w:ascii="Arial" w:hAnsi="Arial" w:cs="Arial"/>
                <w:i/>
                <w:sz w:val="18"/>
                <w:szCs w:val="18"/>
                <w:lang w:val="en-US"/>
              </w:rPr>
              <w:t>.pdf) …………….</w:t>
            </w:r>
          </w:p>
          <w:p w:rsidR="00CB4AE1" w:rsidRPr="00CB4AE1" w:rsidRDefault="00CB4AE1" w:rsidP="00983C57">
            <w:pPr>
              <w:spacing w:after="120"/>
              <w:jc w:val="both"/>
              <w:rPr>
                <w:rFonts w:ascii="Arial" w:hAnsi="Arial" w:cs="Arial"/>
                <w:sz w:val="18"/>
                <w:szCs w:val="18"/>
                <w:lang w:val="en-US"/>
              </w:rPr>
            </w:pPr>
            <w:r w:rsidRPr="00CB4AE1">
              <w:rPr>
                <w:rFonts w:ascii="Arial" w:hAnsi="Arial" w:cs="Arial"/>
                <w:noProof/>
                <w:sz w:val="18"/>
                <w:szCs w:val="18"/>
                <w:lang w:eastAsia="bg-BG"/>
              </w:rPr>
              <w:drawing>
                <wp:inline distT="0" distB="0" distL="0" distR="0" wp14:anchorId="0481AEDE" wp14:editId="7E1E1AA4">
                  <wp:extent cx="99695" cy="99695"/>
                  <wp:effectExtent l="0" t="0" r="0" b="0"/>
                  <wp:docPr id="57"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773C3D" w:rsidRPr="00773C3D">
              <w:rPr>
                <w:rFonts w:ascii="Arial" w:hAnsi="Arial" w:cs="Arial"/>
                <w:sz w:val="18"/>
                <w:szCs w:val="18"/>
                <w:lang w:val="en-US"/>
              </w:rPr>
              <w:t>Bronchitis. Bronchiolitis</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442F4C">
              <w:rPr>
                <w:rFonts w:ascii="Arial" w:hAnsi="Arial" w:cs="Arial"/>
                <w:i/>
                <w:sz w:val="18"/>
                <w:szCs w:val="18"/>
                <w:lang w:val="en-US"/>
              </w:rPr>
              <w:t>21_Bronchitis</w:t>
            </w:r>
            <w:r w:rsidRPr="00CB4AE1">
              <w:rPr>
                <w:rFonts w:ascii="Arial" w:hAnsi="Arial" w:cs="Arial"/>
                <w:i/>
                <w:sz w:val="18"/>
                <w:szCs w:val="18"/>
                <w:lang w:val="en-US"/>
              </w:rPr>
              <w:t>.pdf)…………………</w:t>
            </w:r>
          </w:p>
          <w:p w:rsidR="00CB4AE1" w:rsidRPr="00CB4AE1" w:rsidRDefault="00CB4AE1" w:rsidP="00983C57">
            <w:pPr>
              <w:jc w:val="both"/>
              <w:rPr>
                <w:rFonts w:ascii="Arial" w:hAnsi="Arial" w:cs="Arial"/>
                <w:i/>
                <w:sz w:val="18"/>
                <w:szCs w:val="18"/>
                <w:lang w:val="en-US"/>
              </w:rPr>
            </w:pPr>
            <w:r w:rsidRPr="00CB4AE1">
              <w:rPr>
                <w:rFonts w:ascii="Arial" w:hAnsi="Arial" w:cs="Arial"/>
                <w:noProof/>
                <w:sz w:val="18"/>
                <w:szCs w:val="18"/>
                <w:lang w:eastAsia="bg-BG"/>
              </w:rPr>
              <w:drawing>
                <wp:inline distT="0" distB="0" distL="0" distR="0" wp14:anchorId="63F0F4EB" wp14:editId="2DF0D894">
                  <wp:extent cx="99695" cy="99695"/>
                  <wp:effectExtent l="0" t="0" r="0" b="0"/>
                  <wp:docPr id="58"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442F4C" w:rsidRPr="00442F4C">
              <w:rPr>
                <w:rFonts w:ascii="Arial" w:hAnsi="Arial" w:cs="Arial"/>
                <w:sz w:val="18"/>
                <w:szCs w:val="18"/>
                <w:lang w:val="en-US"/>
              </w:rPr>
              <w:t>Acute Pneumonia</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sidR="00442F4C">
              <w:rPr>
                <w:rFonts w:ascii="Arial" w:hAnsi="Arial" w:cs="Arial"/>
                <w:i/>
                <w:sz w:val="18"/>
                <w:szCs w:val="18"/>
                <w:lang w:val="en-US"/>
              </w:rPr>
              <w:t>22_Pneumonia1</w:t>
            </w:r>
            <w:r w:rsidRPr="00CB4AE1">
              <w:rPr>
                <w:rFonts w:ascii="Arial" w:hAnsi="Arial" w:cs="Arial"/>
                <w:i/>
                <w:sz w:val="18"/>
                <w:szCs w:val="18"/>
                <w:lang w:val="en-US"/>
              </w:rPr>
              <w:t>.pdf) …………….</w:t>
            </w:r>
          </w:p>
          <w:p w:rsidR="00442F4C" w:rsidRPr="00CB4AE1" w:rsidRDefault="00442F4C" w:rsidP="00442F4C">
            <w:pPr>
              <w:rPr>
                <w:rFonts w:ascii="Arial" w:hAnsi="Arial" w:cs="Arial"/>
                <w:i/>
                <w:sz w:val="18"/>
                <w:szCs w:val="18"/>
                <w:lang w:val="en-US"/>
              </w:rPr>
            </w:pPr>
            <w:r w:rsidRPr="00CB4AE1">
              <w:rPr>
                <w:rFonts w:ascii="Arial" w:hAnsi="Arial" w:cs="Arial"/>
                <w:noProof/>
                <w:sz w:val="18"/>
                <w:szCs w:val="18"/>
                <w:lang w:eastAsia="bg-BG"/>
              </w:rPr>
              <w:drawing>
                <wp:inline distT="0" distB="0" distL="0" distR="0" wp14:anchorId="0B7529A9" wp14:editId="28CBFF81">
                  <wp:extent cx="99695" cy="99695"/>
                  <wp:effectExtent l="0" t="0" r="0" b="0"/>
                  <wp:docPr id="64"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Pr>
                <w:rFonts w:ascii="Arial" w:hAnsi="Arial" w:cs="Arial"/>
                <w:sz w:val="18"/>
                <w:szCs w:val="18"/>
                <w:lang w:val="en-US"/>
              </w:rPr>
              <w:t>Destructive Pneumonia</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Pr>
                <w:rFonts w:ascii="Arial" w:hAnsi="Arial" w:cs="Arial"/>
                <w:i/>
                <w:sz w:val="18"/>
                <w:szCs w:val="18"/>
                <w:lang w:val="en-US"/>
              </w:rPr>
              <w:t>23_Pneumonia2</w:t>
            </w:r>
            <w:r w:rsidRPr="00CB4AE1">
              <w:rPr>
                <w:rFonts w:ascii="Arial" w:hAnsi="Arial" w:cs="Arial"/>
                <w:i/>
                <w:sz w:val="18"/>
                <w:szCs w:val="18"/>
                <w:lang w:val="en-US"/>
              </w:rPr>
              <w:t>.pdf) …………….</w:t>
            </w:r>
          </w:p>
          <w:p w:rsidR="00442F4C" w:rsidRPr="00CB4AE1" w:rsidRDefault="00442F4C" w:rsidP="00442F4C">
            <w:pPr>
              <w:spacing w:after="120"/>
              <w:jc w:val="both"/>
              <w:rPr>
                <w:rFonts w:ascii="Arial" w:hAnsi="Arial" w:cs="Arial"/>
                <w:sz w:val="18"/>
                <w:szCs w:val="18"/>
                <w:lang w:val="en-US"/>
              </w:rPr>
            </w:pPr>
            <w:r w:rsidRPr="00CB4AE1">
              <w:rPr>
                <w:rFonts w:ascii="Arial" w:hAnsi="Arial" w:cs="Arial"/>
                <w:noProof/>
                <w:sz w:val="18"/>
                <w:szCs w:val="18"/>
                <w:lang w:eastAsia="bg-BG"/>
              </w:rPr>
              <w:drawing>
                <wp:inline distT="0" distB="0" distL="0" distR="0" wp14:anchorId="3515C82E" wp14:editId="1FAD4C84">
                  <wp:extent cx="99695" cy="99695"/>
                  <wp:effectExtent l="0" t="0" r="0" b="0"/>
                  <wp:docPr id="65"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Pr="00442F4C">
              <w:rPr>
                <w:rFonts w:ascii="Arial" w:eastAsia="Arial" w:hAnsi="Arial" w:cs="Arial"/>
                <w:sz w:val="18"/>
                <w:szCs w:val="18"/>
                <w:lang w:val="en-US"/>
              </w:rPr>
              <w:t>Foreign Body Aspiration</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Pr>
                <w:rFonts w:ascii="Arial" w:hAnsi="Arial" w:cs="Arial"/>
                <w:i/>
                <w:sz w:val="18"/>
                <w:szCs w:val="18"/>
                <w:lang w:val="en-US"/>
              </w:rPr>
              <w:t>24_Foreign body</w:t>
            </w:r>
            <w:r w:rsidRPr="00CB4AE1">
              <w:rPr>
                <w:rFonts w:ascii="Arial" w:hAnsi="Arial" w:cs="Arial"/>
                <w:i/>
                <w:sz w:val="18"/>
                <w:szCs w:val="18"/>
                <w:lang w:val="en-US"/>
              </w:rPr>
              <w:t>.pdf) …………….</w:t>
            </w:r>
          </w:p>
          <w:p w:rsidR="00442F4C" w:rsidRPr="00CB4AE1" w:rsidRDefault="00442F4C" w:rsidP="00442F4C">
            <w:pPr>
              <w:rPr>
                <w:rFonts w:ascii="Arial" w:hAnsi="Arial" w:cs="Arial"/>
                <w:sz w:val="18"/>
                <w:szCs w:val="18"/>
                <w:lang w:val="en-US"/>
              </w:rPr>
            </w:pPr>
            <w:r w:rsidRPr="00CB4AE1">
              <w:rPr>
                <w:rFonts w:ascii="Arial" w:hAnsi="Arial" w:cs="Arial"/>
                <w:noProof/>
                <w:sz w:val="18"/>
                <w:szCs w:val="18"/>
                <w:lang w:eastAsia="bg-BG"/>
              </w:rPr>
              <w:drawing>
                <wp:inline distT="0" distB="0" distL="0" distR="0" wp14:anchorId="565D1DD6" wp14:editId="4D4E6D93">
                  <wp:extent cx="99695" cy="99695"/>
                  <wp:effectExtent l="0" t="0" r="0" b="0"/>
                  <wp:docPr id="66"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Pr>
                <w:rFonts w:ascii="Arial" w:hAnsi="Arial" w:cs="Arial"/>
                <w:sz w:val="18"/>
                <w:szCs w:val="18"/>
                <w:lang w:val="en-US"/>
              </w:rPr>
              <w:t>Chronic Lung Inflammation</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Pr>
                <w:rFonts w:ascii="Arial" w:hAnsi="Arial" w:cs="Arial"/>
                <w:i/>
                <w:sz w:val="18"/>
                <w:szCs w:val="18"/>
                <w:lang w:val="en-US"/>
              </w:rPr>
              <w:t>25_Pneumonia3</w:t>
            </w:r>
            <w:r w:rsidRPr="00CB4AE1">
              <w:rPr>
                <w:rFonts w:ascii="Arial" w:hAnsi="Arial" w:cs="Arial"/>
                <w:i/>
                <w:sz w:val="18"/>
                <w:szCs w:val="18"/>
                <w:lang w:val="en-US"/>
              </w:rPr>
              <w:t>.pdf)…………………</w:t>
            </w:r>
          </w:p>
          <w:p w:rsidR="00442F4C" w:rsidRPr="00CB4AE1" w:rsidRDefault="00442F4C" w:rsidP="00442F4C">
            <w:pPr>
              <w:rPr>
                <w:rFonts w:ascii="Arial" w:hAnsi="Arial" w:cs="Arial"/>
                <w:i/>
                <w:sz w:val="18"/>
                <w:szCs w:val="18"/>
                <w:lang w:val="en-US"/>
              </w:rPr>
            </w:pPr>
            <w:r w:rsidRPr="00CB4AE1">
              <w:rPr>
                <w:rFonts w:ascii="Arial" w:hAnsi="Arial" w:cs="Arial"/>
                <w:noProof/>
                <w:sz w:val="18"/>
                <w:szCs w:val="18"/>
                <w:lang w:eastAsia="bg-BG"/>
              </w:rPr>
              <w:drawing>
                <wp:inline distT="0" distB="0" distL="0" distR="0" wp14:anchorId="54CE85DB" wp14:editId="11F1FA27">
                  <wp:extent cx="99695" cy="99695"/>
                  <wp:effectExtent l="0" t="0" r="0" b="0"/>
                  <wp:docPr id="67"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Pr>
                <w:rFonts w:ascii="Arial" w:hAnsi="Arial" w:cs="Arial"/>
                <w:sz w:val="18"/>
                <w:szCs w:val="18"/>
                <w:lang w:val="en-US"/>
              </w:rPr>
              <w:t>Cystic Fibrosis</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Pr>
                <w:rFonts w:ascii="Arial" w:hAnsi="Arial" w:cs="Arial"/>
                <w:i/>
                <w:sz w:val="18"/>
                <w:szCs w:val="18"/>
                <w:lang w:val="en-US"/>
              </w:rPr>
              <w:t>26_Cysticfibrosis</w:t>
            </w:r>
            <w:r w:rsidRPr="00CB4AE1">
              <w:rPr>
                <w:rFonts w:ascii="Arial" w:hAnsi="Arial" w:cs="Arial"/>
                <w:i/>
                <w:sz w:val="18"/>
                <w:szCs w:val="18"/>
                <w:lang w:val="en-US"/>
              </w:rPr>
              <w:t>.pdf) …………….</w:t>
            </w:r>
          </w:p>
          <w:p w:rsidR="00442F4C" w:rsidRPr="00CB4AE1" w:rsidRDefault="00442F4C" w:rsidP="00442F4C">
            <w:pPr>
              <w:jc w:val="both"/>
              <w:rPr>
                <w:rFonts w:ascii="Arial" w:hAnsi="Arial" w:cs="Arial"/>
                <w:i/>
                <w:sz w:val="18"/>
                <w:szCs w:val="18"/>
                <w:lang w:val="en-US"/>
              </w:rPr>
            </w:pPr>
            <w:r w:rsidRPr="00CB4AE1">
              <w:rPr>
                <w:rFonts w:ascii="Arial" w:hAnsi="Arial" w:cs="Arial"/>
                <w:noProof/>
                <w:sz w:val="18"/>
                <w:szCs w:val="18"/>
                <w:lang w:eastAsia="bg-BG"/>
              </w:rPr>
              <w:drawing>
                <wp:inline distT="0" distB="0" distL="0" distR="0" wp14:anchorId="0B7529A9" wp14:editId="28CBFF81">
                  <wp:extent cx="99695" cy="99695"/>
                  <wp:effectExtent l="0" t="0" r="0" b="0"/>
                  <wp:docPr id="68"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Pr="00442F4C">
              <w:rPr>
                <w:rFonts w:ascii="Arial" w:hAnsi="Arial" w:cs="Arial"/>
                <w:sz w:val="18"/>
                <w:szCs w:val="18"/>
                <w:lang w:val="en-US"/>
              </w:rPr>
              <w:t>Tuberculosis in Children</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Pr>
                <w:rFonts w:ascii="Arial" w:hAnsi="Arial" w:cs="Arial"/>
                <w:i/>
                <w:sz w:val="18"/>
                <w:szCs w:val="18"/>
                <w:lang w:val="en-US"/>
              </w:rPr>
              <w:t>27_Tuberculosis</w:t>
            </w:r>
            <w:r w:rsidRPr="00CB4AE1">
              <w:rPr>
                <w:rFonts w:ascii="Arial" w:hAnsi="Arial" w:cs="Arial"/>
                <w:i/>
                <w:sz w:val="18"/>
                <w:szCs w:val="18"/>
                <w:lang w:val="en-US"/>
              </w:rPr>
              <w:t>.pdf) …………….</w:t>
            </w:r>
          </w:p>
          <w:p w:rsidR="00442F4C" w:rsidRPr="00CB4AE1" w:rsidRDefault="00442F4C" w:rsidP="00442F4C">
            <w:pPr>
              <w:rPr>
                <w:rFonts w:ascii="Arial" w:hAnsi="Arial" w:cs="Arial"/>
                <w:sz w:val="18"/>
                <w:szCs w:val="18"/>
                <w:lang w:val="en-US"/>
              </w:rPr>
            </w:pPr>
            <w:r w:rsidRPr="00CB4AE1">
              <w:rPr>
                <w:rFonts w:ascii="Arial" w:hAnsi="Arial" w:cs="Arial"/>
                <w:noProof/>
                <w:sz w:val="18"/>
                <w:szCs w:val="18"/>
                <w:lang w:eastAsia="bg-BG"/>
              </w:rPr>
              <w:drawing>
                <wp:inline distT="0" distB="0" distL="0" distR="0" wp14:anchorId="3515C82E" wp14:editId="1FAD4C84">
                  <wp:extent cx="99695" cy="99695"/>
                  <wp:effectExtent l="0" t="0" r="0" b="0"/>
                  <wp:docPr id="69"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Pr>
                <w:rFonts w:ascii="Arial" w:eastAsia="Arial" w:hAnsi="Arial" w:cs="Arial"/>
                <w:sz w:val="18"/>
                <w:szCs w:val="18"/>
                <w:lang w:val="en-US"/>
              </w:rPr>
              <w:t>Asthma</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Pr>
                <w:rFonts w:ascii="Arial" w:hAnsi="Arial" w:cs="Arial"/>
                <w:i/>
                <w:sz w:val="18"/>
                <w:szCs w:val="18"/>
                <w:lang w:val="en-US"/>
              </w:rPr>
              <w:t>28_Asthma</w:t>
            </w:r>
            <w:r w:rsidRPr="00CB4AE1">
              <w:rPr>
                <w:rFonts w:ascii="Arial" w:hAnsi="Arial" w:cs="Arial"/>
                <w:i/>
                <w:sz w:val="18"/>
                <w:szCs w:val="18"/>
                <w:lang w:val="en-US"/>
              </w:rPr>
              <w:t>.pdf) …………….</w:t>
            </w:r>
          </w:p>
          <w:p w:rsidR="00442F4C" w:rsidRPr="00CB4AE1" w:rsidRDefault="00442F4C" w:rsidP="00442F4C">
            <w:pPr>
              <w:spacing w:after="120"/>
              <w:jc w:val="both"/>
              <w:rPr>
                <w:rFonts w:ascii="Arial" w:hAnsi="Arial" w:cs="Arial"/>
                <w:sz w:val="18"/>
                <w:szCs w:val="18"/>
                <w:lang w:val="en-US"/>
              </w:rPr>
            </w:pPr>
            <w:r w:rsidRPr="00CB4AE1">
              <w:rPr>
                <w:rFonts w:ascii="Arial" w:hAnsi="Arial" w:cs="Arial"/>
                <w:noProof/>
                <w:sz w:val="18"/>
                <w:szCs w:val="18"/>
                <w:lang w:eastAsia="bg-BG"/>
              </w:rPr>
              <w:drawing>
                <wp:inline distT="0" distB="0" distL="0" distR="0" wp14:anchorId="565D1DD6" wp14:editId="4D4E6D93">
                  <wp:extent cx="99695" cy="99695"/>
                  <wp:effectExtent l="0" t="0" r="0" b="0"/>
                  <wp:docPr id="70"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Pr="00442F4C">
              <w:rPr>
                <w:rFonts w:ascii="Arial" w:hAnsi="Arial" w:cs="Arial"/>
                <w:sz w:val="18"/>
                <w:szCs w:val="18"/>
                <w:lang w:val="en-US"/>
              </w:rPr>
              <w:t>Clinical tasks on Respiratory system</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Pr>
                <w:rFonts w:ascii="Arial" w:hAnsi="Arial" w:cs="Arial"/>
                <w:i/>
                <w:sz w:val="18"/>
                <w:szCs w:val="18"/>
                <w:lang w:val="en-US"/>
              </w:rPr>
              <w:t>29_Clinical tasks</w:t>
            </w:r>
            <w:r w:rsidRPr="00CB4AE1">
              <w:rPr>
                <w:rFonts w:ascii="Arial" w:hAnsi="Arial" w:cs="Arial"/>
                <w:i/>
                <w:sz w:val="18"/>
                <w:szCs w:val="18"/>
                <w:lang w:val="en-US"/>
              </w:rPr>
              <w:t>.pdf)…………………</w:t>
            </w:r>
          </w:p>
          <w:p w:rsidR="00442F4C" w:rsidRPr="00CB4AE1" w:rsidRDefault="00442F4C" w:rsidP="00442F4C">
            <w:pPr>
              <w:jc w:val="both"/>
              <w:rPr>
                <w:rFonts w:ascii="Arial" w:hAnsi="Arial" w:cs="Arial"/>
                <w:i/>
                <w:sz w:val="18"/>
                <w:szCs w:val="18"/>
                <w:lang w:val="en-US"/>
              </w:rPr>
            </w:pPr>
            <w:r w:rsidRPr="00CB4AE1">
              <w:rPr>
                <w:rFonts w:ascii="Arial" w:hAnsi="Arial" w:cs="Arial"/>
                <w:noProof/>
                <w:sz w:val="18"/>
                <w:szCs w:val="18"/>
                <w:lang w:eastAsia="bg-BG"/>
              </w:rPr>
              <w:drawing>
                <wp:inline distT="0" distB="0" distL="0" distR="0" wp14:anchorId="54CE85DB" wp14:editId="11F1FA27">
                  <wp:extent cx="99695" cy="99695"/>
                  <wp:effectExtent l="0" t="0" r="0" b="0"/>
                  <wp:docPr id="71"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Pr="00442F4C">
              <w:rPr>
                <w:rFonts w:ascii="Arial" w:hAnsi="Arial" w:cs="Arial"/>
                <w:sz w:val="18"/>
                <w:szCs w:val="18"/>
                <w:lang w:val="en-US"/>
              </w:rPr>
              <w:t>Case presentation</w:t>
            </w:r>
            <w:r w:rsidRPr="00CB4AE1">
              <w:rPr>
                <w:rFonts w:ascii="Arial" w:hAnsi="Arial" w:cs="Arial"/>
                <w:sz w:val="18"/>
                <w:szCs w:val="18"/>
                <w:lang w:val="en-US"/>
              </w:rPr>
              <w:t xml:space="preserve">... </w:t>
            </w:r>
            <w:r w:rsidRPr="00CB4AE1">
              <w:rPr>
                <w:rFonts w:ascii="Arial" w:hAnsi="Arial" w:cs="Arial"/>
                <w:i/>
                <w:sz w:val="18"/>
                <w:szCs w:val="18"/>
                <w:lang w:val="en-US"/>
              </w:rPr>
              <w:t xml:space="preserve">(Файл </w:t>
            </w:r>
            <w:r>
              <w:rPr>
                <w:rFonts w:ascii="Arial" w:hAnsi="Arial" w:cs="Arial"/>
                <w:i/>
                <w:sz w:val="18"/>
                <w:szCs w:val="18"/>
                <w:lang w:val="en-US"/>
              </w:rPr>
              <w:t>30_Case</w:t>
            </w:r>
            <w:r w:rsidRPr="00CB4AE1">
              <w:rPr>
                <w:rFonts w:ascii="Arial" w:hAnsi="Arial" w:cs="Arial"/>
                <w:i/>
                <w:sz w:val="18"/>
                <w:szCs w:val="18"/>
                <w:lang w:val="en-US"/>
              </w:rPr>
              <w:t>.pdf) …………….</w:t>
            </w:r>
          </w:p>
          <w:p w:rsidR="00CC2D8E" w:rsidRDefault="00CC2D8E">
            <w:pPr>
              <w:jc w:val="both"/>
              <w:rPr>
                <w:rFonts w:ascii="Arial" w:hAnsi="Arial" w:cs="Arial"/>
                <w:b/>
                <w:i/>
                <w:color w:val="FF0000"/>
                <w:sz w:val="18"/>
                <w:szCs w:val="18"/>
                <w:u w:val="single"/>
                <w:lang w:val="en-US"/>
              </w:rPr>
            </w:pPr>
          </w:p>
          <w:p w:rsidR="00CC2D8E" w:rsidRDefault="00CC2D8E">
            <w:pPr>
              <w:rPr>
                <w:rFonts w:ascii="Arial" w:hAnsi="Arial" w:cs="Arial"/>
                <w:b/>
                <w:color w:val="1F497D"/>
                <w:sz w:val="18"/>
                <w:szCs w:val="18"/>
                <w:u w:val="single"/>
                <w:lang w:val="en-US"/>
              </w:rPr>
            </w:pP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Default="007847F1">
            <w:r>
              <w:rPr>
                <w:rFonts w:ascii="Arial" w:hAnsi="Arial" w:cs="Arial"/>
                <w:b/>
                <w:color w:val="FF0000"/>
                <w:sz w:val="18"/>
                <w:szCs w:val="18"/>
                <w:lang w:val="en-US"/>
              </w:rPr>
              <w:lastRenderedPageBreak/>
              <w:t xml:space="preserve">7. </w:t>
            </w:r>
            <w:r w:rsidRPr="007847F1">
              <w:rPr>
                <w:rFonts w:ascii="Arial" w:hAnsi="Arial" w:cs="Arial"/>
                <w:b/>
                <w:color w:val="FF0000"/>
                <w:sz w:val="18"/>
                <w:szCs w:val="18"/>
                <w:lang w:val="en-US"/>
              </w:rPr>
              <w:t>Examination synopsis (conspectus for the exam)</w:t>
            </w: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7847F1" w:rsidRDefault="007847F1">
            <w:pPr>
              <w:jc w:val="both"/>
              <w:rPr>
                <w:rFonts w:ascii="Arial" w:hAnsi="Arial" w:cs="Arial"/>
                <w:sz w:val="18"/>
                <w:szCs w:val="18"/>
                <w:lang w:val="en-US"/>
              </w:rPr>
            </w:pPr>
            <w:r>
              <w:rPr>
                <w:rFonts w:ascii="Arial" w:hAnsi="Arial" w:cs="Arial"/>
                <w:sz w:val="18"/>
                <w:szCs w:val="18"/>
                <w:lang w:val="en-US"/>
              </w:rPr>
              <w:t>For the final exam there is an e</w:t>
            </w:r>
            <w:r w:rsidRPr="007847F1">
              <w:rPr>
                <w:rFonts w:ascii="Arial" w:hAnsi="Arial" w:cs="Arial"/>
                <w:sz w:val="18"/>
                <w:szCs w:val="18"/>
                <w:lang w:val="en-US"/>
              </w:rPr>
              <w:t>xamination synopsis</w:t>
            </w:r>
            <w:r>
              <w:rPr>
                <w:rFonts w:ascii="Arial" w:hAnsi="Arial" w:cs="Arial"/>
                <w:sz w:val="18"/>
                <w:szCs w:val="18"/>
                <w:lang w:val="en-US"/>
              </w:rPr>
              <w:t>.</w:t>
            </w:r>
            <w:r w:rsidR="00121DF2">
              <w:rPr>
                <w:rFonts w:ascii="Arial" w:hAnsi="Arial" w:cs="Arial"/>
                <w:sz w:val="18"/>
                <w:szCs w:val="18"/>
                <w:lang w:val="en-US"/>
              </w:rPr>
              <w:t xml:space="preserve"> The purpose of</w:t>
            </w:r>
            <w:r>
              <w:rPr>
                <w:rFonts w:ascii="Arial" w:hAnsi="Arial" w:cs="Arial"/>
                <w:sz w:val="18"/>
                <w:szCs w:val="18"/>
                <w:lang w:val="en-US"/>
              </w:rPr>
              <w:t xml:space="preserve"> </w:t>
            </w:r>
            <w:r w:rsidR="00121DF2">
              <w:rPr>
                <w:rFonts w:ascii="Arial" w:hAnsi="Arial" w:cs="Arial"/>
                <w:sz w:val="18"/>
                <w:szCs w:val="18"/>
                <w:lang w:val="en-US"/>
              </w:rPr>
              <w:t>t</w:t>
            </w:r>
            <w:r>
              <w:rPr>
                <w:rFonts w:ascii="Arial" w:hAnsi="Arial" w:cs="Arial"/>
                <w:sz w:val="18"/>
                <w:szCs w:val="18"/>
                <w:lang w:val="en-US"/>
              </w:rPr>
              <w:t xml:space="preserve">he </w:t>
            </w:r>
            <w:r w:rsidRPr="007847F1">
              <w:rPr>
                <w:rFonts w:ascii="Arial" w:hAnsi="Arial" w:cs="Arial"/>
                <w:sz w:val="18"/>
                <w:szCs w:val="18"/>
                <w:lang w:val="en-US"/>
              </w:rPr>
              <w:t>examination synopsis</w:t>
            </w:r>
            <w:r w:rsidR="00121DF2">
              <w:rPr>
                <w:rFonts w:ascii="Arial" w:hAnsi="Arial" w:cs="Arial"/>
                <w:sz w:val="18"/>
                <w:szCs w:val="18"/>
                <w:lang w:val="en-US"/>
              </w:rPr>
              <w:t xml:space="preserve"> is to systemize the knowledge from the lecture course. The themes included in the </w:t>
            </w:r>
            <w:r w:rsidR="00121DF2" w:rsidRPr="00121DF2">
              <w:rPr>
                <w:rFonts w:ascii="Arial" w:hAnsi="Arial" w:cs="Arial"/>
                <w:sz w:val="18"/>
                <w:szCs w:val="18"/>
                <w:lang w:val="en-US"/>
              </w:rPr>
              <w:t>examination synopsis</w:t>
            </w:r>
            <w:r w:rsidR="00121DF2">
              <w:rPr>
                <w:rFonts w:ascii="Arial" w:hAnsi="Arial" w:cs="Arial"/>
                <w:sz w:val="18"/>
                <w:szCs w:val="18"/>
                <w:lang w:val="en-US"/>
              </w:rPr>
              <w:t xml:space="preserve"> are themes that are discussed in the lecture course. Thus information for these themes is available in the materials provided to the students.</w:t>
            </w:r>
          </w:p>
          <w:p w:rsidR="007847F1" w:rsidRDefault="007847F1">
            <w:pPr>
              <w:jc w:val="both"/>
              <w:rPr>
                <w:rFonts w:ascii="Arial" w:hAnsi="Arial" w:cs="Arial"/>
                <w:sz w:val="18"/>
                <w:szCs w:val="18"/>
                <w:lang w:val="en-US"/>
              </w:rPr>
            </w:pPr>
          </w:p>
          <w:p w:rsidR="00CC2D8E" w:rsidRDefault="00CC2D8E">
            <w:pPr>
              <w:jc w:val="both"/>
              <w:rPr>
                <w:rFonts w:ascii="Arial" w:hAnsi="Arial" w:cs="Arial"/>
                <w:sz w:val="18"/>
                <w:szCs w:val="18"/>
                <w:lang w:val="en-US"/>
              </w:rPr>
            </w:pPr>
          </w:p>
          <w:p w:rsidR="00CC2D8E" w:rsidRDefault="00CC2D8E">
            <w:pPr>
              <w:jc w:val="both"/>
              <w:rPr>
                <w:rFonts w:ascii="Arial" w:hAnsi="Arial" w:cs="Arial"/>
                <w:sz w:val="18"/>
                <w:szCs w:val="18"/>
                <w:lang w:val="en-US"/>
              </w:rPr>
            </w:pPr>
          </w:p>
          <w:p w:rsidR="00CC2D8E" w:rsidRDefault="00A56A3D">
            <w:pPr>
              <w:rPr>
                <w:rFonts w:ascii="Arial" w:hAnsi="Arial" w:cs="Arial"/>
                <w:sz w:val="18"/>
                <w:szCs w:val="18"/>
                <w:lang w:val="en-US"/>
              </w:rPr>
            </w:pPr>
            <w:r>
              <w:rPr>
                <w:rFonts w:ascii="Arial" w:hAnsi="Arial" w:cs="Arial"/>
                <w:noProof/>
                <w:color w:val="000000"/>
                <w:sz w:val="18"/>
                <w:szCs w:val="18"/>
                <w:lang w:eastAsia="bg-BG"/>
              </w:rPr>
              <w:drawing>
                <wp:inline distT="0" distB="0" distL="0" distR="0">
                  <wp:extent cx="99695" cy="99695"/>
                  <wp:effectExtent l="0" t="0" r="0" b="0"/>
                  <wp:docPr id="12"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Pr>
                <w:rFonts w:ascii="Arial" w:eastAsia="Arial" w:hAnsi="Arial" w:cs="Arial"/>
                <w:color w:val="000000"/>
                <w:sz w:val="18"/>
                <w:szCs w:val="18"/>
                <w:lang w:val="en-US"/>
              </w:rPr>
              <w:t xml:space="preserve"> </w:t>
            </w:r>
            <w:r w:rsidR="00E13066" w:rsidRPr="00E13066">
              <w:rPr>
                <w:rFonts w:ascii="Arial" w:eastAsia="Arial" w:hAnsi="Arial" w:cs="Arial"/>
                <w:color w:val="002060"/>
                <w:sz w:val="18"/>
                <w:szCs w:val="18"/>
                <w:lang w:val="en-US"/>
              </w:rPr>
              <w:t>Examination synopsis (conspectus for the exam)</w:t>
            </w:r>
            <w:r w:rsidR="00E13066">
              <w:rPr>
                <w:rFonts w:ascii="Arial" w:eastAsia="Arial" w:hAnsi="Arial" w:cs="Arial"/>
                <w:color w:val="000000"/>
                <w:sz w:val="18"/>
                <w:szCs w:val="18"/>
                <w:lang w:val="en-US"/>
              </w:rPr>
              <w:t xml:space="preserve"> </w:t>
            </w:r>
            <w:r>
              <w:rPr>
                <w:rFonts w:ascii="Arial" w:hAnsi="Arial" w:cs="Arial"/>
                <w:color w:val="000080"/>
                <w:sz w:val="18"/>
                <w:szCs w:val="18"/>
                <w:lang w:val="en-US"/>
              </w:rPr>
              <w:t>Конспект за семестриален изпит...</w:t>
            </w:r>
            <w:r>
              <w:rPr>
                <w:rFonts w:ascii="Arial" w:hAnsi="Arial" w:cs="Arial"/>
                <w:i/>
                <w:sz w:val="18"/>
                <w:szCs w:val="18"/>
                <w:lang w:val="en-US"/>
              </w:rPr>
              <w:t xml:space="preserve"> (</w:t>
            </w:r>
            <w:r w:rsidR="00EA0124">
              <w:rPr>
                <w:rFonts w:ascii="Arial" w:hAnsi="Arial" w:cs="Arial"/>
                <w:i/>
                <w:sz w:val="18"/>
                <w:szCs w:val="18"/>
                <w:lang w:val="en-US"/>
              </w:rPr>
              <w:t>SynopsisAEO</w:t>
            </w:r>
            <w:r>
              <w:rPr>
                <w:rFonts w:ascii="Arial" w:hAnsi="Arial" w:cs="Arial"/>
                <w:i/>
                <w:sz w:val="18"/>
                <w:szCs w:val="18"/>
                <w:lang w:val="en-US"/>
              </w:rPr>
              <w:t>.pdf)</w:t>
            </w:r>
          </w:p>
          <w:p w:rsidR="00CC2D8E" w:rsidRDefault="00CC2D8E">
            <w:pPr>
              <w:jc w:val="both"/>
              <w:rPr>
                <w:rFonts w:ascii="Arial" w:hAnsi="Arial" w:cs="Arial"/>
                <w:sz w:val="18"/>
                <w:szCs w:val="18"/>
                <w:lang w:val="en-US"/>
              </w:rPr>
            </w:pP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Default="00121DF2" w:rsidP="00121DF2">
            <w:r>
              <w:rPr>
                <w:rFonts w:ascii="Arial" w:hAnsi="Arial" w:cs="Arial"/>
                <w:b/>
                <w:color w:val="FF0000"/>
                <w:sz w:val="18"/>
                <w:szCs w:val="18"/>
                <w:lang w:val="en-US"/>
              </w:rPr>
              <w:t xml:space="preserve">8. </w:t>
            </w:r>
            <w:r w:rsidRPr="00121DF2">
              <w:rPr>
                <w:rFonts w:ascii="Arial" w:hAnsi="Arial" w:cs="Arial"/>
                <w:b/>
                <w:color w:val="FF0000"/>
                <w:sz w:val="18"/>
                <w:szCs w:val="18"/>
                <w:lang w:val="en-US"/>
              </w:rPr>
              <w:t>Test questions and problems (tests course)</w:t>
            </w: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2A53E8" w:rsidRDefault="002A53E8">
            <w:pPr>
              <w:jc w:val="both"/>
              <w:rPr>
                <w:rFonts w:ascii="Arial" w:hAnsi="Arial" w:cs="Arial"/>
                <w:sz w:val="18"/>
                <w:szCs w:val="18"/>
                <w:lang w:val="en-US"/>
              </w:rPr>
            </w:pPr>
          </w:p>
          <w:p w:rsidR="002A53E8" w:rsidRDefault="002A53E8">
            <w:pPr>
              <w:jc w:val="both"/>
              <w:rPr>
                <w:rFonts w:ascii="Arial" w:hAnsi="Arial" w:cs="Arial"/>
                <w:sz w:val="18"/>
                <w:szCs w:val="18"/>
                <w:lang w:val="en-US"/>
              </w:rPr>
            </w:pPr>
            <w:r>
              <w:rPr>
                <w:rFonts w:ascii="Arial" w:hAnsi="Arial" w:cs="Arial"/>
                <w:sz w:val="18"/>
                <w:szCs w:val="18"/>
                <w:lang w:val="en-US"/>
              </w:rPr>
              <w:t xml:space="preserve">Tests are designed to check the knowledge of the students after each lecture as well as </w:t>
            </w:r>
            <w:r w:rsidR="00EA334E">
              <w:rPr>
                <w:rFonts w:ascii="Arial" w:hAnsi="Arial" w:cs="Arial"/>
                <w:sz w:val="18"/>
                <w:szCs w:val="18"/>
                <w:lang w:val="en-US"/>
              </w:rPr>
              <w:t>after the full educational course. The tests include multiple choice questions.</w:t>
            </w:r>
          </w:p>
          <w:p w:rsidR="00CC2D8E" w:rsidRDefault="00EA334E">
            <w:pPr>
              <w:jc w:val="both"/>
            </w:pPr>
            <w:r>
              <w:rPr>
                <w:rFonts w:ascii="Arial" w:hAnsi="Arial" w:cs="Arial"/>
                <w:sz w:val="18"/>
                <w:szCs w:val="18"/>
                <w:lang w:val="en-US"/>
              </w:rPr>
              <w:t>There are two main types of tests – for individual practice and for the semester exam. Test for individual practice are done by the students via the System for distance education and are active for a period determined by the tutors. Students can do the tests several times and the highest result is accepted as final.</w:t>
            </w:r>
          </w:p>
          <w:p w:rsidR="00CC2D8E" w:rsidRDefault="00CC2D8E">
            <w:pPr>
              <w:jc w:val="both"/>
              <w:rPr>
                <w:rFonts w:ascii="Arial" w:hAnsi="Arial" w:cs="Arial"/>
                <w:b/>
                <w:sz w:val="18"/>
                <w:szCs w:val="18"/>
                <w:lang w:val="en-US"/>
              </w:rPr>
            </w:pPr>
          </w:p>
          <w:p w:rsidR="00CC2D8E" w:rsidRDefault="00EA334E">
            <w:pPr>
              <w:jc w:val="both"/>
              <w:rPr>
                <w:rFonts w:ascii="Arial" w:hAnsi="Arial" w:cs="Arial"/>
                <w:sz w:val="18"/>
                <w:szCs w:val="18"/>
                <w:lang w:val="en-US"/>
              </w:rPr>
            </w:pPr>
            <w:r>
              <w:rPr>
                <w:rFonts w:ascii="Arial" w:hAnsi="Arial" w:cs="Arial"/>
                <w:sz w:val="18"/>
                <w:szCs w:val="18"/>
                <w:lang w:val="en-US"/>
              </w:rPr>
              <w:t>For each test as well as between different tests students have limited time. The test for each lecture must be completed until the beginning of the next lecture because after this period the test is closed automatically. Positive results from the t</w:t>
            </w:r>
            <w:r w:rsidRPr="00EA334E">
              <w:rPr>
                <w:rFonts w:ascii="Arial" w:hAnsi="Arial" w:cs="Arial"/>
                <w:sz w:val="18"/>
                <w:szCs w:val="18"/>
                <w:lang w:val="en-US"/>
              </w:rPr>
              <w:t>est</w:t>
            </w:r>
            <w:r>
              <w:rPr>
                <w:rFonts w:ascii="Arial" w:hAnsi="Arial" w:cs="Arial"/>
                <w:sz w:val="18"/>
                <w:szCs w:val="18"/>
                <w:lang w:val="en-US"/>
              </w:rPr>
              <w:t>s</w:t>
            </w:r>
            <w:r w:rsidRPr="00EA334E">
              <w:rPr>
                <w:rFonts w:ascii="Arial" w:hAnsi="Arial" w:cs="Arial"/>
                <w:sz w:val="18"/>
                <w:szCs w:val="18"/>
                <w:lang w:val="en-US"/>
              </w:rPr>
              <w:t xml:space="preserve"> for individual practice</w:t>
            </w:r>
            <w:r>
              <w:rPr>
                <w:rFonts w:ascii="Arial" w:hAnsi="Arial" w:cs="Arial"/>
                <w:sz w:val="18"/>
                <w:szCs w:val="18"/>
                <w:lang w:val="en-US"/>
              </w:rPr>
              <w:t xml:space="preserve"> are one of the conditions for </w:t>
            </w:r>
            <w:r w:rsidR="00E46FC3">
              <w:rPr>
                <w:rFonts w:ascii="Arial" w:hAnsi="Arial" w:cs="Arial"/>
                <w:sz w:val="18"/>
                <w:szCs w:val="18"/>
                <w:lang w:val="en-US"/>
              </w:rPr>
              <w:t>admission to the semester exam. The semester exam is also a test but it is</w:t>
            </w:r>
            <w:r w:rsidR="002B1ADC">
              <w:rPr>
                <w:rFonts w:ascii="Arial" w:hAnsi="Arial" w:cs="Arial"/>
                <w:sz w:val="18"/>
                <w:szCs w:val="18"/>
                <w:lang w:val="en-US"/>
              </w:rPr>
              <w:t xml:space="preserve"> written and done only in attendance</w:t>
            </w:r>
            <w:r w:rsidR="00E46FC3">
              <w:rPr>
                <w:rFonts w:ascii="Arial" w:hAnsi="Arial" w:cs="Arial"/>
                <w:sz w:val="18"/>
                <w:szCs w:val="18"/>
                <w:lang w:val="en-US"/>
              </w:rPr>
              <w:t>.</w:t>
            </w:r>
          </w:p>
          <w:p w:rsidR="00CC2D8E" w:rsidRDefault="00A56A3D">
            <w:pPr>
              <w:jc w:val="both"/>
              <w:rPr>
                <w:rFonts w:ascii="Arial" w:hAnsi="Arial" w:cs="Arial"/>
                <w:sz w:val="18"/>
                <w:szCs w:val="18"/>
                <w:lang w:val="en-US"/>
              </w:rPr>
            </w:pPr>
            <w:r>
              <w:rPr>
                <w:rFonts w:ascii="Arial" w:hAnsi="Arial" w:cs="Arial"/>
                <w:sz w:val="18"/>
                <w:szCs w:val="18"/>
                <w:lang w:val="en-US"/>
              </w:rPr>
              <w:t>изпит също се провежда по тестова система, но той е писмен и се решава само в присъствена форма.</w:t>
            </w:r>
          </w:p>
          <w:p w:rsidR="00CC2D8E" w:rsidRDefault="00CC2D8E">
            <w:pPr>
              <w:jc w:val="both"/>
              <w:rPr>
                <w:rFonts w:ascii="Arial" w:hAnsi="Arial" w:cs="Arial"/>
                <w:sz w:val="18"/>
                <w:szCs w:val="18"/>
                <w:lang w:val="en-US"/>
              </w:rPr>
            </w:pPr>
          </w:p>
          <w:p w:rsidR="00CC2D8E" w:rsidRDefault="00A56A3D">
            <w:r w:rsidRPr="00E13066">
              <w:rPr>
                <w:rFonts w:ascii="Arial" w:hAnsi="Arial" w:cs="Arial"/>
                <w:noProof/>
                <w:color w:val="002060"/>
                <w:sz w:val="18"/>
                <w:szCs w:val="18"/>
                <w:lang w:eastAsia="bg-BG"/>
              </w:rPr>
              <w:drawing>
                <wp:inline distT="0" distB="0" distL="0" distR="0">
                  <wp:extent cx="99695" cy="99695"/>
                  <wp:effectExtent l="0" t="0" r="0" b="0"/>
                  <wp:docPr id="13"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2"/>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sidR="00E13066" w:rsidRPr="00E13066">
              <w:rPr>
                <w:color w:val="002060"/>
              </w:rPr>
              <w:t xml:space="preserve"> </w:t>
            </w:r>
            <w:r w:rsidR="00E13066" w:rsidRPr="00E13066">
              <w:rPr>
                <w:rFonts w:ascii="Arial" w:eastAsia="Arial" w:hAnsi="Arial" w:cs="Arial"/>
                <w:color w:val="002060"/>
                <w:sz w:val="18"/>
                <w:szCs w:val="18"/>
                <w:lang w:val="en-US"/>
              </w:rPr>
              <w:t>Tests for individual practice</w:t>
            </w:r>
            <w:r w:rsidR="00E13066">
              <w:rPr>
                <w:rFonts w:ascii="Arial" w:eastAsia="Arial" w:hAnsi="Arial" w:cs="Arial"/>
                <w:color w:val="000000"/>
                <w:sz w:val="18"/>
                <w:szCs w:val="18"/>
                <w:lang w:val="en-US"/>
              </w:rPr>
              <w:t xml:space="preserve"> </w:t>
            </w:r>
            <w:r>
              <w:rPr>
                <w:rFonts w:ascii="Arial" w:hAnsi="Arial" w:cs="Arial"/>
                <w:color w:val="000080"/>
                <w:sz w:val="18"/>
                <w:szCs w:val="18"/>
                <w:lang w:val="en-US"/>
              </w:rPr>
              <w:t>Тест за самостоятелна подготовка...</w:t>
            </w:r>
            <w:r>
              <w:rPr>
                <w:rFonts w:ascii="Arial" w:hAnsi="Arial" w:cs="Arial"/>
                <w:i/>
                <w:sz w:val="18"/>
                <w:szCs w:val="18"/>
                <w:lang w:val="en-US"/>
              </w:rPr>
              <w:t xml:space="preserve"> </w:t>
            </w:r>
            <w:r>
              <w:rPr>
                <w:rFonts w:ascii="Arial" w:hAnsi="Arial" w:cs="Arial"/>
                <w:i/>
                <w:color w:val="FF0000"/>
                <w:sz w:val="18"/>
                <w:szCs w:val="18"/>
                <w:lang w:val="en-US"/>
              </w:rPr>
              <w:t>(</w:t>
            </w:r>
            <w:r w:rsidR="00C9742A">
              <w:rPr>
                <w:rFonts w:ascii="Arial" w:hAnsi="Arial" w:cs="Arial"/>
                <w:i/>
                <w:color w:val="FF0000"/>
                <w:sz w:val="18"/>
                <w:szCs w:val="18"/>
                <w:lang w:val="en-US"/>
              </w:rPr>
              <w:t>Test</w:t>
            </w:r>
            <w:r w:rsidR="000208C3">
              <w:rPr>
                <w:rFonts w:ascii="Arial" w:hAnsi="Arial" w:cs="Arial"/>
                <w:i/>
                <w:color w:val="FF0000"/>
                <w:sz w:val="18"/>
                <w:szCs w:val="18"/>
              </w:rPr>
              <w:t>АЕО</w:t>
            </w:r>
            <w:bookmarkStart w:id="0" w:name="_GoBack"/>
            <w:bookmarkEnd w:id="0"/>
            <w:r w:rsidR="00C9742A">
              <w:rPr>
                <w:rFonts w:ascii="Arial" w:hAnsi="Arial" w:cs="Arial"/>
                <w:i/>
                <w:color w:val="FF0000"/>
                <w:sz w:val="18"/>
                <w:szCs w:val="18"/>
                <w:lang w:val="en-US"/>
              </w:rPr>
              <w:t>.pdf</w:t>
            </w:r>
            <w:r>
              <w:rPr>
                <w:rFonts w:ascii="Arial" w:hAnsi="Arial" w:cs="Arial"/>
                <w:i/>
                <w:color w:val="FF0000"/>
                <w:sz w:val="18"/>
                <w:szCs w:val="18"/>
                <w:lang w:val="en-US"/>
              </w:rPr>
              <w:t>)</w:t>
            </w:r>
          </w:p>
          <w:p w:rsidR="00CC2D8E" w:rsidRDefault="00CC2D8E">
            <w:pPr>
              <w:rPr>
                <w:rFonts w:ascii="Arial" w:hAnsi="Arial" w:cs="Arial"/>
                <w:i/>
                <w:color w:val="FF0000"/>
                <w:sz w:val="18"/>
                <w:szCs w:val="18"/>
                <w:lang w:val="en-US"/>
              </w:rPr>
            </w:pPr>
          </w:p>
          <w:p w:rsidR="00CC2D8E" w:rsidRDefault="00CC2D8E">
            <w:pPr>
              <w:jc w:val="both"/>
              <w:rPr>
                <w:rFonts w:ascii="Arial" w:hAnsi="Arial" w:cs="Arial"/>
                <w:color w:val="FF0000"/>
                <w:sz w:val="18"/>
                <w:szCs w:val="18"/>
                <w:lang w:val="en-US"/>
              </w:rPr>
            </w:pP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Default="00A56A3D" w:rsidP="00E13066">
            <w:r>
              <w:rPr>
                <w:rFonts w:ascii="Arial" w:hAnsi="Arial" w:cs="Arial"/>
                <w:b/>
                <w:color w:val="FF0000"/>
                <w:sz w:val="18"/>
                <w:szCs w:val="18"/>
                <w:lang w:val="en-US"/>
              </w:rPr>
              <w:t xml:space="preserve">9. </w:t>
            </w:r>
            <w:r w:rsidR="00E13066" w:rsidRPr="00E13066">
              <w:rPr>
                <w:rFonts w:ascii="Arial" w:hAnsi="Arial" w:cs="Arial"/>
                <w:b/>
                <w:color w:val="FF0000"/>
                <w:sz w:val="18"/>
                <w:szCs w:val="18"/>
                <w:lang w:val="en-US"/>
              </w:rPr>
              <w:t>General comments and recommendations</w:t>
            </w: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E13066" w:rsidRPr="00E13066" w:rsidRDefault="00E13066" w:rsidP="00E13066">
            <w:pPr>
              <w:jc w:val="both"/>
              <w:rPr>
                <w:rFonts w:ascii="Arial" w:hAnsi="Arial" w:cs="Arial"/>
                <w:sz w:val="18"/>
                <w:szCs w:val="18"/>
                <w:lang w:val="en-US"/>
              </w:rPr>
            </w:pPr>
            <w:r w:rsidRPr="00E13066">
              <w:rPr>
                <w:rFonts w:ascii="Arial" w:hAnsi="Arial" w:cs="Arial"/>
                <w:sz w:val="18"/>
                <w:szCs w:val="18"/>
                <w:lang w:val="en-US"/>
              </w:rPr>
              <w:t>In relation to this section contains instructions on how to prepare for the course. There is information on the requirements for preparation of individual course tasks. There have been a number of recommendations on how the preparation and resolution of se</w:t>
            </w:r>
            <w:r>
              <w:rPr>
                <w:rFonts w:ascii="Arial" w:hAnsi="Arial" w:cs="Arial"/>
                <w:sz w:val="18"/>
                <w:szCs w:val="18"/>
                <w:lang w:val="en-US"/>
              </w:rPr>
              <w:t xml:space="preserve">lection tests. </w:t>
            </w:r>
          </w:p>
          <w:p w:rsidR="00E13066" w:rsidRPr="00E13066" w:rsidRDefault="00E13066" w:rsidP="00E13066">
            <w:pPr>
              <w:jc w:val="both"/>
              <w:rPr>
                <w:rFonts w:ascii="Arial" w:hAnsi="Arial" w:cs="Arial"/>
                <w:sz w:val="18"/>
                <w:szCs w:val="18"/>
                <w:lang w:val="en-US"/>
              </w:rPr>
            </w:pPr>
            <w:r w:rsidRPr="00E13066">
              <w:rPr>
                <w:rFonts w:ascii="Arial" w:hAnsi="Arial" w:cs="Arial"/>
                <w:sz w:val="18"/>
                <w:szCs w:val="18"/>
                <w:lang w:val="en-US"/>
              </w:rPr>
              <w:t>The general comments and recommendations can be found using the link below:</w:t>
            </w:r>
          </w:p>
          <w:p w:rsidR="00CC2D8E" w:rsidRDefault="00CC2D8E">
            <w:pPr>
              <w:jc w:val="both"/>
              <w:rPr>
                <w:rFonts w:ascii="Arial" w:hAnsi="Arial" w:cs="Arial"/>
                <w:sz w:val="18"/>
                <w:szCs w:val="18"/>
                <w:lang w:val="en-US"/>
              </w:rPr>
            </w:pPr>
          </w:p>
          <w:p w:rsidR="00CC2D8E" w:rsidRDefault="00A56A3D">
            <w:pPr>
              <w:rPr>
                <w:rFonts w:ascii="Arial" w:hAnsi="Arial" w:cs="Arial"/>
                <w:color w:val="FF0000"/>
                <w:sz w:val="18"/>
                <w:szCs w:val="18"/>
                <w:lang w:val="en-US"/>
              </w:rPr>
            </w:pPr>
            <w:r>
              <w:rPr>
                <w:rFonts w:ascii="Arial" w:hAnsi="Arial" w:cs="Arial"/>
                <w:noProof/>
                <w:color w:val="000000"/>
                <w:sz w:val="18"/>
                <w:szCs w:val="18"/>
                <w:lang w:eastAsia="bg-BG"/>
              </w:rPr>
              <w:drawing>
                <wp:inline distT="0" distB="0" distL="0" distR="0">
                  <wp:extent cx="99695" cy="99695"/>
                  <wp:effectExtent l="0" t="0" r="0" b="0"/>
                  <wp:docPr id="14"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
                          <pic:cNvPicPr>
                            <a:picLocks noChangeAspect="1" noChangeArrowheads="1"/>
                          </pic:cNvPicPr>
                        </pic:nvPicPr>
                        <pic:blipFill>
                          <a:blip r:embed="rId7"/>
                          <a:srcRect l="-14" t="-14" r="-14" b="-14"/>
                          <a:stretch>
                            <a:fillRect/>
                          </a:stretch>
                        </pic:blipFill>
                        <pic:spPr bwMode="auto">
                          <a:xfrm>
                            <a:off x="0" y="0"/>
                            <a:ext cx="99695" cy="99695"/>
                          </a:xfrm>
                          <a:prstGeom prst="rect">
                            <a:avLst/>
                          </a:prstGeom>
                        </pic:spPr>
                      </pic:pic>
                    </a:graphicData>
                  </a:graphic>
                </wp:inline>
              </w:drawing>
            </w:r>
            <w:r>
              <w:rPr>
                <w:rFonts w:ascii="Arial" w:eastAsia="Arial" w:hAnsi="Arial" w:cs="Arial"/>
                <w:color w:val="000000"/>
                <w:sz w:val="18"/>
                <w:szCs w:val="18"/>
                <w:lang w:val="en-US"/>
              </w:rPr>
              <w:t xml:space="preserve"> </w:t>
            </w:r>
            <w:r w:rsidR="00E13066" w:rsidRPr="00E13066">
              <w:rPr>
                <w:rFonts w:ascii="Arial" w:eastAsia="Arial" w:hAnsi="Arial" w:cs="Arial"/>
                <w:color w:val="002060"/>
                <w:sz w:val="18"/>
                <w:szCs w:val="18"/>
                <w:lang w:val="en-US"/>
              </w:rPr>
              <w:t>Comments and recommendations</w:t>
            </w:r>
            <w:r w:rsidR="00E13066">
              <w:rPr>
                <w:rFonts w:ascii="Arial" w:eastAsia="Arial" w:hAnsi="Arial" w:cs="Arial"/>
                <w:color w:val="000000"/>
                <w:sz w:val="18"/>
                <w:szCs w:val="18"/>
                <w:lang w:val="en-US"/>
              </w:rPr>
              <w:t xml:space="preserve"> </w:t>
            </w:r>
            <w:r>
              <w:rPr>
                <w:rFonts w:ascii="Arial" w:hAnsi="Arial" w:cs="Arial"/>
                <w:color w:val="000080"/>
                <w:sz w:val="18"/>
                <w:szCs w:val="18"/>
                <w:lang w:val="en-US"/>
              </w:rPr>
              <w:t>Общи бележки и препоръки...</w:t>
            </w:r>
            <w:r>
              <w:rPr>
                <w:rFonts w:ascii="Arial" w:hAnsi="Arial" w:cs="Arial"/>
                <w:i/>
                <w:sz w:val="18"/>
                <w:szCs w:val="18"/>
                <w:lang w:val="en-US"/>
              </w:rPr>
              <w:t xml:space="preserve"> </w:t>
            </w:r>
            <w:r>
              <w:rPr>
                <w:rFonts w:ascii="Arial" w:hAnsi="Arial" w:cs="Arial"/>
                <w:i/>
                <w:color w:val="FF0000"/>
                <w:sz w:val="18"/>
                <w:szCs w:val="18"/>
                <w:lang w:val="en-US"/>
              </w:rPr>
              <w:t>(приложен файл  belegki.doc)</w:t>
            </w:r>
          </w:p>
          <w:p w:rsidR="00CC2D8E" w:rsidRDefault="00CC2D8E">
            <w:pPr>
              <w:jc w:val="both"/>
              <w:rPr>
                <w:rFonts w:ascii="Arial" w:hAnsi="Arial" w:cs="Arial"/>
                <w:color w:val="FF0000"/>
                <w:sz w:val="18"/>
                <w:szCs w:val="18"/>
                <w:lang w:val="en-US"/>
              </w:rPr>
            </w:pPr>
          </w:p>
          <w:p w:rsidR="00CC2D8E" w:rsidRDefault="00CC2D8E">
            <w:pPr>
              <w:jc w:val="both"/>
              <w:rPr>
                <w:rFonts w:ascii="Arial" w:hAnsi="Arial" w:cs="Arial"/>
                <w:sz w:val="18"/>
                <w:szCs w:val="18"/>
                <w:lang w:val="en-US"/>
              </w:rPr>
            </w:pPr>
          </w:p>
          <w:p w:rsidR="00CC2D8E" w:rsidRDefault="00CC2D8E">
            <w:pPr>
              <w:jc w:val="both"/>
              <w:rPr>
                <w:rFonts w:ascii="Arial" w:hAnsi="Arial" w:cs="Arial"/>
                <w:sz w:val="18"/>
                <w:szCs w:val="18"/>
                <w:lang w:val="en-US"/>
              </w:rPr>
            </w:pP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Default="00A56A3D">
            <w:r>
              <w:rPr>
                <w:rFonts w:ascii="Arial" w:hAnsi="Arial" w:cs="Arial"/>
                <w:b/>
                <w:color w:val="FF0000"/>
                <w:sz w:val="18"/>
                <w:szCs w:val="18"/>
                <w:lang w:val="en-US"/>
              </w:rPr>
              <w:t xml:space="preserve">10. </w:t>
            </w:r>
            <w:r w:rsidR="00E13066" w:rsidRPr="00E13066">
              <w:rPr>
                <w:rFonts w:ascii="Arial" w:hAnsi="Arial" w:cs="Arial"/>
                <w:b/>
                <w:color w:val="FF0000"/>
                <w:sz w:val="18"/>
                <w:szCs w:val="18"/>
                <w:lang w:val="en-US"/>
              </w:rPr>
              <w:t>Forum on the discipline</w:t>
            </w: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Default="00E13066">
            <w:pPr>
              <w:jc w:val="both"/>
              <w:rPr>
                <w:rFonts w:ascii="Arial" w:hAnsi="Arial" w:cs="Arial"/>
                <w:sz w:val="18"/>
                <w:szCs w:val="18"/>
                <w:lang w:val="en-US"/>
              </w:rPr>
            </w:pPr>
            <w:r w:rsidRPr="00E13066">
              <w:rPr>
                <w:rFonts w:ascii="Arial" w:hAnsi="Arial" w:cs="Arial"/>
                <w:sz w:val="18"/>
                <w:szCs w:val="18"/>
                <w:lang w:val="en-US"/>
              </w:rPr>
              <w:t>The forum on the subject is the place where you can accommodate comments, questions and recommendations on ways of presenting the material. The forum is open to all students and the information in it should be brief and clear in strict compliance with the requirements of academic ethics. Thank you for your understanding.</w:t>
            </w:r>
          </w:p>
          <w:p w:rsidR="00C9742A" w:rsidRDefault="00C9742A">
            <w:pPr>
              <w:jc w:val="both"/>
              <w:rPr>
                <w:rFonts w:ascii="Arial" w:hAnsi="Arial" w:cs="Arial"/>
                <w:sz w:val="18"/>
                <w:szCs w:val="18"/>
                <w:lang w:val="en-US"/>
              </w:rPr>
            </w:pPr>
          </w:p>
          <w:p w:rsidR="00C9742A" w:rsidRPr="00C9742A" w:rsidRDefault="00C9742A">
            <w:pPr>
              <w:jc w:val="both"/>
              <w:rPr>
                <w:rFonts w:ascii="Arial" w:hAnsi="Arial" w:cs="Arial"/>
                <w:sz w:val="18"/>
                <w:szCs w:val="18"/>
              </w:rPr>
            </w:pPr>
            <w:r>
              <w:rPr>
                <w:rFonts w:ascii="Arial" w:hAnsi="Arial" w:cs="Arial"/>
                <w:sz w:val="18"/>
                <w:szCs w:val="18"/>
              </w:rPr>
              <w:t>Без промяна</w:t>
            </w: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Default="00A56A3D">
            <w:r>
              <w:rPr>
                <w:rFonts w:ascii="Arial" w:hAnsi="Arial" w:cs="Arial"/>
                <w:b/>
                <w:color w:val="FF0000"/>
                <w:sz w:val="18"/>
                <w:szCs w:val="18"/>
                <w:lang w:val="en-US"/>
              </w:rPr>
              <w:t xml:space="preserve">11. </w:t>
            </w:r>
            <w:r w:rsidR="002B1ADC" w:rsidRPr="002B1ADC">
              <w:rPr>
                <w:rFonts w:ascii="Arial" w:hAnsi="Arial" w:cs="Arial"/>
                <w:b/>
                <w:color w:val="FF0000"/>
                <w:sz w:val="18"/>
                <w:szCs w:val="18"/>
                <w:lang w:val="en-US"/>
              </w:rPr>
              <w:t>Consultations</w:t>
            </w: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Default="002B1ADC">
            <w:pPr>
              <w:jc w:val="both"/>
              <w:rPr>
                <w:rFonts w:ascii="Arial" w:hAnsi="Arial" w:cs="Arial"/>
                <w:sz w:val="18"/>
                <w:szCs w:val="18"/>
                <w:lang w:val="en-US"/>
              </w:rPr>
            </w:pPr>
            <w:r w:rsidRPr="002B1ADC">
              <w:rPr>
                <w:rFonts w:ascii="Arial" w:hAnsi="Arial" w:cs="Arial"/>
                <w:sz w:val="18"/>
                <w:szCs w:val="18"/>
                <w:lang w:val="en-US"/>
              </w:rPr>
              <w:t>Consultations on the course are in attendance and remote form. Attendance consultations are optional and are held in the Pediatric unit - Pleven at the appointed time. These consultations explain the methodology and terms of preparation for the course in distance learning. In remote consultation teachers contact with the students through forums and email.</w:t>
            </w:r>
          </w:p>
          <w:p w:rsidR="00C9742A" w:rsidRDefault="00C9742A">
            <w:pPr>
              <w:jc w:val="both"/>
              <w:rPr>
                <w:rFonts w:ascii="Arial" w:hAnsi="Arial" w:cs="Arial"/>
                <w:sz w:val="18"/>
                <w:szCs w:val="18"/>
                <w:lang w:val="en-US"/>
              </w:rPr>
            </w:pPr>
          </w:p>
          <w:p w:rsidR="00C9742A" w:rsidRPr="00C9742A" w:rsidRDefault="00C9742A">
            <w:pPr>
              <w:jc w:val="both"/>
              <w:rPr>
                <w:rFonts w:ascii="Arial" w:hAnsi="Arial" w:cs="Arial"/>
                <w:sz w:val="18"/>
                <w:szCs w:val="18"/>
              </w:rPr>
            </w:pPr>
            <w:r>
              <w:rPr>
                <w:rFonts w:ascii="Arial" w:hAnsi="Arial" w:cs="Arial"/>
                <w:sz w:val="18"/>
                <w:szCs w:val="18"/>
              </w:rPr>
              <w:t>Без промяна</w:t>
            </w:r>
          </w:p>
        </w:tc>
      </w:tr>
    </w:tbl>
    <w:p w:rsidR="00CC2D8E" w:rsidRDefault="00CC2D8E">
      <w:pPr>
        <w:ind w:left="180"/>
        <w:jc w:val="both"/>
        <w:rPr>
          <w:sz w:val="22"/>
          <w:szCs w:val="22"/>
          <w:lang w:val="en-US"/>
        </w:rPr>
      </w:pPr>
    </w:p>
    <w:p w:rsidR="00CC2D8E" w:rsidRDefault="00CC2D8E">
      <w:pPr>
        <w:rPr>
          <w:sz w:val="22"/>
          <w:szCs w:val="22"/>
          <w:lang w:val="en-US"/>
        </w:rPr>
      </w:pPr>
    </w:p>
    <w:p w:rsidR="00084765" w:rsidRDefault="00084765">
      <w:pPr>
        <w:spacing w:after="120"/>
        <w:rPr>
          <w:b/>
          <w:i/>
          <w:lang w:val="en-US"/>
        </w:rPr>
      </w:pPr>
    </w:p>
    <w:p w:rsidR="00084765" w:rsidRDefault="00084765">
      <w:pPr>
        <w:spacing w:after="120"/>
        <w:rPr>
          <w:b/>
          <w:i/>
          <w:lang w:val="en-US"/>
        </w:rPr>
      </w:pPr>
    </w:p>
    <w:p w:rsidR="00084765" w:rsidRDefault="00084765">
      <w:pPr>
        <w:spacing w:after="120"/>
        <w:rPr>
          <w:b/>
          <w:i/>
          <w:lang w:val="en-US"/>
        </w:rPr>
      </w:pPr>
    </w:p>
    <w:p w:rsidR="00CC2D8E" w:rsidRDefault="002B1ADC">
      <w:pPr>
        <w:spacing w:after="120"/>
        <w:rPr>
          <w:b/>
          <w:i/>
          <w:lang w:val="en-US"/>
        </w:rPr>
      </w:pPr>
      <w:r>
        <w:rPr>
          <w:b/>
          <w:i/>
          <w:lang w:val="en-US"/>
        </w:rPr>
        <w:lastRenderedPageBreak/>
        <w:t>Tabl</w:t>
      </w:r>
      <w:r w:rsidR="00A56A3D">
        <w:rPr>
          <w:b/>
          <w:i/>
          <w:lang w:val="en-US"/>
        </w:rPr>
        <w:t xml:space="preserve">. 2. </w:t>
      </w:r>
      <w:r>
        <w:rPr>
          <w:b/>
          <w:i/>
          <w:lang w:val="en-US"/>
        </w:rPr>
        <w:t xml:space="preserve">Information for the contents of the lectures and the associated educational units. </w:t>
      </w:r>
    </w:p>
    <w:p w:rsidR="00CC2D8E" w:rsidRDefault="00CC2D8E">
      <w:pPr>
        <w:spacing w:after="120"/>
        <w:jc w:val="center"/>
        <w:rPr>
          <w:lang w:val="en-US"/>
        </w:rPr>
      </w:pPr>
    </w:p>
    <w:tbl>
      <w:tblPr>
        <w:tblW w:w="10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198"/>
      </w:tblGrid>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Pr="00D80574" w:rsidRDefault="00A56A3D">
            <w:pPr>
              <w:rPr>
                <w:rFonts w:ascii="Arial" w:hAnsi="Arial" w:cs="Arial"/>
                <w:b/>
                <w:color w:val="FF0000"/>
                <w:sz w:val="18"/>
                <w:szCs w:val="18"/>
                <w:lang w:val="en-US"/>
              </w:rPr>
            </w:pPr>
            <w:r w:rsidRPr="00D80574">
              <w:rPr>
                <w:rFonts w:ascii="Arial" w:hAnsi="Arial" w:cs="Arial"/>
                <w:b/>
                <w:color w:val="FF0000"/>
                <w:sz w:val="18"/>
                <w:szCs w:val="18"/>
                <w:lang w:val="en-US"/>
              </w:rPr>
              <w:t xml:space="preserve">Лекция №1: </w:t>
            </w:r>
            <w:r w:rsidR="002A01B8" w:rsidRPr="002A01B8">
              <w:rPr>
                <w:rFonts w:ascii="Arial" w:hAnsi="Arial" w:cs="Arial"/>
                <w:b/>
                <w:color w:val="FF0000"/>
                <w:sz w:val="18"/>
                <w:szCs w:val="18"/>
                <w:lang w:val="en-US"/>
              </w:rPr>
              <w:t>Making Diagnosis in Pediatrics</w:t>
            </w: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Pr="002A01B8" w:rsidRDefault="002A01B8">
            <w:pPr>
              <w:pStyle w:val="NormalWeb"/>
              <w:shd w:val="clear" w:color="auto" w:fill="FFFFFF"/>
              <w:spacing w:before="0" w:line="132" w:lineRule="atLeast"/>
              <w:jc w:val="both"/>
              <w:rPr>
                <w:rFonts w:ascii="Arial" w:hAnsi="Arial" w:cs="Arial"/>
                <w:color w:val="000000" w:themeColor="text1"/>
                <w:sz w:val="18"/>
                <w:szCs w:val="18"/>
                <w:lang w:val="en-US"/>
              </w:rPr>
            </w:pPr>
            <w:r>
              <w:rPr>
                <w:rFonts w:ascii="Arial" w:hAnsi="Arial" w:cs="Arial"/>
                <w:color w:val="000000" w:themeColor="text1"/>
                <w:sz w:val="18"/>
                <w:szCs w:val="18"/>
                <w:lang w:val="en-US"/>
              </w:rPr>
              <w:t xml:space="preserve">The lecture explains how to properly take history from the patient, what are the parts of the history, what is the proper order of the questions used. </w:t>
            </w:r>
          </w:p>
          <w:p w:rsidR="00CC2D8E" w:rsidRPr="00D80574" w:rsidRDefault="00A56A3D">
            <w:pPr>
              <w:pStyle w:val="NormalWeb"/>
              <w:shd w:val="clear" w:color="auto" w:fill="FFFFFF"/>
              <w:spacing w:before="0" w:after="240" w:line="132" w:lineRule="atLeast"/>
              <w:jc w:val="both"/>
              <w:rPr>
                <w:rFonts w:ascii="Arial" w:hAnsi="Arial" w:cs="Arial"/>
                <w:color w:val="000000" w:themeColor="text1"/>
                <w:sz w:val="16"/>
                <w:szCs w:val="16"/>
                <w:lang w:val="en-US"/>
              </w:rPr>
            </w:pPr>
            <w:r w:rsidRPr="002B1ADC">
              <w:rPr>
                <w:rFonts w:ascii="Arial" w:hAnsi="Arial" w:cs="Arial"/>
                <w:noProof/>
                <w:color w:val="9CC2E5" w:themeColor="accent1" w:themeTint="99"/>
                <w:sz w:val="18"/>
                <w:szCs w:val="18"/>
                <w:lang w:eastAsia="bg-BG"/>
              </w:rPr>
              <w:drawing>
                <wp:inline distT="0" distB="0" distL="0" distR="0">
                  <wp:extent cx="114300" cy="114300"/>
                  <wp:effectExtent l="0" t="0" r="0" b="0"/>
                  <wp:docPr id="15"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pic:cNvPicPr>
                            <a:picLocks noChangeAspect="1" noChangeArrowheads="1"/>
                          </pic:cNvPicPr>
                        </pic:nvPicPr>
                        <pic:blipFill>
                          <a:blip r:embed="rId7"/>
                          <a:srcRect l="-14" t="-14" r="-14" b="-14"/>
                          <a:stretch>
                            <a:fillRect/>
                          </a:stretch>
                        </pic:blipFill>
                        <pic:spPr bwMode="auto">
                          <a:xfrm>
                            <a:off x="0" y="0"/>
                            <a:ext cx="114300" cy="114300"/>
                          </a:xfrm>
                          <a:prstGeom prst="rect">
                            <a:avLst/>
                          </a:prstGeom>
                        </pic:spPr>
                      </pic:pic>
                    </a:graphicData>
                  </a:graphic>
                </wp:inline>
              </w:drawing>
            </w:r>
            <w:r w:rsidRPr="002B1ADC">
              <w:rPr>
                <w:rFonts w:ascii="Arial" w:eastAsia="Arial" w:hAnsi="Arial" w:cs="Arial"/>
                <w:color w:val="9CC2E5" w:themeColor="accent1" w:themeTint="99"/>
                <w:sz w:val="18"/>
                <w:szCs w:val="18"/>
                <w:lang w:val="en-US"/>
              </w:rPr>
              <w:t xml:space="preserve">  </w:t>
            </w:r>
            <w:r w:rsidRPr="00D80574">
              <w:rPr>
                <w:rFonts w:ascii="Arial" w:hAnsi="Arial" w:cs="Arial"/>
                <w:color w:val="2E74B5" w:themeColor="accent1" w:themeShade="BF"/>
                <w:sz w:val="16"/>
                <w:szCs w:val="16"/>
                <w:lang w:val="en-US"/>
              </w:rPr>
              <w:t>Презентация към лекция № 1...</w:t>
            </w:r>
            <w:r w:rsidRPr="002B1ADC">
              <w:rPr>
                <w:rFonts w:ascii="Arial" w:hAnsi="Arial" w:cs="Arial"/>
                <w:color w:val="9CC2E5" w:themeColor="accent1" w:themeTint="99"/>
                <w:sz w:val="16"/>
                <w:szCs w:val="16"/>
                <w:lang w:val="en-US"/>
              </w:rPr>
              <w:t xml:space="preserve"> </w:t>
            </w:r>
            <w:r w:rsidRPr="00D80574">
              <w:rPr>
                <w:rFonts w:ascii="Arial" w:hAnsi="Arial" w:cs="Arial"/>
                <w:color w:val="000000" w:themeColor="text1"/>
                <w:sz w:val="16"/>
                <w:szCs w:val="16"/>
                <w:lang w:val="en-US"/>
              </w:rPr>
              <w:t>(</w:t>
            </w:r>
            <w:r w:rsidRPr="00D80574">
              <w:rPr>
                <w:rFonts w:ascii="Arial" w:hAnsi="Arial" w:cs="Arial"/>
                <w:i/>
                <w:color w:val="000000" w:themeColor="text1"/>
                <w:sz w:val="18"/>
                <w:szCs w:val="18"/>
                <w:lang w:val="en-US"/>
              </w:rPr>
              <w:t xml:space="preserve">приложен файл </w:t>
            </w:r>
            <w:r w:rsidRPr="00D80574">
              <w:rPr>
                <w:rFonts w:ascii="Arial" w:hAnsi="Arial" w:cs="Arial"/>
                <w:color w:val="000000" w:themeColor="text1"/>
                <w:sz w:val="16"/>
                <w:szCs w:val="16"/>
                <w:lang w:val="en-US"/>
              </w:rPr>
              <w:t xml:space="preserve"> </w:t>
            </w:r>
            <w:r w:rsidR="002A01B8">
              <w:rPr>
                <w:rFonts w:ascii="Arial" w:hAnsi="Arial" w:cs="Arial"/>
                <w:color w:val="000000" w:themeColor="text1"/>
                <w:sz w:val="16"/>
                <w:szCs w:val="16"/>
                <w:lang w:val="en-US"/>
              </w:rPr>
              <w:t>01_History</w:t>
            </w:r>
            <w:r w:rsidRPr="00D80574">
              <w:rPr>
                <w:rFonts w:ascii="Arial" w:hAnsi="Arial" w:cs="Arial"/>
                <w:color w:val="000000" w:themeColor="text1"/>
                <w:sz w:val="16"/>
                <w:szCs w:val="16"/>
                <w:lang w:val="en-US"/>
              </w:rPr>
              <w:t>.pdf)</w:t>
            </w:r>
          </w:p>
          <w:p w:rsidR="00CC2D8E" w:rsidRPr="002B1ADC" w:rsidRDefault="00CC2D8E" w:rsidP="00D80574">
            <w:pPr>
              <w:pStyle w:val="NormalWeb"/>
              <w:shd w:val="clear" w:color="auto" w:fill="FFFFFF"/>
              <w:spacing w:before="0" w:after="240" w:line="132" w:lineRule="atLeast"/>
              <w:jc w:val="center"/>
              <w:rPr>
                <w:rFonts w:ascii="Arial" w:hAnsi="Arial" w:cs="Arial"/>
                <w:color w:val="9CC2E5" w:themeColor="accent1" w:themeTint="99"/>
                <w:sz w:val="18"/>
                <w:szCs w:val="18"/>
                <w:lang w:val="en-US"/>
              </w:rPr>
            </w:pP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Pr="006D782A" w:rsidRDefault="00A56A3D">
            <w:pPr>
              <w:rPr>
                <w:rFonts w:ascii="Arial" w:hAnsi="Arial" w:cs="Arial"/>
                <w:b/>
                <w:color w:val="FF0000"/>
                <w:sz w:val="18"/>
                <w:szCs w:val="18"/>
                <w:lang w:val="en-US"/>
              </w:rPr>
            </w:pPr>
            <w:r w:rsidRPr="006D782A">
              <w:rPr>
                <w:rFonts w:ascii="Arial" w:hAnsi="Arial" w:cs="Arial"/>
                <w:b/>
                <w:color w:val="FF0000"/>
                <w:sz w:val="18"/>
                <w:szCs w:val="18"/>
                <w:lang w:val="en-US"/>
              </w:rPr>
              <w:t xml:space="preserve">Лекция № 2: </w:t>
            </w:r>
            <w:r w:rsidR="002A01B8" w:rsidRPr="002A01B8">
              <w:rPr>
                <w:rFonts w:ascii="Arial" w:hAnsi="Arial" w:cs="Arial"/>
                <w:b/>
                <w:color w:val="FF0000"/>
                <w:sz w:val="18"/>
                <w:szCs w:val="18"/>
                <w:lang w:val="en-US"/>
              </w:rPr>
              <w:t>Physical Examination</w:t>
            </w:r>
          </w:p>
        </w:tc>
      </w:tr>
      <w:tr w:rsidR="00CC2D8E">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2D8E" w:rsidRDefault="002A01B8" w:rsidP="002A01B8">
            <w:pPr>
              <w:pStyle w:val="NormalWeb"/>
              <w:shd w:val="clear" w:color="auto" w:fill="FFFFFF"/>
              <w:spacing w:before="0" w:after="240" w:line="132" w:lineRule="atLeast"/>
              <w:rPr>
                <w:rFonts w:ascii="Arial" w:hAnsi="Arial" w:cs="Arial"/>
                <w:sz w:val="18"/>
                <w:szCs w:val="18"/>
                <w:lang w:val="en-US"/>
              </w:rPr>
            </w:pPr>
            <w:r w:rsidRPr="002A01B8">
              <w:rPr>
                <w:rFonts w:ascii="Arial" w:hAnsi="Arial" w:cs="Arial"/>
                <w:sz w:val="18"/>
                <w:szCs w:val="18"/>
                <w:lang w:val="en-US"/>
              </w:rPr>
              <w:t xml:space="preserve">The lecture addresses the proper way of physical </w:t>
            </w:r>
            <w:r>
              <w:rPr>
                <w:rFonts w:ascii="Arial" w:hAnsi="Arial" w:cs="Arial"/>
                <w:sz w:val="18"/>
                <w:szCs w:val="18"/>
                <w:lang w:val="en-US"/>
              </w:rPr>
              <w:t>examination of the patient. It addresses the problems and specifics of the process in children.</w:t>
            </w:r>
          </w:p>
          <w:p w:rsidR="002A01B8" w:rsidRPr="002A01B8" w:rsidRDefault="002A01B8" w:rsidP="002A01B8">
            <w:pPr>
              <w:pStyle w:val="NormalWeb"/>
              <w:shd w:val="clear" w:color="auto" w:fill="FFFFFF"/>
              <w:spacing w:before="0" w:after="240" w:line="132" w:lineRule="atLeast"/>
              <w:rPr>
                <w:rFonts w:ascii="Arial" w:hAnsi="Arial" w:cs="Arial"/>
                <w:sz w:val="18"/>
                <w:szCs w:val="18"/>
                <w:lang w:val="en-US"/>
              </w:rPr>
            </w:pPr>
            <w:r w:rsidRPr="002B1ADC">
              <w:rPr>
                <w:rFonts w:ascii="Arial" w:hAnsi="Arial" w:cs="Arial"/>
                <w:noProof/>
                <w:color w:val="9CC2E5" w:themeColor="accent1" w:themeTint="99"/>
                <w:sz w:val="18"/>
                <w:szCs w:val="18"/>
                <w:lang w:eastAsia="bg-BG"/>
              </w:rPr>
              <w:drawing>
                <wp:inline distT="0" distB="0" distL="0" distR="0" wp14:anchorId="49CE8BF7" wp14:editId="13DC68B6">
                  <wp:extent cx="114300" cy="114300"/>
                  <wp:effectExtent l="0" t="0" r="0" b="0"/>
                  <wp:docPr id="72"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pic:cNvPicPr>
                            <a:picLocks noChangeAspect="1" noChangeArrowheads="1"/>
                          </pic:cNvPicPr>
                        </pic:nvPicPr>
                        <pic:blipFill>
                          <a:blip r:embed="rId7"/>
                          <a:srcRect l="-14" t="-14" r="-14" b="-14"/>
                          <a:stretch>
                            <a:fillRect/>
                          </a:stretch>
                        </pic:blipFill>
                        <pic:spPr bwMode="auto">
                          <a:xfrm>
                            <a:off x="0" y="0"/>
                            <a:ext cx="114300" cy="114300"/>
                          </a:xfrm>
                          <a:prstGeom prst="rect">
                            <a:avLst/>
                          </a:prstGeom>
                        </pic:spPr>
                      </pic:pic>
                    </a:graphicData>
                  </a:graphic>
                </wp:inline>
              </w:drawing>
            </w:r>
            <w:r w:rsidRPr="002B1ADC">
              <w:rPr>
                <w:rFonts w:ascii="Arial" w:eastAsia="Arial" w:hAnsi="Arial" w:cs="Arial"/>
                <w:color w:val="9CC2E5" w:themeColor="accent1" w:themeTint="99"/>
                <w:sz w:val="18"/>
                <w:szCs w:val="18"/>
                <w:lang w:val="en-US"/>
              </w:rPr>
              <w:t xml:space="preserve">  </w:t>
            </w:r>
            <w:r w:rsidRPr="00D80574">
              <w:rPr>
                <w:rFonts w:ascii="Arial" w:hAnsi="Arial" w:cs="Arial"/>
                <w:color w:val="2E74B5" w:themeColor="accent1" w:themeShade="BF"/>
                <w:sz w:val="16"/>
                <w:szCs w:val="16"/>
                <w:lang w:val="en-US"/>
              </w:rPr>
              <w:t xml:space="preserve">Презентация към лекция № </w:t>
            </w:r>
            <w:r>
              <w:rPr>
                <w:rFonts w:ascii="Arial" w:hAnsi="Arial" w:cs="Arial"/>
                <w:color w:val="2E74B5" w:themeColor="accent1" w:themeShade="BF"/>
                <w:sz w:val="16"/>
                <w:szCs w:val="16"/>
                <w:lang w:val="en-US"/>
              </w:rPr>
              <w:t>2</w:t>
            </w:r>
            <w:r w:rsidRPr="00D80574">
              <w:rPr>
                <w:rFonts w:ascii="Arial" w:hAnsi="Arial" w:cs="Arial"/>
                <w:color w:val="2E74B5" w:themeColor="accent1" w:themeShade="BF"/>
                <w:sz w:val="16"/>
                <w:szCs w:val="16"/>
                <w:lang w:val="en-US"/>
              </w:rPr>
              <w:t>...</w:t>
            </w:r>
            <w:r w:rsidRPr="002B1ADC">
              <w:rPr>
                <w:rFonts w:ascii="Arial" w:hAnsi="Arial" w:cs="Arial"/>
                <w:color w:val="9CC2E5" w:themeColor="accent1" w:themeTint="99"/>
                <w:sz w:val="16"/>
                <w:szCs w:val="16"/>
                <w:lang w:val="en-US"/>
              </w:rPr>
              <w:t xml:space="preserve"> </w:t>
            </w:r>
            <w:r w:rsidRPr="00D80574">
              <w:rPr>
                <w:rFonts w:ascii="Arial" w:hAnsi="Arial" w:cs="Arial"/>
                <w:color w:val="000000" w:themeColor="text1"/>
                <w:sz w:val="16"/>
                <w:szCs w:val="16"/>
                <w:lang w:val="en-US"/>
              </w:rPr>
              <w:t>(</w:t>
            </w:r>
            <w:r w:rsidRPr="00D80574">
              <w:rPr>
                <w:rFonts w:ascii="Arial" w:hAnsi="Arial" w:cs="Arial"/>
                <w:i/>
                <w:color w:val="000000" w:themeColor="text1"/>
                <w:sz w:val="18"/>
                <w:szCs w:val="18"/>
                <w:lang w:val="en-US"/>
              </w:rPr>
              <w:t xml:space="preserve">приложен файл </w:t>
            </w:r>
            <w:r w:rsidRPr="00D80574">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02_Physical examination.pdf)</w:t>
            </w:r>
          </w:p>
        </w:tc>
      </w:tr>
      <w:tr w:rsidR="006D782A">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6D782A" w:rsidRPr="002B1ADC" w:rsidRDefault="002A01B8" w:rsidP="0044140C">
            <w:pPr>
              <w:pStyle w:val="NormalWeb"/>
              <w:shd w:val="clear" w:color="auto" w:fill="FFFFFF"/>
              <w:spacing w:before="0" w:after="0" w:line="132" w:lineRule="atLeast"/>
              <w:rPr>
                <w:rFonts w:ascii="Arial" w:hAnsi="Arial" w:cs="Arial"/>
                <w:b/>
                <w:color w:val="9CC2E5" w:themeColor="accent1" w:themeTint="99"/>
                <w:sz w:val="16"/>
                <w:szCs w:val="16"/>
                <w:lang w:val="en-US"/>
              </w:rPr>
            </w:pPr>
            <w:r w:rsidRPr="006D782A">
              <w:rPr>
                <w:rFonts w:ascii="Arial" w:hAnsi="Arial" w:cs="Arial"/>
                <w:b/>
                <w:color w:val="FF0000"/>
                <w:sz w:val="18"/>
                <w:szCs w:val="18"/>
                <w:lang w:val="en-US"/>
              </w:rPr>
              <w:t xml:space="preserve">Лекция № </w:t>
            </w:r>
            <w:r w:rsidR="002B6EC7">
              <w:rPr>
                <w:rFonts w:ascii="Arial" w:hAnsi="Arial" w:cs="Arial"/>
                <w:b/>
                <w:color w:val="FF0000"/>
                <w:sz w:val="18"/>
                <w:szCs w:val="18"/>
                <w:lang w:val="en-US"/>
              </w:rPr>
              <w:t>3</w:t>
            </w:r>
            <w:r w:rsidRPr="006D782A">
              <w:rPr>
                <w:rFonts w:ascii="Arial" w:hAnsi="Arial" w:cs="Arial"/>
                <w:b/>
                <w:color w:val="FF0000"/>
                <w:sz w:val="18"/>
                <w:szCs w:val="18"/>
                <w:lang w:val="en-US"/>
              </w:rPr>
              <w:t xml:space="preserve">: </w:t>
            </w:r>
            <w:r w:rsidR="002B6EC7" w:rsidRPr="002B6EC7">
              <w:rPr>
                <w:rFonts w:ascii="Arial" w:hAnsi="Arial" w:cs="Arial"/>
                <w:b/>
                <w:color w:val="FF0000"/>
                <w:sz w:val="18"/>
                <w:szCs w:val="18"/>
                <w:lang w:val="en-US"/>
              </w:rPr>
              <w:t>Principles of Therapy in Pediatrics</w:t>
            </w:r>
          </w:p>
        </w:tc>
      </w:tr>
      <w:tr w:rsidR="006D782A">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2B6EC7" w:rsidRDefault="002B6EC7" w:rsidP="002B6EC7">
            <w:pPr>
              <w:pStyle w:val="NormalWeb"/>
              <w:shd w:val="clear" w:color="auto" w:fill="FFFFFF"/>
              <w:spacing w:before="0" w:after="240" w:line="132" w:lineRule="atLeast"/>
              <w:rPr>
                <w:rFonts w:ascii="Arial" w:hAnsi="Arial" w:cs="Arial"/>
                <w:sz w:val="18"/>
                <w:szCs w:val="18"/>
                <w:lang w:val="en-US"/>
              </w:rPr>
            </w:pPr>
            <w:r w:rsidRPr="002A01B8">
              <w:rPr>
                <w:rFonts w:ascii="Arial" w:hAnsi="Arial" w:cs="Arial"/>
                <w:sz w:val="18"/>
                <w:szCs w:val="18"/>
                <w:lang w:val="en-US"/>
              </w:rPr>
              <w:t>The lecture addresses the pr</w:t>
            </w:r>
            <w:r>
              <w:rPr>
                <w:rFonts w:ascii="Arial" w:hAnsi="Arial" w:cs="Arial"/>
                <w:sz w:val="18"/>
                <w:szCs w:val="18"/>
                <w:lang w:val="en-US"/>
              </w:rPr>
              <w:t>inciples of drug therapy in children, ways of administration, dosage, length of the therapy.</w:t>
            </w:r>
          </w:p>
          <w:p w:rsidR="006D782A" w:rsidRPr="002B1ADC" w:rsidRDefault="002B6EC7" w:rsidP="002B6EC7">
            <w:pPr>
              <w:pStyle w:val="NormalWeb"/>
              <w:shd w:val="clear" w:color="auto" w:fill="FFFFFF"/>
              <w:spacing w:before="0" w:after="240" w:line="132" w:lineRule="atLeast"/>
              <w:rPr>
                <w:rFonts w:ascii="Arial" w:hAnsi="Arial" w:cs="Arial"/>
                <w:b/>
                <w:color w:val="9CC2E5" w:themeColor="accent1" w:themeTint="99"/>
                <w:sz w:val="16"/>
                <w:szCs w:val="16"/>
                <w:lang w:val="en-US"/>
              </w:rPr>
            </w:pPr>
            <w:r w:rsidRPr="002B1ADC">
              <w:rPr>
                <w:rFonts w:ascii="Arial" w:hAnsi="Arial" w:cs="Arial"/>
                <w:noProof/>
                <w:color w:val="9CC2E5" w:themeColor="accent1" w:themeTint="99"/>
                <w:sz w:val="18"/>
                <w:szCs w:val="18"/>
                <w:lang w:eastAsia="bg-BG"/>
              </w:rPr>
              <w:drawing>
                <wp:inline distT="0" distB="0" distL="0" distR="0" wp14:anchorId="4AADFF95" wp14:editId="1032D697">
                  <wp:extent cx="114300" cy="114300"/>
                  <wp:effectExtent l="0" t="0" r="0" b="0"/>
                  <wp:docPr id="73"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pic:cNvPicPr>
                            <a:picLocks noChangeAspect="1" noChangeArrowheads="1"/>
                          </pic:cNvPicPr>
                        </pic:nvPicPr>
                        <pic:blipFill>
                          <a:blip r:embed="rId7"/>
                          <a:srcRect l="-14" t="-14" r="-14" b="-14"/>
                          <a:stretch>
                            <a:fillRect/>
                          </a:stretch>
                        </pic:blipFill>
                        <pic:spPr bwMode="auto">
                          <a:xfrm>
                            <a:off x="0" y="0"/>
                            <a:ext cx="114300" cy="114300"/>
                          </a:xfrm>
                          <a:prstGeom prst="rect">
                            <a:avLst/>
                          </a:prstGeom>
                        </pic:spPr>
                      </pic:pic>
                    </a:graphicData>
                  </a:graphic>
                </wp:inline>
              </w:drawing>
            </w:r>
            <w:r w:rsidRPr="002B1ADC">
              <w:rPr>
                <w:rFonts w:ascii="Arial" w:eastAsia="Arial" w:hAnsi="Arial" w:cs="Arial"/>
                <w:color w:val="9CC2E5" w:themeColor="accent1" w:themeTint="99"/>
                <w:sz w:val="18"/>
                <w:szCs w:val="18"/>
                <w:lang w:val="en-US"/>
              </w:rPr>
              <w:t xml:space="preserve">  </w:t>
            </w:r>
            <w:r w:rsidRPr="00D80574">
              <w:rPr>
                <w:rFonts w:ascii="Arial" w:hAnsi="Arial" w:cs="Arial"/>
                <w:color w:val="2E74B5" w:themeColor="accent1" w:themeShade="BF"/>
                <w:sz w:val="16"/>
                <w:szCs w:val="16"/>
                <w:lang w:val="en-US"/>
              </w:rPr>
              <w:t xml:space="preserve">Презентация към лекция № </w:t>
            </w:r>
            <w:r>
              <w:rPr>
                <w:rFonts w:ascii="Arial" w:hAnsi="Arial" w:cs="Arial"/>
                <w:color w:val="2E74B5" w:themeColor="accent1" w:themeShade="BF"/>
                <w:sz w:val="16"/>
                <w:szCs w:val="16"/>
                <w:lang w:val="en-US"/>
              </w:rPr>
              <w:t>3</w:t>
            </w:r>
            <w:r w:rsidRPr="00D80574">
              <w:rPr>
                <w:rFonts w:ascii="Arial" w:hAnsi="Arial" w:cs="Arial"/>
                <w:color w:val="2E74B5" w:themeColor="accent1" w:themeShade="BF"/>
                <w:sz w:val="16"/>
                <w:szCs w:val="16"/>
                <w:lang w:val="en-US"/>
              </w:rPr>
              <w:t>...</w:t>
            </w:r>
            <w:r w:rsidRPr="002B1ADC">
              <w:rPr>
                <w:rFonts w:ascii="Arial" w:hAnsi="Arial" w:cs="Arial"/>
                <w:color w:val="9CC2E5" w:themeColor="accent1" w:themeTint="99"/>
                <w:sz w:val="16"/>
                <w:szCs w:val="16"/>
                <w:lang w:val="en-US"/>
              </w:rPr>
              <w:t xml:space="preserve"> </w:t>
            </w:r>
            <w:r w:rsidRPr="00D80574">
              <w:rPr>
                <w:rFonts w:ascii="Arial" w:hAnsi="Arial" w:cs="Arial"/>
                <w:color w:val="000000" w:themeColor="text1"/>
                <w:sz w:val="16"/>
                <w:szCs w:val="16"/>
                <w:lang w:val="en-US"/>
              </w:rPr>
              <w:t>(</w:t>
            </w:r>
            <w:r w:rsidRPr="00D80574">
              <w:rPr>
                <w:rFonts w:ascii="Arial" w:hAnsi="Arial" w:cs="Arial"/>
                <w:i/>
                <w:color w:val="000000" w:themeColor="text1"/>
                <w:sz w:val="18"/>
                <w:szCs w:val="18"/>
                <w:lang w:val="en-US"/>
              </w:rPr>
              <w:t xml:space="preserve">приложен файл </w:t>
            </w:r>
            <w:r w:rsidRPr="00D80574">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03_Therapy.pdf)</w:t>
            </w:r>
          </w:p>
        </w:tc>
      </w:tr>
      <w:tr w:rsidR="006D782A">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6D782A" w:rsidRPr="002B1ADC" w:rsidRDefault="002A01B8" w:rsidP="0044140C">
            <w:pPr>
              <w:pStyle w:val="NormalWeb"/>
              <w:shd w:val="clear" w:color="auto" w:fill="FFFFFF"/>
              <w:spacing w:before="0" w:after="0" w:line="132" w:lineRule="atLeast"/>
              <w:rPr>
                <w:rFonts w:ascii="Arial" w:hAnsi="Arial" w:cs="Arial"/>
                <w:b/>
                <w:color w:val="9CC2E5" w:themeColor="accent1" w:themeTint="99"/>
                <w:sz w:val="16"/>
                <w:szCs w:val="16"/>
                <w:lang w:val="en-US"/>
              </w:rPr>
            </w:pPr>
            <w:r w:rsidRPr="006D782A">
              <w:rPr>
                <w:rFonts w:ascii="Arial" w:hAnsi="Arial" w:cs="Arial"/>
                <w:b/>
                <w:color w:val="FF0000"/>
                <w:sz w:val="18"/>
                <w:szCs w:val="18"/>
                <w:lang w:val="en-US"/>
              </w:rPr>
              <w:t xml:space="preserve">Лекция № </w:t>
            </w:r>
            <w:r w:rsidR="002B6EC7">
              <w:rPr>
                <w:rFonts w:ascii="Arial" w:hAnsi="Arial" w:cs="Arial"/>
                <w:b/>
                <w:color w:val="FF0000"/>
                <w:sz w:val="18"/>
                <w:szCs w:val="18"/>
                <w:lang w:val="en-US"/>
              </w:rPr>
              <w:t>4</w:t>
            </w:r>
            <w:r w:rsidRPr="006D782A">
              <w:rPr>
                <w:rFonts w:ascii="Arial" w:hAnsi="Arial" w:cs="Arial"/>
                <w:b/>
                <w:color w:val="FF0000"/>
                <w:sz w:val="18"/>
                <w:szCs w:val="18"/>
                <w:lang w:val="en-US"/>
              </w:rPr>
              <w:t xml:space="preserve">: </w:t>
            </w:r>
            <w:r w:rsidR="002B6EC7" w:rsidRPr="002B6EC7">
              <w:rPr>
                <w:rFonts w:ascii="Arial" w:hAnsi="Arial" w:cs="Arial"/>
                <w:b/>
                <w:color w:val="FF0000"/>
                <w:sz w:val="18"/>
                <w:szCs w:val="18"/>
                <w:lang w:val="en-US"/>
              </w:rPr>
              <w:t>Risk factors and Pro</w:t>
            </w:r>
            <w:r w:rsidR="000A705D">
              <w:rPr>
                <w:rFonts w:ascii="Arial" w:hAnsi="Arial" w:cs="Arial"/>
                <w:b/>
                <w:color w:val="FF0000"/>
                <w:sz w:val="18"/>
                <w:szCs w:val="18"/>
                <w:lang w:val="en-US"/>
              </w:rPr>
              <w:t>ph</w:t>
            </w:r>
            <w:r w:rsidR="002B6EC7" w:rsidRPr="002B6EC7">
              <w:rPr>
                <w:rFonts w:ascii="Arial" w:hAnsi="Arial" w:cs="Arial"/>
                <w:b/>
                <w:color w:val="FF0000"/>
                <w:sz w:val="18"/>
                <w:szCs w:val="18"/>
                <w:lang w:val="en-US"/>
              </w:rPr>
              <w:t>ylax</w:t>
            </w:r>
            <w:r w:rsidR="000A705D">
              <w:rPr>
                <w:rFonts w:ascii="Arial" w:hAnsi="Arial" w:cs="Arial"/>
                <w:b/>
                <w:color w:val="FF0000"/>
                <w:sz w:val="18"/>
                <w:szCs w:val="18"/>
                <w:lang w:val="en-US"/>
              </w:rPr>
              <w:t>i</w:t>
            </w:r>
            <w:r w:rsidR="002B6EC7" w:rsidRPr="002B6EC7">
              <w:rPr>
                <w:rFonts w:ascii="Arial" w:hAnsi="Arial" w:cs="Arial"/>
                <w:b/>
                <w:color w:val="FF0000"/>
                <w:sz w:val="18"/>
                <w:szCs w:val="18"/>
                <w:lang w:val="en-US"/>
              </w:rPr>
              <w:t>s</w:t>
            </w:r>
          </w:p>
        </w:tc>
      </w:tr>
      <w:tr w:rsidR="006D782A">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2B6EC7" w:rsidRDefault="002B6EC7" w:rsidP="002B6EC7">
            <w:pPr>
              <w:pStyle w:val="NormalWeb"/>
              <w:shd w:val="clear" w:color="auto" w:fill="FFFFFF"/>
              <w:spacing w:before="0" w:after="240" w:line="132" w:lineRule="atLeast"/>
              <w:rPr>
                <w:rFonts w:ascii="Arial" w:hAnsi="Arial" w:cs="Arial"/>
                <w:sz w:val="18"/>
                <w:szCs w:val="18"/>
                <w:lang w:val="en-US"/>
              </w:rPr>
            </w:pPr>
            <w:r w:rsidRPr="002A01B8">
              <w:rPr>
                <w:rFonts w:ascii="Arial" w:hAnsi="Arial" w:cs="Arial"/>
                <w:sz w:val="18"/>
                <w:szCs w:val="18"/>
                <w:lang w:val="en-US"/>
              </w:rPr>
              <w:t xml:space="preserve">The lecture addresses the </w:t>
            </w:r>
            <w:r>
              <w:rPr>
                <w:rFonts w:ascii="Arial" w:hAnsi="Arial" w:cs="Arial"/>
                <w:sz w:val="18"/>
                <w:szCs w:val="18"/>
                <w:lang w:val="en-US"/>
              </w:rPr>
              <w:t>risk factors in children. It also explains the levels of pro</w:t>
            </w:r>
            <w:r w:rsidR="000A705D">
              <w:rPr>
                <w:rFonts w:ascii="Arial" w:hAnsi="Arial" w:cs="Arial"/>
                <w:sz w:val="18"/>
                <w:szCs w:val="18"/>
                <w:lang w:val="en-US"/>
              </w:rPr>
              <w:t>phy</w:t>
            </w:r>
            <w:r>
              <w:rPr>
                <w:rFonts w:ascii="Arial" w:hAnsi="Arial" w:cs="Arial"/>
                <w:sz w:val="18"/>
                <w:szCs w:val="18"/>
                <w:lang w:val="en-US"/>
              </w:rPr>
              <w:t>laxis.</w:t>
            </w:r>
          </w:p>
          <w:p w:rsidR="006D782A" w:rsidRPr="002B1ADC" w:rsidRDefault="002B6EC7" w:rsidP="002B6EC7">
            <w:pPr>
              <w:pStyle w:val="NormalWeb"/>
              <w:shd w:val="clear" w:color="auto" w:fill="FFFFFF"/>
              <w:spacing w:before="0" w:after="240" w:line="132" w:lineRule="atLeast"/>
              <w:rPr>
                <w:rFonts w:ascii="Arial" w:hAnsi="Arial" w:cs="Arial"/>
                <w:b/>
                <w:color w:val="9CC2E5" w:themeColor="accent1" w:themeTint="99"/>
                <w:sz w:val="16"/>
                <w:szCs w:val="16"/>
                <w:lang w:val="en-US"/>
              </w:rPr>
            </w:pPr>
            <w:r w:rsidRPr="002B1ADC">
              <w:rPr>
                <w:rFonts w:ascii="Arial" w:hAnsi="Arial" w:cs="Arial"/>
                <w:noProof/>
                <w:color w:val="9CC2E5" w:themeColor="accent1" w:themeTint="99"/>
                <w:sz w:val="18"/>
                <w:szCs w:val="18"/>
                <w:lang w:eastAsia="bg-BG"/>
              </w:rPr>
              <w:drawing>
                <wp:inline distT="0" distB="0" distL="0" distR="0" wp14:anchorId="4AADFF95" wp14:editId="1032D697">
                  <wp:extent cx="114300" cy="114300"/>
                  <wp:effectExtent l="0" t="0" r="0" b="0"/>
                  <wp:docPr id="74"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pic:cNvPicPr>
                            <a:picLocks noChangeAspect="1" noChangeArrowheads="1"/>
                          </pic:cNvPicPr>
                        </pic:nvPicPr>
                        <pic:blipFill>
                          <a:blip r:embed="rId7"/>
                          <a:srcRect l="-14" t="-14" r="-14" b="-14"/>
                          <a:stretch>
                            <a:fillRect/>
                          </a:stretch>
                        </pic:blipFill>
                        <pic:spPr bwMode="auto">
                          <a:xfrm>
                            <a:off x="0" y="0"/>
                            <a:ext cx="114300" cy="114300"/>
                          </a:xfrm>
                          <a:prstGeom prst="rect">
                            <a:avLst/>
                          </a:prstGeom>
                        </pic:spPr>
                      </pic:pic>
                    </a:graphicData>
                  </a:graphic>
                </wp:inline>
              </w:drawing>
            </w:r>
            <w:r w:rsidRPr="002B1ADC">
              <w:rPr>
                <w:rFonts w:ascii="Arial" w:eastAsia="Arial" w:hAnsi="Arial" w:cs="Arial"/>
                <w:color w:val="9CC2E5" w:themeColor="accent1" w:themeTint="99"/>
                <w:sz w:val="18"/>
                <w:szCs w:val="18"/>
                <w:lang w:val="en-US"/>
              </w:rPr>
              <w:t xml:space="preserve">  </w:t>
            </w:r>
            <w:r w:rsidRPr="00D80574">
              <w:rPr>
                <w:rFonts w:ascii="Arial" w:hAnsi="Arial" w:cs="Arial"/>
                <w:color w:val="2E74B5" w:themeColor="accent1" w:themeShade="BF"/>
                <w:sz w:val="16"/>
                <w:szCs w:val="16"/>
                <w:lang w:val="en-US"/>
              </w:rPr>
              <w:t xml:space="preserve">Презентация към лекция № </w:t>
            </w:r>
            <w:r>
              <w:rPr>
                <w:rFonts w:ascii="Arial" w:hAnsi="Arial" w:cs="Arial"/>
                <w:color w:val="2E74B5" w:themeColor="accent1" w:themeShade="BF"/>
                <w:sz w:val="16"/>
                <w:szCs w:val="16"/>
                <w:lang w:val="en-US"/>
              </w:rPr>
              <w:t>4</w:t>
            </w:r>
            <w:r w:rsidRPr="00D80574">
              <w:rPr>
                <w:rFonts w:ascii="Arial" w:hAnsi="Arial" w:cs="Arial"/>
                <w:color w:val="2E74B5" w:themeColor="accent1" w:themeShade="BF"/>
                <w:sz w:val="16"/>
                <w:szCs w:val="16"/>
                <w:lang w:val="en-US"/>
              </w:rPr>
              <w:t>...</w:t>
            </w:r>
            <w:r w:rsidRPr="002B1ADC">
              <w:rPr>
                <w:rFonts w:ascii="Arial" w:hAnsi="Arial" w:cs="Arial"/>
                <w:color w:val="9CC2E5" w:themeColor="accent1" w:themeTint="99"/>
                <w:sz w:val="16"/>
                <w:szCs w:val="16"/>
                <w:lang w:val="en-US"/>
              </w:rPr>
              <w:t xml:space="preserve"> </w:t>
            </w:r>
            <w:r w:rsidRPr="00D80574">
              <w:rPr>
                <w:rFonts w:ascii="Arial" w:hAnsi="Arial" w:cs="Arial"/>
                <w:color w:val="000000" w:themeColor="text1"/>
                <w:sz w:val="16"/>
                <w:szCs w:val="16"/>
                <w:lang w:val="en-US"/>
              </w:rPr>
              <w:t>(</w:t>
            </w:r>
            <w:r w:rsidRPr="00D80574">
              <w:rPr>
                <w:rFonts w:ascii="Arial" w:hAnsi="Arial" w:cs="Arial"/>
                <w:i/>
                <w:color w:val="000000" w:themeColor="text1"/>
                <w:sz w:val="18"/>
                <w:szCs w:val="18"/>
                <w:lang w:val="en-US"/>
              </w:rPr>
              <w:t xml:space="preserve">приложен файл </w:t>
            </w:r>
            <w:r w:rsidRPr="00D80574">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04_Risk factors.pdf)</w:t>
            </w:r>
          </w:p>
        </w:tc>
      </w:tr>
      <w:tr w:rsidR="006D782A">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6D782A" w:rsidRPr="0044140C" w:rsidRDefault="002A01B8" w:rsidP="0044140C">
            <w:pPr>
              <w:pStyle w:val="NormalWeb"/>
              <w:shd w:val="clear" w:color="auto" w:fill="FFFFFF"/>
              <w:spacing w:before="0" w:after="0" w:line="132" w:lineRule="atLeast"/>
              <w:rPr>
                <w:rFonts w:ascii="Arial" w:hAnsi="Arial" w:cs="Arial"/>
                <w:b/>
                <w:color w:val="9CC2E5" w:themeColor="accent1" w:themeTint="99"/>
                <w:sz w:val="16"/>
                <w:szCs w:val="16"/>
                <w:lang w:val="en-US"/>
              </w:rPr>
            </w:pPr>
            <w:r w:rsidRPr="0044140C">
              <w:rPr>
                <w:rFonts w:ascii="Arial" w:hAnsi="Arial" w:cs="Arial"/>
                <w:b/>
                <w:color w:val="FF0000"/>
                <w:sz w:val="18"/>
                <w:szCs w:val="18"/>
                <w:lang w:val="en-US"/>
              </w:rPr>
              <w:t xml:space="preserve">Лекция № </w:t>
            </w:r>
            <w:r w:rsidR="009C40A4" w:rsidRPr="0044140C">
              <w:rPr>
                <w:rFonts w:ascii="Arial" w:hAnsi="Arial" w:cs="Arial"/>
                <w:b/>
                <w:color w:val="FF0000"/>
                <w:sz w:val="18"/>
                <w:szCs w:val="18"/>
                <w:lang w:val="en-US"/>
              </w:rPr>
              <w:t>5</w:t>
            </w:r>
            <w:r w:rsidRPr="0044140C">
              <w:rPr>
                <w:rFonts w:ascii="Arial" w:hAnsi="Arial" w:cs="Arial"/>
                <w:b/>
                <w:color w:val="FF0000"/>
                <w:sz w:val="18"/>
                <w:szCs w:val="18"/>
                <w:lang w:val="en-US"/>
              </w:rPr>
              <w:t xml:space="preserve">: </w:t>
            </w:r>
            <w:r w:rsidR="009C40A4" w:rsidRPr="0044140C">
              <w:rPr>
                <w:rFonts w:ascii="Arial" w:hAnsi="Arial" w:cs="Arial"/>
                <w:b/>
                <w:color w:val="FF0000"/>
                <w:sz w:val="18"/>
                <w:szCs w:val="18"/>
                <w:lang w:val="en-US"/>
              </w:rPr>
              <w:t>Principles of  Pediatric Nutrition. Breast-Feeding</w:t>
            </w:r>
          </w:p>
        </w:tc>
      </w:tr>
      <w:tr w:rsidR="006D782A">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2B6EC7" w:rsidRDefault="002B6EC7" w:rsidP="002B6EC7">
            <w:pPr>
              <w:pStyle w:val="NormalWeb"/>
              <w:shd w:val="clear" w:color="auto" w:fill="FFFFFF"/>
              <w:spacing w:before="0" w:after="240" w:line="132" w:lineRule="atLeast"/>
              <w:rPr>
                <w:rFonts w:ascii="Arial" w:hAnsi="Arial" w:cs="Arial"/>
                <w:sz w:val="18"/>
                <w:szCs w:val="18"/>
                <w:lang w:val="en-US"/>
              </w:rPr>
            </w:pPr>
            <w:r w:rsidRPr="002A01B8">
              <w:rPr>
                <w:rFonts w:ascii="Arial" w:hAnsi="Arial" w:cs="Arial"/>
                <w:sz w:val="18"/>
                <w:szCs w:val="18"/>
                <w:lang w:val="en-US"/>
              </w:rPr>
              <w:t xml:space="preserve">The lecture addresses the proper way </w:t>
            </w:r>
            <w:r w:rsidR="009C40A4">
              <w:rPr>
                <w:rFonts w:ascii="Arial" w:hAnsi="Arial" w:cs="Arial"/>
                <w:sz w:val="18"/>
                <w:szCs w:val="18"/>
                <w:lang w:val="en-US"/>
              </w:rPr>
              <w:t xml:space="preserve">to feed infants and children. It explains the chemical </w:t>
            </w:r>
            <w:r w:rsidR="00F32954">
              <w:rPr>
                <w:rFonts w:ascii="Arial" w:hAnsi="Arial" w:cs="Arial"/>
                <w:sz w:val="18"/>
                <w:szCs w:val="18"/>
                <w:lang w:val="en-US"/>
              </w:rPr>
              <w:t>differences</w:t>
            </w:r>
            <w:r w:rsidR="009C40A4">
              <w:rPr>
                <w:rFonts w:ascii="Arial" w:hAnsi="Arial" w:cs="Arial"/>
                <w:sz w:val="18"/>
                <w:szCs w:val="18"/>
                <w:lang w:val="en-US"/>
              </w:rPr>
              <w:t xml:space="preserve"> of breastmilk and formulas</w:t>
            </w:r>
            <w:r w:rsidR="00F32954">
              <w:rPr>
                <w:rFonts w:ascii="Arial" w:hAnsi="Arial" w:cs="Arial"/>
                <w:sz w:val="18"/>
                <w:szCs w:val="18"/>
                <w:lang w:val="en-US"/>
              </w:rPr>
              <w:t xml:space="preserve"> and advantages of breastmilk</w:t>
            </w:r>
            <w:r w:rsidR="009C40A4">
              <w:rPr>
                <w:rFonts w:ascii="Arial" w:hAnsi="Arial" w:cs="Arial"/>
                <w:sz w:val="18"/>
                <w:szCs w:val="18"/>
                <w:lang w:val="en-US"/>
              </w:rPr>
              <w:t xml:space="preserve">. </w:t>
            </w:r>
          </w:p>
          <w:p w:rsidR="006D782A" w:rsidRPr="002B1ADC" w:rsidRDefault="002B6EC7" w:rsidP="009C40A4">
            <w:pPr>
              <w:pStyle w:val="NormalWeb"/>
              <w:shd w:val="clear" w:color="auto" w:fill="FFFFFF"/>
              <w:spacing w:before="0" w:after="240" w:line="132" w:lineRule="atLeast"/>
              <w:rPr>
                <w:rFonts w:ascii="Arial" w:hAnsi="Arial" w:cs="Arial"/>
                <w:b/>
                <w:color w:val="9CC2E5" w:themeColor="accent1" w:themeTint="99"/>
                <w:sz w:val="16"/>
                <w:szCs w:val="16"/>
                <w:lang w:val="en-US"/>
              </w:rPr>
            </w:pPr>
            <w:r w:rsidRPr="002B1ADC">
              <w:rPr>
                <w:rFonts w:ascii="Arial" w:hAnsi="Arial" w:cs="Arial"/>
                <w:noProof/>
                <w:color w:val="9CC2E5" w:themeColor="accent1" w:themeTint="99"/>
                <w:sz w:val="18"/>
                <w:szCs w:val="18"/>
                <w:lang w:eastAsia="bg-BG"/>
              </w:rPr>
              <w:drawing>
                <wp:inline distT="0" distB="0" distL="0" distR="0" wp14:anchorId="4AADFF95" wp14:editId="1032D697">
                  <wp:extent cx="114300" cy="114300"/>
                  <wp:effectExtent l="0" t="0" r="0" b="0"/>
                  <wp:docPr id="75"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pic:cNvPicPr>
                            <a:picLocks noChangeAspect="1" noChangeArrowheads="1"/>
                          </pic:cNvPicPr>
                        </pic:nvPicPr>
                        <pic:blipFill>
                          <a:blip r:embed="rId7"/>
                          <a:srcRect l="-14" t="-14" r="-14" b="-14"/>
                          <a:stretch>
                            <a:fillRect/>
                          </a:stretch>
                        </pic:blipFill>
                        <pic:spPr bwMode="auto">
                          <a:xfrm>
                            <a:off x="0" y="0"/>
                            <a:ext cx="114300" cy="114300"/>
                          </a:xfrm>
                          <a:prstGeom prst="rect">
                            <a:avLst/>
                          </a:prstGeom>
                        </pic:spPr>
                      </pic:pic>
                    </a:graphicData>
                  </a:graphic>
                </wp:inline>
              </w:drawing>
            </w:r>
            <w:r w:rsidRPr="002B1ADC">
              <w:rPr>
                <w:rFonts w:ascii="Arial" w:eastAsia="Arial" w:hAnsi="Arial" w:cs="Arial"/>
                <w:color w:val="9CC2E5" w:themeColor="accent1" w:themeTint="99"/>
                <w:sz w:val="18"/>
                <w:szCs w:val="18"/>
                <w:lang w:val="en-US"/>
              </w:rPr>
              <w:t xml:space="preserve">  </w:t>
            </w:r>
            <w:r w:rsidRPr="00D80574">
              <w:rPr>
                <w:rFonts w:ascii="Arial" w:hAnsi="Arial" w:cs="Arial"/>
                <w:color w:val="2E74B5" w:themeColor="accent1" w:themeShade="BF"/>
                <w:sz w:val="16"/>
                <w:szCs w:val="16"/>
                <w:lang w:val="en-US"/>
              </w:rPr>
              <w:t>Презентация към лекция №</w:t>
            </w:r>
            <w:r w:rsidR="009C40A4">
              <w:rPr>
                <w:rFonts w:ascii="Arial" w:hAnsi="Arial" w:cs="Arial"/>
                <w:color w:val="2E74B5" w:themeColor="accent1" w:themeShade="BF"/>
                <w:sz w:val="16"/>
                <w:szCs w:val="16"/>
                <w:lang w:val="en-US"/>
              </w:rPr>
              <w:t xml:space="preserve"> 5</w:t>
            </w:r>
            <w:r w:rsidRPr="00D80574">
              <w:rPr>
                <w:rFonts w:ascii="Arial" w:hAnsi="Arial" w:cs="Arial"/>
                <w:color w:val="2E74B5" w:themeColor="accent1" w:themeShade="BF"/>
                <w:sz w:val="16"/>
                <w:szCs w:val="16"/>
                <w:lang w:val="en-US"/>
              </w:rPr>
              <w:t>...</w:t>
            </w:r>
            <w:r w:rsidRPr="002B1ADC">
              <w:rPr>
                <w:rFonts w:ascii="Arial" w:hAnsi="Arial" w:cs="Arial"/>
                <w:color w:val="9CC2E5" w:themeColor="accent1" w:themeTint="99"/>
                <w:sz w:val="16"/>
                <w:szCs w:val="16"/>
                <w:lang w:val="en-US"/>
              </w:rPr>
              <w:t xml:space="preserve"> </w:t>
            </w:r>
            <w:r w:rsidRPr="00D80574">
              <w:rPr>
                <w:rFonts w:ascii="Arial" w:hAnsi="Arial" w:cs="Arial"/>
                <w:color w:val="000000" w:themeColor="text1"/>
                <w:sz w:val="16"/>
                <w:szCs w:val="16"/>
                <w:lang w:val="en-US"/>
              </w:rPr>
              <w:t>(</w:t>
            </w:r>
            <w:r w:rsidRPr="00D80574">
              <w:rPr>
                <w:rFonts w:ascii="Arial" w:hAnsi="Arial" w:cs="Arial"/>
                <w:i/>
                <w:color w:val="000000" w:themeColor="text1"/>
                <w:sz w:val="18"/>
                <w:szCs w:val="18"/>
                <w:lang w:val="en-US"/>
              </w:rPr>
              <w:t xml:space="preserve">приложен файл </w:t>
            </w:r>
            <w:r w:rsidRPr="00D80574">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0</w:t>
            </w:r>
            <w:r w:rsidR="009C40A4">
              <w:rPr>
                <w:rFonts w:ascii="Arial" w:hAnsi="Arial" w:cs="Arial"/>
                <w:color w:val="000000" w:themeColor="text1"/>
                <w:sz w:val="16"/>
                <w:szCs w:val="16"/>
                <w:lang w:val="en-US"/>
              </w:rPr>
              <w:t>5</w:t>
            </w:r>
            <w:r>
              <w:rPr>
                <w:rFonts w:ascii="Arial" w:hAnsi="Arial" w:cs="Arial"/>
                <w:color w:val="000000" w:themeColor="text1"/>
                <w:sz w:val="16"/>
                <w:szCs w:val="16"/>
                <w:lang w:val="en-US"/>
              </w:rPr>
              <w:t>_</w:t>
            </w:r>
            <w:r w:rsidR="009C40A4">
              <w:rPr>
                <w:rFonts w:ascii="Arial" w:hAnsi="Arial" w:cs="Arial"/>
                <w:color w:val="000000" w:themeColor="text1"/>
                <w:sz w:val="16"/>
                <w:szCs w:val="16"/>
                <w:lang w:val="en-US"/>
              </w:rPr>
              <w:t>Breast feeding</w:t>
            </w:r>
            <w:r>
              <w:rPr>
                <w:rFonts w:ascii="Arial" w:hAnsi="Arial" w:cs="Arial"/>
                <w:color w:val="000000" w:themeColor="text1"/>
                <w:sz w:val="16"/>
                <w:szCs w:val="16"/>
                <w:lang w:val="en-US"/>
              </w:rPr>
              <w:t>.pdf)</w:t>
            </w:r>
          </w:p>
        </w:tc>
      </w:tr>
      <w:tr w:rsidR="006D782A">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6D782A" w:rsidRPr="002B1ADC" w:rsidRDefault="002A01B8" w:rsidP="0044140C">
            <w:pPr>
              <w:pStyle w:val="NormalWeb"/>
              <w:shd w:val="clear" w:color="auto" w:fill="FFFFFF"/>
              <w:spacing w:before="0" w:after="0" w:line="132" w:lineRule="atLeast"/>
              <w:rPr>
                <w:rFonts w:ascii="Arial" w:hAnsi="Arial" w:cs="Arial"/>
                <w:b/>
                <w:color w:val="9CC2E5" w:themeColor="accent1" w:themeTint="99"/>
                <w:sz w:val="16"/>
                <w:szCs w:val="16"/>
                <w:lang w:val="en-US"/>
              </w:rPr>
            </w:pPr>
            <w:r w:rsidRPr="006D782A">
              <w:rPr>
                <w:rFonts w:ascii="Arial" w:hAnsi="Arial" w:cs="Arial"/>
                <w:b/>
                <w:color w:val="FF0000"/>
                <w:sz w:val="18"/>
                <w:szCs w:val="18"/>
                <w:lang w:val="en-US"/>
              </w:rPr>
              <w:t xml:space="preserve">Лекция № </w:t>
            </w:r>
            <w:r w:rsidR="009C40A4">
              <w:rPr>
                <w:rFonts w:ascii="Arial" w:hAnsi="Arial" w:cs="Arial"/>
                <w:b/>
                <w:color w:val="FF0000"/>
                <w:sz w:val="18"/>
                <w:szCs w:val="18"/>
                <w:lang w:val="en-US"/>
              </w:rPr>
              <w:t>6</w:t>
            </w:r>
            <w:r w:rsidRPr="006D782A">
              <w:rPr>
                <w:rFonts w:ascii="Arial" w:hAnsi="Arial" w:cs="Arial"/>
                <w:b/>
                <w:color w:val="FF0000"/>
                <w:sz w:val="18"/>
                <w:szCs w:val="18"/>
                <w:lang w:val="en-US"/>
              </w:rPr>
              <w:t xml:space="preserve">: </w:t>
            </w:r>
            <w:r w:rsidR="00C221E7" w:rsidRPr="00C221E7">
              <w:rPr>
                <w:rFonts w:ascii="Arial" w:hAnsi="Arial" w:cs="Arial"/>
                <w:b/>
                <w:color w:val="FF0000"/>
                <w:sz w:val="18"/>
                <w:szCs w:val="18"/>
                <w:lang w:val="en-US"/>
              </w:rPr>
              <w:t>Formula-feeding</w:t>
            </w:r>
            <w:r w:rsidR="00C221E7">
              <w:rPr>
                <w:rFonts w:ascii="Arial" w:hAnsi="Arial" w:cs="Arial"/>
                <w:b/>
                <w:color w:val="FF0000"/>
                <w:sz w:val="18"/>
                <w:szCs w:val="18"/>
                <w:lang w:val="en-US"/>
              </w:rPr>
              <w:t xml:space="preserve">. </w:t>
            </w:r>
            <w:r w:rsidR="00C221E7" w:rsidRPr="00C221E7">
              <w:rPr>
                <w:rFonts w:ascii="Arial" w:hAnsi="Arial" w:cs="Arial"/>
                <w:b/>
                <w:color w:val="FF0000"/>
                <w:sz w:val="18"/>
                <w:szCs w:val="18"/>
                <w:lang w:val="en-US"/>
              </w:rPr>
              <w:t>Formulas for infant feeding</w:t>
            </w:r>
          </w:p>
        </w:tc>
      </w:tr>
      <w:tr w:rsidR="00F32954">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F32954" w:rsidRDefault="00F32954" w:rsidP="00F32954">
            <w:pPr>
              <w:pStyle w:val="NormalWeb"/>
              <w:shd w:val="clear" w:color="auto" w:fill="FFFFFF"/>
              <w:spacing w:before="0" w:after="240" w:line="132" w:lineRule="atLeast"/>
              <w:rPr>
                <w:rFonts w:ascii="Arial" w:hAnsi="Arial" w:cs="Arial"/>
                <w:sz w:val="18"/>
                <w:szCs w:val="18"/>
                <w:lang w:val="en-US"/>
              </w:rPr>
            </w:pPr>
            <w:r w:rsidRPr="002A01B8">
              <w:rPr>
                <w:rFonts w:ascii="Arial" w:hAnsi="Arial" w:cs="Arial"/>
                <w:sz w:val="18"/>
                <w:szCs w:val="18"/>
                <w:lang w:val="en-US"/>
              </w:rPr>
              <w:t xml:space="preserve">The lecture </w:t>
            </w:r>
            <w:r>
              <w:rPr>
                <w:rFonts w:ascii="Arial" w:hAnsi="Arial" w:cs="Arial"/>
                <w:sz w:val="18"/>
                <w:szCs w:val="18"/>
                <w:lang w:val="en-US"/>
              </w:rPr>
              <w:t>presents different types of formula milks. It explains the proper regiments for feeding the infant. It addresses possible problams of formula milk use.</w:t>
            </w:r>
          </w:p>
          <w:p w:rsidR="00F32954" w:rsidRPr="002B1ADC" w:rsidRDefault="00F32954" w:rsidP="00F32954">
            <w:pPr>
              <w:pStyle w:val="NormalWeb"/>
              <w:shd w:val="clear" w:color="auto" w:fill="FFFFFF"/>
              <w:spacing w:before="0" w:after="240" w:line="132" w:lineRule="atLeast"/>
              <w:rPr>
                <w:rFonts w:ascii="Arial" w:hAnsi="Arial" w:cs="Arial"/>
                <w:b/>
                <w:color w:val="9CC2E5" w:themeColor="accent1" w:themeTint="99"/>
                <w:sz w:val="16"/>
                <w:szCs w:val="16"/>
                <w:lang w:val="en-US"/>
              </w:rPr>
            </w:pPr>
            <w:r w:rsidRPr="002B1ADC">
              <w:rPr>
                <w:rFonts w:ascii="Arial" w:hAnsi="Arial" w:cs="Arial"/>
                <w:noProof/>
                <w:color w:val="9CC2E5" w:themeColor="accent1" w:themeTint="99"/>
                <w:sz w:val="18"/>
                <w:szCs w:val="18"/>
                <w:lang w:eastAsia="bg-BG"/>
              </w:rPr>
              <w:drawing>
                <wp:inline distT="0" distB="0" distL="0" distR="0" wp14:anchorId="21E0847D" wp14:editId="3D4764C2">
                  <wp:extent cx="114300" cy="114300"/>
                  <wp:effectExtent l="0" t="0" r="0" b="0"/>
                  <wp:docPr id="2"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pic:cNvPicPr>
                            <a:picLocks noChangeAspect="1" noChangeArrowheads="1"/>
                          </pic:cNvPicPr>
                        </pic:nvPicPr>
                        <pic:blipFill>
                          <a:blip r:embed="rId7"/>
                          <a:srcRect l="-14" t="-14" r="-14" b="-14"/>
                          <a:stretch>
                            <a:fillRect/>
                          </a:stretch>
                        </pic:blipFill>
                        <pic:spPr bwMode="auto">
                          <a:xfrm>
                            <a:off x="0" y="0"/>
                            <a:ext cx="114300" cy="114300"/>
                          </a:xfrm>
                          <a:prstGeom prst="rect">
                            <a:avLst/>
                          </a:prstGeom>
                        </pic:spPr>
                      </pic:pic>
                    </a:graphicData>
                  </a:graphic>
                </wp:inline>
              </w:drawing>
            </w:r>
            <w:r w:rsidRPr="002B1ADC">
              <w:rPr>
                <w:rFonts w:ascii="Arial" w:eastAsia="Arial" w:hAnsi="Arial" w:cs="Arial"/>
                <w:color w:val="9CC2E5" w:themeColor="accent1" w:themeTint="99"/>
                <w:sz w:val="18"/>
                <w:szCs w:val="18"/>
                <w:lang w:val="en-US"/>
              </w:rPr>
              <w:t xml:space="preserve">  </w:t>
            </w:r>
            <w:r w:rsidRPr="00D80574">
              <w:rPr>
                <w:rFonts w:ascii="Arial" w:hAnsi="Arial" w:cs="Arial"/>
                <w:color w:val="2E74B5" w:themeColor="accent1" w:themeShade="BF"/>
                <w:sz w:val="16"/>
                <w:szCs w:val="16"/>
                <w:lang w:val="en-US"/>
              </w:rPr>
              <w:t>Презентация към лекция №</w:t>
            </w:r>
            <w:r>
              <w:rPr>
                <w:rFonts w:ascii="Arial" w:hAnsi="Arial" w:cs="Arial"/>
                <w:color w:val="2E74B5" w:themeColor="accent1" w:themeShade="BF"/>
                <w:sz w:val="16"/>
                <w:szCs w:val="16"/>
                <w:lang w:val="en-US"/>
              </w:rPr>
              <w:t xml:space="preserve"> 6</w:t>
            </w:r>
            <w:r w:rsidRPr="00D80574">
              <w:rPr>
                <w:rFonts w:ascii="Arial" w:hAnsi="Arial" w:cs="Arial"/>
                <w:color w:val="2E74B5" w:themeColor="accent1" w:themeShade="BF"/>
                <w:sz w:val="16"/>
                <w:szCs w:val="16"/>
                <w:lang w:val="en-US"/>
              </w:rPr>
              <w:t>...</w:t>
            </w:r>
            <w:r w:rsidRPr="002B1ADC">
              <w:rPr>
                <w:rFonts w:ascii="Arial" w:hAnsi="Arial" w:cs="Arial"/>
                <w:color w:val="9CC2E5" w:themeColor="accent1" w:themeTint="99"/>
                <w:sz w:val="16"/>
                <w:szCs w:val="16"/>
                <w:lang w:val="en-US"/>
              </w:rPr>
              <w:t xml:space="preserve"> </w:t>
            </w:r>
            <w:r w:rsidRPr="00D80574">
              <w:rPr>
                <w:rFonts w:ascii="Arial" w:hAnsi="Arial" w:cs="Arial"/>
                <w:color w:val="000000" w:themeColor="text1"/>
                <w:sz w:val="16"/>
                <w:szCs w:val="16"/>
                <w:lang w:val="en-US"/>
              </w:rPr>
              <w:t>(</w:t>
            </w:r>
            <w:r w:rsidRPr="00D80574">
              <w:rPr>
                <w:rFonts w:ascii="Arial" w:hAnsi="Arial" w:cs="Arial"/>
                <w:i/>
                <w:color w:val="000000" w:themeColor="text1"/>
                <w:sz w:val="18"/>
                <w:szCs w:val="18"/>
                <w:lang w:val="en-US"/>
              </w:rPr>
              <w:t xml:space="preserve">приложен файл </w:t>
            </w:r>
            <w:r w:rsidRPr="00D80574">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06_Formula feeding.pdf)</w:t>
            </w:r>
          </w:p>
        </w:tc>
      </w:tr>
      <w:tr w:rsidR="00F32954">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F32954" w:rsidRPr="002B1ADC" w:rsidRDefault="00F32954" w:rsidP="0044140C">
            <w:pPr>
              <w:pStyle w:val="NormalWeb"/>
              <w:shd w:val="clear" w:color="auto" w:fill="FFFFFF"/>
              <w:spacing w:before="0" w:after="0" w:line="132" w:lineRule="atLeast"/>
              <w:rPr>
                <w:rFonts w:ascii="Arial" w:hAnsi="Arial" w:cs="Arial"/>
                <w:b/>
                <w:color w:val="9CC2E5" w:themeColor="accent1" w:themeTint="99"/>
                <w:sz w:val="16"/>
                <w:szCs w:val="16"/>
                <w:lang w:val="en-US"/>
              </w:rPr>
            </w:pPr>
            <w:r w:rsidRPr="006D782A">
              <w:rPr>
                <w:rFonts w:ascii="Arial" w:hAnsi="Arial" w:cs="Arial"/>
                <w:b/>
                <w:color w:val="FF0000"/>
                <w:sz w:val="18"/>
                <w:szCs w:val="18"/>
                <w:lang w:val="en-US"/>
              </w:rPr>
              <w:t xml:space="preserve">Лекция № </w:t>
            </w:r>
            <w:r w:rsidR="005F3A67">
              <w:rPr>
                <w:rFonts w:ascii="Arial" w:hAnsi="Arial" w:cs="Arial"/>
                <w:b/>
                <w:color w:val="FF0000"/>
                <w:sz w:val="18"/>
                <w:szCs w:val="18"/>
                <w:lang w:val="en-US"/>
              </w:rPr>
              <w:t>7</w:t>
            </w:r>
            <w:r w:rsidRPr="006D782A">
              <w:rPr>
                <w:rFonts w:ascii="Arial" w:hAnsi="Arial" w:cs="Arial"/>
                <w:b/>
                <w:color w:val="FF0000"/>
                <w:sz w:val="18"/>
                <w:szCs w:val="18"/>
                <w:lang w:val="en-US"/>
              </w:rPr>
              <w:t xml:space="preserve">: </w:t>
            </w:r>
            <w:r w:rsidR="005F3A67" w:rsidRPr="005F3A67">
              <w:rPr>
                <w:rFonts w:ascii="Arial" w:hAnsi="Arial" w:cs="Arial"/>
                <w:b/>
                <w:color w:val="FF0000"/>
                <w:sz w:val="18"/>
                <w:szCs w:val="18"/>
                <w:lang w:val="en-US"/>
              </w:rPr>
              <w:t>Growth and Development</w:t>
            </w:r>
            <w:r w:rsidR="005F3A67">
              <w:rPr>
                <w:rFonts w:ascii="Arial" w:hAnsi="Arial" w:cs="Arial"/>
                <w:b/>
                <w:color w:val="FF0000"/>
                <w:sz w:val="18"/>
                <w:szCs w:val="18"/>
                <w:lang w:val="en-US"/>
              </w:rPr>
              <w:t xml:space="preserve">. </w:t>
            </w:r>
            <w:r w:rsidR="005F3A67" w:rsidRPr="005F3A67">
              <w:rPr>
                <w:rFonts w:ascii="Arial" w:hAnsi="Arial" w:cs="Arial"/>
                <w:b/>
                <w:color w:val="FF0000"/>
                <w:sz w:val="18"/>
                <w:szCs w:val="18"/>
                <w:lang w:val="en-US"/>
              </w:rPr>
              <w:t>Psychomotor Development</w:t>
            </w:r>
          </w:p>
        </w:tc>
      </w:tr>
      <w:tr w:rsidR="00F32954">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F32954" w:rsidRDefault="00F32954" w:rsidP="00F32954">
            <w:pPr>
              <w:pStyle w:val="NormalWeb"/>
              <w:shd w:val="clear" w:color="auto" w:fill="FFFFFF"/>
              <w:spacing w:before="0" w:after="240" w:line="132" w:lineRule="atLeast"/>
              <w:rPr>
                <w:rFonts w:ascii="Arial" w:hAnsi="Arial" w:cs="Arial"/>
                <w:sz w:val="18"/>
                <w:szCs w:val="18"/>
                <w:lang w:val="en-US"/>
              </w:rPr>
            </w:pPr>
            <w:r w:rsidRPr="002A01B8">
              <w:rPr>
                <w:rFonts w:ascii="Arial" w:hAnsi="Arial" w:cs="Arial"/>
                <w:sz w:val="18"/>
                <w:szCs w:val="18"/>
                <w:lang w:val="en-US"/>
              </w:rPr>
              <w:t xml:space="preserve">The lecture addresses the </w:t>
            </w:r>
            <w:r w:rsidR="005F3A67">
              <w:rPr>
                <w:rFonts w:ascii="Arial" w:hAnsi="Arial" w:cs="Arial"/>
                <w:sz w:val="18"/>
                <w:szCs w:val="18"/>
                <w:lang w:val="en-US"/>
              </w:rPr>
              <w:t>rate of growth in different ages and the factors affecting it. It also explains the criteria for proper psychomotor development</w:t>
            </w:r>
            <w:r>
              <w:rPr>
                <w:rFonts w:ascii="Arial" w:hAnsi="Arial" w:cs="Arial"/>
                <w:sz w:val="18"/>
                <w:szCs w:val="18"/>
                <w:lang w:val="en-US"/>
              </w:rPr>
              <w:t xml:space="preserve">. </w:t>
            </w:r>
          </w:p>
          <w:p w:rsidR="00F32954" w:rsidRPr="002B1ADC" w:rsidRDefault="00F32954" w:rsidP="005F3A67">
            <w:pPr>
              <w:pStyle w:val="NormalWeb"/>
              <w:shd w:val="clear" w:color="auto" w:fill="FFFFFF"/>
              <w:spacing w:before="0" w:after="240" w:line="132" w:lineRule="atLeast"/>
              <w:rPr>
                <w:rFonts w:ascii="Arial" w:hAnsi="Arial" w:cs="Arial"/>
                <w:b/>
                <w:color w:val="9CC2E5" w:themeColor="accent1" w:themeTint="99"/>
                <w:sz w:val="16"/>
                <w:szCs w:val="16"/>
                <w:lang w:val="en-US"/>
              </w:rPr>
            </w:pPr>
            <w:r w:rsidRPr="002B1ADC">
              <w:rPr>
                <w:rFonts w:ascii="Arial" w:hAnsi="Arial" w:cs="Arial"/>
                <w:noProof/>
                <w:color w:val="9CC2E5" w:themeColor="accent1" w:themeTint="99"/>
                <w:sz w:val="18"/>
                <w:szCs w:val="18"/>
                <w:lang w:eastAsia="bg-BG"/>
              </w:rPr>
              <w:drawing>
                <wp:inline distT="0" distB="0" distL="0" distR="0" wp14:anchorId="20289F29" wp14:editId="516EA76F">
                  <wp:extent cx="114300" cy="114300"/>
                  <wp:effectExtent l="0" t="0" r="0" b="0"/>
                  <wp:docPr id="3"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pic:cNvPicPr>
                            <a:picLocks noChangeAspect="1" noChangeArrowheads="1"/>
                          </pic:cNvPicPr>
                        </pic:nvPicPr>
                        <pic:blipFill>
                          <a:blip r:embed="rId7"/>
                          <a:srcRect l="-14" t="-14" r="-14" b="-14"/>
                          <a:stretch>
                            <a:fillRect/>
                          </a:stretch>
                        </pic:blipFill>
                        <pic:spPr bwMode="auto">
                          <a:xfrm>
                            <a:off x="0" y="0"/>
                            <a:ext cx="114300" cy="114300"/>
                          </a:xfrm>
                          <a:prstGeom prst="rect">
                            <a:avLst/>
                          </a:prstGeom>
                        </pic:spPr>
                      </pic:pic>
                    </a:graphicData>
                  </a:graphic>
                </wp:inline>
              </w:drawing>
            </w:r>
            <w:r w:rsidRPr="002B1ADC">
              <w:rPr>
                <w:rFonts w:ascii="Arial" w:eastAsia="Arial" w:hAnsi="Arial" w:cs="Arial"/>
                <w:color w:val="9CC2E5" w:themeColor="accent1" w:themeTint="99"/>
                <w:sz w:val="18"/>
                <w:szCs w:val="18"/>
                <w:lang w:val="en-US"/>
              </w:rPr>
              <w:t xml:space="preserve">  </w:t>
            </w:r>
            <w:r w:rsidRPr="00D80574">
              <w:rPr>
                <w:rFonts w:ascii="Arial" w:hAnsi="Arial" w:cs="Arial"/>
                <w:color w:val="2E74B5" w:themeColor="accent1" w:themeShade="BF"/>
                <w:sz w:val="16"/>
                <w:szCs w:val="16"/>
                <w:lang w:val="en-US"/>
              </w:rPr>
              <w:t>Презентация към лекция №</w:t>
            </w:r>
            <w:r>
              <w:rPr>
                <w:rFonts w:ascii="Arial" w:hAnsi="Arial" w:cs="Arial"/>
                <w:color w:val="2E74B5" w:themeColor="accent1" w:themeShade="BF"/>
                <w:sz w:val="16"/>
                <w:szCs w:val="16"/>
                <w:lang w:val="en-US"/>
              </w:rPr>
              <w:t xml:space="preserve"> </w:t>
            </w:r>
            <w:r w:rsidR="005F3A67">
              <w:rPr>
                <w:rFonts w:ascii="Arial" w:hAnsi="Arial" w:cs="Arial"/>
                <w:color w:val="2E74B5" w:themeColor="accent1" w:themeShade="BF"/>
                <w:sz w:val="16"/>
                <w:szCs w:val="16"/>
                <w:lang w:val="en-US"/>
              </w:rPr>
              <w:t>7</w:t>
            </w:r>
            <w:r w:rsidRPr="00D80574">
              <w:rPr>
                <w:rFonts w:ascii="Arial" w:hAnsi="Arial" w:cs="Arial"/>
                <w:color w:val="2E74B5" w:themeColor="accent1" w:themeShade="BF"/>
                <w:sz w:val="16"/>
                <w:szCs w:val="16"/>
                <w:lang w:val="en-US"/>
              </w:rPr>
              <w:t>...</w:t>
            </w:r>
            <w:r w:rsidRPr="002B1ADC">
              <w:rPr>
                <w:rFonts w:ascii="Arial" w:hAnsi="Arial" w:cs="Arial"/>
                <w:color w:val="9CC2E5" w:themeColor="accent1" w:themeTint="99"/>
                <w:sz w:val="16"/>
                <w:szCs w:val="16"/>
                <w:lang w:val="en-US"/>
              </w:rPr>
              <w:t xml:space="preserve"> </w:t>
            </w:r>
            <w:r w:rsidRPr="00D80574">
              <w:rPr>
                <w:rFonts w:ascii="Arial" w:hAnsi="Arial" w:cs="Arial"/>
                <w:color w:val="000000" w:themeColor="text1"/>
                <w:sz w:val="16"/>
                <w:szCs w:val="16"/>
                <w:lang w:val="en-US"/>
              </w:rPr>
              <w:t>(</w:t>
            </w:r>
            <w:r w:rsidRPr="00D80574">
              <w:rPr>
                <w:rFonts w:ascii="Arial" w:hAnsi="Arial" w:cs="Arial"/>
                <w:i/>
                <w:color w:val="000000" w:themeColor="text1"/>
                <w:sz w:val="18"/>
                <w:szCs w:val="18"/>
                <w:lang w:val="en-US"/>
              </w:rPr>
              <w:t xml:space="preserve">приложен файл </w:t>
            </w:r>
            <w:r w:rsidRPr="00D80574">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0</w:t>
            </w:r>
            <w:r w:rsidR="005F3A67">
              <w:rPr>
                <w:rFonts w:ascii="Arial" w:hAnsi="Arial" w:cs="Arial"/>
                <w:color w:val="000000" w:themeColor="text1"/>
                <w:sz w:val="16"/>
                <w:szCs w:val="16"/>
                <w:lang w:val="en-US"/>
              </w:rPr>
              <w:t>7</w:t>
            </w:r>
            <w:r>
              <w:rPr>
                <w:rFonts w:ascii="Arial" w:hAnsi="Arial" w:cs="Arial"/>
                <w:color w:val="000000" w:themeColor="text1"/>
                <w:sz w:val="16"/>
                <w:szCs w:val="16"/>
                <w:lang w:val="en-US"/>
              </w:rPr>
              <w:t>_</w:t>
            </w:r>
            <w:r w:rsidR="005F3A67">
              <w:t xml:space="preserve"> </w:t>
            </w:r>
            <w:r w:rsidR="005F3A67" w:rsidRPr="005F3A67">
              <w:rPr>
                <w:rFonts w:ascii="Arial" w:hAnsi="Arial" w:cs="Arial"/>
                <w:color w:val="000000" w:themeColor="text1"/>
                <w:sz w:val="16"/>
                <w:szCs w:val="16"/>
                <w:lang w:val="en-US"/>
              </w:rPr>
              <w:t>Growth and developement</w:t>
            </w:r>
            <w:r>
              <w:rPr>
                <w:rFonts w:ascii="Arial" w:hAnsi="Arial" w:cs="Arial"/>
                <w:color w:val="000000" w:themeColor="text1"/>
                <w:sz w:val="16"/>
                <w:szCs w:val="16"/>
                <w:lang w:val="en-US"/>
              </w:rPr>
              <w:t>.pdf)</w:t>
            </w:r>
          </w:p>
        </w:tc>
      </w:tr>
      <w:tr w:rsidR="00F32954">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F32954" w:rsidRPr="002B1ADC" w:rsidRDefault="00F32954" w:rsidP="0044140C">
            <w:pPr>
              <w:pStyle w:val="NormalWeb"/>
              <w:shd w:val="clear" w:color="auto" w:fill="FFFFFF"/>
              <w:spacing w:before="0" w:after="0" w:line="132" w:lineRule="atLeast"/>
              <w:rPr>
                <w:rFonts w:ascii="Arial" w:hAnsi="Arial" w:cs="Arial"/>
                <w:b/>
                <w:color w:val="9CC2E5" w:themeColor="accent1" w:themeTint="99"/>
                <w:sz w:val="16"/>
                <w:szCs w:val="16"/>
                <w:lang w:val="en-US"/>
              </w:rPr>
            </w:pPr>
            <w:r w:rsidRPr="006D782A">
              <w:rPr>
                <w:rFonts w:ascii="Arial" w:hAnsi="Arial" w:cs="Arial"/>
                <w:b/>
                <w:color w:val="FF0000"/>
                <w:sz w:val="18"/>
                <w:szCs w:val="18"/>
                <w:lang w:val="en-US"/>
              </w:rPr>
              <w:t xml:space="preserve">Лекция № </w:t>
            </w:r>
            <w:r w:rsidR="005F3A67">
              <w:rPr>
                <w:rFonts w:ascii="Arial" w:hAnsi="Arial" w:cs="Arial"/>
                <w:b/>
                <w:color w:val="FF0000"/>
                <w:sz w:val="18"/>
                <w:szCs w:val="18"/>
                <w:lang w:val="en-US"/>
              </w:rPr>
              <w:t>8</w:t>
            </w:r>
            <w:r w:rsidRPr="006D782A">
              <w:rPr>
                <w:rFonts w:ascii="Arial" w:hAnsi="Arial" w:cs="Arial"/>
                <w:b/>
                <w:color w:val="FF0000"/>
                <w:sz w:val="18"/>
                <w:szCs w:val="18"/>
                <w:lang w:val="en-US"/>
              </w:rPr>
              <w:t xml:space="preserve">: </w:t>
            </w:r>
            <w:r w:rsidR="005F3A67" w:rsidRPr="005F3A67">
              <w:rPr>
                <w:rFonts w:ascii="Arial" w:hAnsi="Arial" w:cs="Arial"/>
                <w:b/>
                <w:color w:val="FF0000"/>
                <w:sz w:val="18"/>
                <w:szCs w:val="18"/>
                <w:lang w:val="en-US"/>
              </w:rPr>
              <w:t>Hypotrophy</w:t>
            </w:r>
            <w:r w:rsidR="005F3A67">
              <w:rPr>
                <w:rFonts w:ascii="Arial" w:hAnsi="Arial" w:cs="Arial"/>
                <w:b/>
                <w:color w:val="FF0000"/>
                <w:sz w:val="18"/>
                <w:szCs w:val="18"/>
                <w:lang w:val="en-US"/>
              </w:rPr>
              <w:t xml:space="preserve">. </w:t>
            </w:r>
            <w:r w:rsidR="005F3A67" w:rsidRPr="005F3A67">
              <w:rPr>
                <w:rFonts w:ascii="Arial" w:hAnsi="Arial" w:cs="Arial"/>
                <w:b/>
                <w:color w:val="FF0000"/>
                <w:sz w:val="18"/>
                <w:szCs w:val="18"/>
                <w:lang w:val="en-US"/>
              </w:rPr>
              <w:t>Obesity</w:t>
            </w:r>
          </w:p>
        </w:tc>
      </w:tr>
      <w:tr w:rsidR="00F32954">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F32954" w:rsidRDefault="00F32954" w:rsidP="00F32954">
            <w:pPr>
              <w:pStyle w:val="NormalWeb"/>
              <w:shd w:val="clear" w:color="auto" w:fill="FFFFFF"/>
              <w:spacing w:before="0" w:after="240" w:line="132" w:lineRule="atLeast"/>
              <w:rPr>
                <w:rFonts w:ascii="Arial" w:hAnsi="Arial" w:cs="Arial"/>
                <w:sz w:val="18"/>
                <w:szCs w:val="18"/>
                <w:lang w:val="en-US"/>
              </w:rPr>
            </w:pPr>
            <w:r w:rsidRPr="002A01B8">
              <w:rPr>
                <w:rFonts w:ascii="Arial" w:hAnsi="Arial" w:cs="Arial"/>
                <w:sz w:val="18"/>
                <w:szCs w:val="18"/>
                <w:lang w:val="en-US"/>
              </w:rPr>
              <w:t xml:space="preserve">The lecture addresses the </w:t>
            </w:r>
            <w:r w:rsidR="005F3A67">
              <w:rPr>
                <w:rFonts w:ascii="Arial" w:hAnsi="Arial" w:cs="Arial"/>
                <w:sz w:val="18"/>
                <w:szCs w:val="18"/>
                <w:lang w:val="en-US"/>
              </w:rPr>
              <w:t>risk factors, etiology, clinical picture and therapy of hypotrophy and obesity. It also presents ways of evaluating the level of severity of the conditions</w:t>
            </w:r>
            <w:r>
              <w:rPr>
                <w:rFonts w:ascii="Arial" w:hAnsi="Arial" w:cs="Arial"/>
                <w:sz w:val="18"/>
                <w:szCs w:val="18"/>
                <w:lang w:val="en-US"/>
              </w:rPr>
              <w:t xml:space="preserve">. </w:t>
            </w:r>
          </w:p>
          <w:p w:rsidR="00F32954" w:rsidRPr="002B1ADC" w:rsidRDefault="00F32954" w:rsidP="005F3A67">
            <w:pPr>
              <w:pStyle w:val="NormalWeb"/>
              <w:shd w:val="clear" w:color="auto" w:fill="FFFFFF"/>
              <w:spacing w:before="0" w:after="240" w:line="132" w:lineRule="atLeast"/>
              <w:rPr>
                <w:rFonts w:ascii="Arial" w:hAnsi="Arial" w:cs="Arial"/>
                <w:b/>
                <w:color w:val="9CC2E5" w:themeColor="accent1" w:themeTint="99"/>
                <w:sz w:val="16"/>
                <w:szCs w:val="16"/>
                <w:lang w:val="en-US"/>
              </w:rPr>
            </w:pPr>
            <w:r w:rsidRPr="002B1ADC">
              <w:rPr>
                <w:rFonts w:ascii="Arial" w:hAnsi="Arial" w:cs="Arial"/>
                <w:noProof/>
                <w:color w:val="9CC2E5" w:themeColor="accent1" w:themeTint="99"/>
                <w:sz w:val="18"/>
                <w:szCs w:val="18"/>
                <w:lang w:eastAsia="bg-BG"/>
              </w:rPr>
              <w:drawing>
                <wp:inline distT="0" distB="0" distL="0" distR="0" wp14:anchorId="4430E124" wp14:editId="223A09B5">
                  <wp:extent cx="114300" cy="114300"/>
                  <wp:effectExtent l="0" t="0" r="0" b="0"/>
                  <wp:docPr id="4"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pic:cNvPicPr>
                            <a:picLocks noChangeAspect="1" noChangeArrowheads="1"/>
                          </pic:cNvPicPr>
                        </pic:nvPicPr>
                        <pic:blipFill>
                          <a:blip r:embed="rId7"/>
                          <a:srcRect l="-14" t="-14" r="-14" b="-14"/>
                          <a:stretch>
                            <a:fillRect/>
                          </a:stretch>
                        </pic:blipFill>
                        <pic:spPr bwMode="auto">
                          <a:xfrm>
                            <a:off x="0" y="0"/>
                            <a:ext cx="114300" cy="114300"/>
                          </a:xfrm>
                          <a:prstGeom prst="rect">
                            <a:avLst/>
                          </a:prstGeom>
                        </pic:spPr>
                      </pic:pic>
                    </a:graphicData>
                  </a:graphic>
                </wp:inline>
              </w:drawing>
            </w:r>
            <w:r w:rsidRPr="002B1ADC">
              <w:rPr>
                <w:rFonts w:ascii="Arial" w:eastAsia="Arial" w:hAnsi="Arial" w:cs="Arial"/>
                <w:color w:val="9CC2E5" w:themeColor="accent1" w:themeTint="99"/>
                <w:sz w:val="18"/>
                <w:szCs w:val="18"/>
                <w:lang w:val="en-US"/>
              </w:rPr>
              <w:t xml:space="preserve">  </w:t>
            </w:r>
            <w:r w:rsidRPr="00D80574">
              <w:rPr>
                <w:rFonts w:ascii="Arial" w:hAnsi="Arial" w:cs="Arial"/>
                <w:color w:val="2E74B5" w:themeColor="accent1" w:themeShade="BF"/>
                <w:sz w:val="16"/>
                <w:szCs w:val="16"/>
                <w:lang w:val="en-US"/>
              </w:rPr>
              <w:t>Презентация към лекция №</w:t>
            </w:r>
            <w:r>
              <w:rPr>
                <w:rFonts w:ascii="Arial" w:hAnsi="Arial" w:cs="Arial"/>
                <w:color w:val="2E74B5" w:themeColor="accent1" w:themeShade="BF"/>
                <w:sz w:val="16"/>
                <w:szCs w:val="16"/>
                <w:lang w:val="en-US"/>
              </w:rPr>
              <w:t xml:space="preserve"> </w:t>
            </w:r>
            <w:r w:rsidR="005F3A67">
              <w:rPr>
                <w:rFonts w:ascii="Arial" w:hAnsi="Arial" w:cs="Arial"/>
                <w:color w:val="2E74B5" w:themeColor="accent1" w:themeShade="BF"/>
                <w:sz w:val="16"/>
                <w:szCs w:val="16"/>
                <w:lang w:val="en-US"/>
              </w:rPr>
              <w:t>8</w:t>
            </w:r>
            <w:r w:rsidRPr="00D80574">
              <w:rPr>
                <w:rFonts w:ascii="Arial" w:hAnsi="Arial" w:cs="Arial"/>
                <w:color w:val="2E74B5" w:themeColor="accent1" w:themeShade="BF"/>
                <w:sz w:val="16"/>
                <w:szCs w:val="16"/>
                <w:lang w:val="en-US"/>
              </w:rPr>
              <w:t>...</w:t>
            </w:r>
            <w:r w:rsidRPr="002B1ADC">
              <w:rPr>
                <w:rFonts w:ascii="Arial" w:hAnsi="Arial" w:cs="Arial"/>
                <w:color w:val="9CC2E5" w:themeColor="accent1" w:themeTint="99"/>
                <w:sz w:val="16"/>
                <w:szCs w:val="16"/>
                <w:lang w:val="en-US"/>
              </w:rPr>
              <w:t xml:space="preserve"> </w:t>
            </w:r>
            <w:r w:rsidRPr="00D80574">
              <w:rPr>
                <w:rFonts w:ascii="Arial" w:hAnsi="Arial" w:cs="Arial"/>
                <w:color w:val="000000" w:themeColor="text1"/>
                <w:sz w:val="16"/>
                <w:szCs w:val="16"/>
                <w:lang w:val="en-US"/>
              </w:rPr>
              <w:t>(</w:t>
            </w:r>
            <w:r w:rsidRPr="00D80574">
              <w:rPr>
                <w:rFonts w:ascii="Arial" w:hAnsi="Arial" w:cs="Arial"/>
                <w:i/>
                <w:color w:val="000000" w:themeColor="text1"/>
                <w:sz w:val="18"/>
                <w:szCs w:val="18"/>
                <w:lang w:val="en-US"/>
              </w:rPr>
              <w:t xml:space="preserve">приложен файл </w:t>
            </w:r>
            <w:r w:rsidRPr="00D80574">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0</w:t>
            </w:r>
            <w:r w:rsidR="005F3A67">
              <w:rPr>
                <w:rFonts w:ascii="Arial" w:hAnsi="Arial" w:cs="Arial"/>
                <w:color w:val="000000" w:themeColor="text1"/>
                <w:sz w:val="16"/>
                <w:szCs w:val="16"/>
                <w:lang w:val="en-US"/>
              </w:rPr>
              <w:t>8</w:t>
            </w:r>
            <w:r>
              <w:rPr>
                <w:rFonts w:ascii="Arial" w:hAnsi="Arial" w:cs="Arial"/>
                <w:color w:val="000000" w:themeColor="text1"/>
                <w:sz w:val="16"/>
                <w:szCs w:val="16"/>
                <w:lang w:val="en-US"/>
              </w:rPr>
              <w:t>_</w:t>
            </w:r>
            <w:r w:rsidR="005F3A67">
              <w:t xml:space="preserve"> </w:t>
            </w:r>
            <w:r w:rsidR="005F3A67" w:rsidRPr="005F3A67">
              <w:rPr>
                <w:rFonts w:ascii="Arial" w:hAnsi="Arial" w:cs="Arial"/>
                <w:color w:val="000000" w:themeColor="text1"/>
                <w:sz w:val="16"/>
                <w:szCs w:val="16"/>
                <w:lang w:val="en-US"/>
              </w:rPr>
              <w:t>Hypotrophy and Obesity</w:t>
            </w:r>
            <w:r>
              <w:rPr>
                <w:rFonts w:ascii="Arial" w:hAnsi="Arial" w:cs="Arial"/>
                <w:color w:val="000000" w:themeColor="text1"/>
                <w:sz w:val="16"/>
                <w:szCs w:val="16"/>
                <w:lang w:val="en-US"/>
              </w:rPr>
              <w:t>.pdf)</w:t>
            </w:r>
          </w:p>
        </w:tc>
      </w:tr>
      <w:tr w:rsidR="00F32954">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F32954" w:rsidRDefault="00F32954" w:rsidP="005F3A67">
            <w:r w:rsidRPr="00217091">
              <w:rPr>
                <w:rFonts w:ascii="Arial" w:hAnsi="Arial" w:cs="Arial"/>
                <w:b/>
                <w:color w:val="FF0000"/>
                <w:sz w:val="18"/>
                <w:szCs w:val="18"/>
                <w:lang w:val="en-US"/>
              </w:rPr>
              <w:t xml:space="preserve">Лекция № </w:t>
            </w:r>
            <w:r w:rsidR="005F3A67">
              <w:rPr>
                <w:rFonts w:ascii="Arial" w:hAnsi="Arial" w:cs="Arial"/>
                <w:b/>
                <w:color w:val="FF0000"/>
                <w:sz w:val="18"/>
                <w:szCs w:val="18"/>
                <w:lang w:val="en-US"/>
              </w:rPr>
              <w:t>9</w:t>
            </w:r>
            <w:r w:rsidRPr="00217091">
              <w:rPr>
                <w:rFonts w:ascii="Arial" w:hAnsi="Arial" w:cs="Arial"/>
                <w:b/>
                <w:color w:val="FF0000"/>
                <w:sz w:val="18"/>
                <w:szCs w:val="18"/>
                <w:lang w:val="en-US"/>
              </w:rPr>
              <w:t xml:space="preserve">: </w:t>
            </w:r>
            <w:r w:rsidR="005F3A67" w:rsidRPr="005F3A67">
              <w:rPr>
                <w:rFonts w:ascii="Arial" w:hAnsi="Arial" w:cs="Arial"/>
                <w:b/>
                <w:color w:val="FF0000"/>
                <w:sz w:val="18"/>
                <w:szCs w:val="18"/>
                <w:lang w:val="en-US"/>
              </w:rPr>
              <w:t>Rickets</w:t>
            </w:r>
          </w:p>
        </w:tc>
      </w:tr>
      <w:tr w:rsidR="00F32954" w:rsidTr="0044140C">
        <w:trPr>
          <w:jc w:val="center"/>
        </w:trPr>
        <w:tc>
          <w:tcPr>
            <w:tcW w:w="10198" w:type="dxa"/>
            <w:tcBorders>
              <w:top w:val="single" w:sz="4" w:space="0" w:color="000000"/>
              <w:left w:val="single" w:sz="4" w:space="0" w:color="000000"/>
              <w:bottom w:val="single" w:sz="4" w:space="0" w:color="auto"/>
              <w:right w:val="single" w:sz="4" w:space="0" w:color="000000"/>
            </w:tcBorders>
            <w:shd w:val="clear" w:color="auto" w:fill="auto"/>
          </w:tcPr>
          <w:p w:rsidR="00F32954" w:rsidRDefault="00F32954" w:rsidP="00F32954">
            <w:pPr>
              <w:pStyle w:val="NormalWeb"/>
              <w:shd w:val="clear" w:color="auto" w:fill="FFFFFF"/>
              <w:spacing w:before="0" w:after="240" w:line="132" w:lineRule="atLeast"/>
              <w:rPr>
                <w:rFonts w:ascii="Arial" w:hAnsi="Arial" w:cs="Arial"/>
                <w:sz w:val="18"/>
                <w:szCs w:val="18"/>
                <w:lang w:val="en-US"/>
              </w:rPr>
            </w:pPr>
            <w:r w:rsidRPr="002A01B8">
              <w:rPr>
                <w:rFonts w:ascii="Arial" w:hAnsi="Arial" w:cs="Arial"/>
                <w:sz w:val="18"/>
                <w:szCs w:val="18"/>
                <w:lang w:val="en-US"/>
              </w:rPr>
              <w:t xml:space="preserve">The lecture </w:t>
            </w:r>
            <w:r w:rsidR="005F3A67">
              <w:rPr>
                <w:rFonts w:ascii="Arial" w:hAnsi="Arial" w:cs="Arial"/>
                <w:sz w:val="18"/>
                <w:szCs w:val="18"/>
                <w:lang w:val="en-US"/>
              </w:rPr>
              <w:t>presents etiology, pathogenesis, clinical presentation, therapy and prophylaxis of vit. D deficiency and vit. D resistant rickets</w:t>
            </w:r>
            <w:r>
              <w:rPr>
                <w:rFonts w:ascii="Arial" w:hAnsi="Arial" w:cs="Arial"/>
                <w:sz w:val="18"/>
                <w:szCs w:val="18"/>
                <w:lang w:val="en-US"/>
              </w:rPr>
              <w:t xml:space="preserve">. </w:t>
            </w:r>
          </w:p>
          <w:p w:rsidR="00F32954" w:rsidRPr="002B1ADC" w:rsidRDefault="00F32954" w:rsidP="0044140C">
            <w:pPr>
              <w:pStyle w:val="NormalWeb"/>
              <w:shd w:val="clear" w:color="auto" w:fill="FFFFFF"/>
              <w:spacing w:before="0" w:after="240" w:line="132" w:lineRule="atLeast"/>
              <w:rPr>
                <w:rFonts w:ascii="Arial" w:hAnsi="Arial" w:cs="Arial"/>
                <w:b/>
                <w:color w:val="9CC2E5" w:themeColor="accent1" w:themeTint="99"/>
                <w:sz w:val="16"/>
                <w:szCs w:val="16"/>
                <w:lang w:val="en-US"/>
              </w:rPr>
            </w:pPr>
            <w:r w:rsidRPr="002B1ADC">
              <w:rPr>
                <w:rFonts w:ascii="Arial" w:hAnsi="Arial" w:cs="Arial"/>
                <w:noProof/>
                <w:color w:val="9CC2E5" w:themeColor="accent1" w:themeTint="99"/>
                <w:sz w:val="18"/>
                <w:szCs w:val="18"/>
                <w:lang w:eastAsia="bg-BG"/>
              </w:rPr>
              <w:drawing>
                <wp:inline distT="0" distB="0" distL="0" distR="0" wp14:anchorId="0AC36FE5" wp14:editId="06A85713">
                  <wp:extent cx="114300" cy="114300"/>
                  <wp:effectExtent l="0" t="0" r="0" b="0"/>
                  <wp:docPr id="5"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pic:cNvPicPr>
                            <a:picLocks noChangeAspect="1" noChangeArrowheads="1"/>
                          </pic:cNvPicPr>
                        </pic:nvPicPr>
                        <pic:blipFill>
                          <a:blip r:embed="rId7"/>
                          <a:srcRect l="-14" t="-14" r="-14" b="-14"/>
                          <a:stretch>
                            <a:fillRect/>
                          </a:stretch>
                        </pic:blipFill>
                        <pic:spPr bwMode="auto">
                          <a:xfrm>
                            <a:off x="0" y="0"/>
                            <a:ext cx="114300" cy="114300"/>
                          </a:xfrm>
                          <a:prstGeom prst="rect">
                            <a:avLst/>
                          </a:prstGeom>
                        </pic:spPr>
                      </pic:pic>
                    </a:graphicData>
                  </a:graphic>
                </wp:inline>
              </w:drawing>
            </w:r>
            <w:r w:rsidRPr="002B1ADC">
              <w:rPr>
                <w:rFonts w:ascii="Arial" w:eastAsia="Arial" w:hAnsi="Arial" w:cs="Arial"/>
                <w:color w:val="9CC2E5" w:themeColor="accent1" w:themeTint="99"/>
                <w:sz w:val="18"/>
                <w:szCs w:val="18"/>
                <w:lang w:val="en-US"/>
              </w:rPr>
              <w:t xml:space="preserve">  </w:t>
            </w:r>
            <w:r w:rsidRPr="00D80574">
              <w:rPr>
                <w:rFonts w:ascii="Arial" w:hAnsi="Arial" w:cs="Arial"/>
                <w:color w:val="2E74B5" w:themeColor="accent1" w:themeShade="BF"/>
                <w:sz w:val="16"/>
                <w:szCs w:val="16"/>
                <w:lang w:val="en-US"/>
              </w:rPr>
              <w:t>Презентация към лекция №</w:t>
            </w:r>
            <w:r>
              <w:rPr>
                <w:rFonts w:ascii="Arial" w:hAnsi="Arial" w:cs="Arial"/>
                <w:color w:val="2E74B5" w:themeColor="accent1" w:themeShade="BF"/>
                <w:sz w:val="16"/>
                <w:szCs w:val="16"/>
                <w:lang w:val="en-US"/>
              </w:rPr>
              <w:t xml:space="preserve"> </w:t>
            </w:r>
            <w:r w:rsidR="0044140C">
              <w:rPr>
                <w:rFonts w:ascii="Arial" w:hAnsi="Arial" w:cs="Arial"/>
                <w:color w:val="2E74B5" w:themeColor="accent1" w:themeShade="BF"/>
                <w:sz w:val="16"/>
                <w:szCs w:val="16"/>
                <w:lang w:val="en-US"/>
              </w:rPr>
              <w:t>9</w:t>
            </w:r>
            <w:r w:rsidRPr="00D80574">
              <w:rPr>
                <w:rFonts w:ascii="Arial" w:hAnsi="Arial" w:cs="Arial"/>
                <w:color w:val="2E74B5" w:themeColor="accent1" w:themeShade="BF"/>
                <w:sz w:val="16"/>
                <w:szCs w:val="16"/>
                <w:lang w:val="en-US"/>
              </w:rPr>
              <w:t>...</w:t>
            </w:r>
            <w:r w:rsidRPr="002B1ADC">
              <w:rPr>
                <w:rFonts w:ascii="Arial" w:hAnsi="Arial" w:cs="Arial"/>
                <w:color w:val="9CC2E5" w:themeColor="accent1" w:themeTint="99"/>
                <w:sz w:val="16"/>
                <w:szCs w:val="16"/>
                <w:lang w:val="en-US"/>
              </w:rPr>
              <w:t xml:space="preserve"> </w:t>
            </w:r>
            <w:r w:rsidRPr="00D80574">
              <w:rPr>
                <w:rFonts w:ascii="Arial" w:hAnsi="Arial" w:cs="Arial"/>
                <w:color w:val="000000" w:themeColor="text1"/>
                <w:sz w:val="16"/>
                <w:szCs w:val="16"/>
                <w:lang w:val="en-US"/>
              </w:rPr>
              <w:t>(</w:t>
            </w:r>
            <w:r w:rsidRPr="00D80574">
              <w:rPr>
                <w:rFonts w:ascii="Arial" w:hAnsi="Arial" w:cs="Arial"/>
                <w:i/>
                <w:color w:val="000000" w:themeColor="text1"/>
                <w:sz w:val="18"/>
                <w:szCs w:val="18"/>
                <w:lang w:val="en-US"/>
              </w:rPr>
              <w:t xml:space="preserve">приложен файл </w:t>
            </w:r>
            <w:r w:rsidRPr="00D80574">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0</w:t>
            </w:r>
            <w:r w:rsidR="0044140C">
              <w:rPr>
                <w:rFonts w:ascii="Arial" w:hAnsi="Arial" w:cs="Arial"/>
                <w:color w:val="000000" w:themeColor="text1"/>
                <w:sz w:val="16"/>
                <w:szCs w:val="16"/>
                <w:lang w:val="en-US"/>
              </w:rPr>
              <w:t>9</w:t>
            </w:r>
            <w:r>
              <w:rPr>
                <w:rFonts w:ascii="Arial" w:hAnsi="Arial" w:cs="Arial"/>
                <w:color w:val="000000" w:themeColor="text1"/>
                <w:sz w:val="16"/>
                <w:szCs w:val="16"/>
                <w:lang w:val="en-US"/>
              </w:rPr>
              <w:t>_</w:t>
            </w:r>
            <w:r w:rsidR="0044140C">
              <w:t xml:space="preserve"> </w:t>
            </w:r>
            <w:r w:rsidR="0044140C" w:rsidRPr="0044140C">
              <w:rPr>
                <w:rFonts w:ascii="Arial" w:hAnsi="Arial" w:cs="Arial"/>
                <w:color w:val="000000" w:themeColor="text1"/>
                <w:sz w:val="16"/>
                <w:szCs w:val="16"/>
                <w:lang w:val="en-US"/>
              </w:rPr>
              <w:t>Rickets</w:t>
            </w:r>
            <w:r>
              <w:rPr>
                <w:rFonts w:ascii="Arial" w:hAnsi="Arial" w:cs="Arial"/>
                <w:color w:val="000000" w:themeColor="text1"/>
                <w:sz w:val="16"/>
                <w:szCs w:val="16"/>
                <w:lang w:val="en-US"/>
              </w:rPr>
              <w:t>.pdf)</w:t>
            </w:r>
          </w:p>
        </w:tc>
      </w:tr>
      <w:tr w:rsidR="00F32954" w:rsidTr="0044140C">
        <w:trPr>
          <w:jc w:val="center"/>
        </w:trPr>
        <w:tc>
          <w:tcPr>
            <w:tcW w:w="10198" w:type="dxa"/>
            <w:tcBorders>
              <w:top w:val="single" w:sz="4" w:space="0" w:color="auto"/>
              <w:left w:val="single" w:sz="4" w:space="0" w:color="auto"/>
              <w:bottom w:val="single" w:sz="4" w:space="0" w:color="auto"/>
              <w:right w:val="single" w:sz="4" w:space="0" w:color="auto"/>
            </w:tcBorders>
            <w:shd w:val="clear" w:color="auto" w:fill="auto"/>
          </w:tcPr>
          <w:p w:rsidR="00F32954" w:rsidRPr="006D782A" w:rsidRDefault="00F32954" w:rsidP="0044140C">
            <w:pPr>
              <w:pStyle w:val="NormalWeb"/>
              <w:shd w:val="clear" w:color="auto" w:fill="FFFFFF"/>
              <w:spacing w:before="0" w:after="0" w:line="132" w:lineRule="atLeast"/>
              <w:rPr>
                <w:rFonts w:ascii="Arial" w:hAnsi="Arial" w:cs="Arial"/>
                <w:b/>
                <w:color w:val="FF0000"/>
                <w:sz w:val="18"/>
                <w:szCs w:val="18"/>
                <w:lang w:val="en-US"/>
              </w:rPr>
            </w:pPr>
            <w:r w:rsidRPr="006D782A">
              <w:rPr>
                <w:rFonts w:ascii="Arial" w:hAnsi="Arial" w:cs="Arial"/>
                <w:b/>
                <w:color w:val="FF0000"/>
                <w:sz w:val="18"/>
                <w:szCs w:val="18"/>
                <w:lang w:val="en-US"/>
              </w:rPr>
              <w:t xml:space="preserve">Лекция № </w:t>
            </w:r>
            <w:r w:rsidR="0044140C">
              <w:rPr>
                <w:rFonts w:ascii="Arial" w:hAnsi="Arial" w:cs="Arial"/>
                <w:b/>
                <w:color w:val="FF0000"/>
                <w:sz w:val="18"/>
                <w:szCs w:val="18"/>
                <w:lang w:val="en-US"/>
              </w:rPr>
              <w:t>10</w:t>
            </w:r>
            <w:r w:rsidRPr="006D782A">
              <w:rPr>
                <w:rFonts w:ascii="Arial" w:hAnsi="Arial" w:cs="Arial"/>
                <w:b/>
                <w:color w:val="FF0000"/>
                <w:sz w:val="18"/>
                <w:szCs w:val="18"/>
                <w:lang w:val="en-US"/>
              </w:rPr>
              <w:t xml:space="preserve">: </w:t>
            </w:r>
            <w:r w:rsidR="0044140C" w:rsidRPr="0044140C">
              <w:rPr>
                <w:rFonts w:ascii="Arial" w:hAnsi="Arial" w:cs="Arial"/>
                <w:b/>
                <w:color w:val="FF0000"/>
                <w:sz w:val="18"/>
                <w:szCs w:val="18"/>
                <w:lang w:val="en-US"/>
              </w:rPr>
              <w:t>Respiratory Tract Diseases</w:t>
            </w:r>
            <w:r w:rsidR="0044140C">
              <w:rPr>
                <w:rFonts w:ascii="Arial" w:hAnsi="Arial" w:cs="Arial"/>
                <w:b/>
                <w:color w:val="FF0000"/>
                <w:sz w:val="18"/>
                <w:szCs w:val="18"/>
                <w:lang w:val="en-US"/>
              </w:rPr>
              <w:t xml:space="preserve">. </w:t>
            </w:r>
            <w:r w:rsidR="0044140C" w:rsidRPr="0044140C">
              <w:rPr>
                <w:rFonts w:ascii="Arial" w:hAnsi="Arial" w:cs="Arial"/>
                <w:b/>
                <w:color w:val="FF0000"/>
                <w:sz w:val="18"/>
                <w:szCs w:val="18"/>
                <w:lang w:val="en-US"/>
              </w:rPr>
              <w:t>Respiratory Failure</w:t>
            </w:r>
          </w:p>
        </w:tc>
      </w:tr>
      <w:tr w:rsidR="00F32954" w:rsidTr="0044140C">
        <w:trPr>
          <w:jc w:val="center"/>
        </w:trPr>
        <w:tc>
          <w:tcPr>
            <w:tcW w:w="10198" w:type="dxa"/>
            <w:tcBorders>
              <w:top w:val="single" w:sz="4" w:space="0" w:color="auto"/>
              <w:left w:val="single" w:sz="4" w:space="0" w:color="000000"/>
              <w:bottom w:val="single" w:sz="4" w:space="0" w:color="000000"/>
              <w:right w:val="single" w:sz="4" w:space="0" w:color="000000"/>
            </w:tcBorders>
            <w:shd w:val="clear" w:color="auto" w:fill="auto"/>
          </w:tcPr>
          <w:p w:rsidR="00F32954" w:rsidRDefault="00F32954" w:rsidP="00F32954">
            <w:pPr>
              <w:pStyle w:val="NormalWeb"/>
              <w:shd w:val="clear" w:color="auto" w:fill="FFFFFF"/>
              <w:spacing w:before="0" w:after="240" w:line="132" w:lineRule="atLeast"/>
              <w:rPr>
                <w:rFonts w:ascii="Arial" w:hAnsi="Arial" w:cs="Arial"/>
                <w:sz w:val="18"/>
                <w:szCs w:val="18"/>
                <w:lang w:val="en-US"/>
              </w:rPr>
            </w:pPr>
            <w:r w:rsidRPr="002A01B8">
              <w:rPr>
                <w:rFonts w:ascii="Arial" w:hAnsi="Arial" w:cs="Arial"/>
                <w:sz w:val="18"/>
                <w:szCs w:val="18"/>
                <w:lang w:val="en-US"/>
              </w:rPr>
              <w:t xml:space="preserve">The lecture </w:t>
            </w:r>
            <w:r w:rsidR="0044140C">
              <w:rPr>
                <w:rFonts w:ascii="Arial" w:hAnsi="Arial" w:cs="Arial"/>
                <w:sz w:val="18"/>
                <w:szCs w:val="18"/>
                <w:lang w:val="en-US"/>
              </w:rPr>
              <w:t xml:space="preserve">presents </w:t>
            </w:r>
            <w:r w:rsidR="00DE0252">
              <w:rPr>
                <w:rFonts w:ascii="Arial" w:hAnsi="Arial" w:cs="Arial"/>
                <w:sz w:val="18"/>
                <w:szCs w:val="18"/>
                <w:lang w:val="en-US"/>
              </w:rPr>
              <w:t>the most common symptoms of respiratory tract diseases. It also explains ways of evaluating the function of the respiratory tract</w:t>
            </w:r>
            <w:r>
              <w:rPr>
                <w:rFonts w:ascii="Arial" w:hAnsi="Arial" w:cs="Arial"/>
                <w:sz w:val="18"/>
                <w:szCs w:val="18"/>
                <w:lang w:val="en-US"/>
              </w:rPr>
              <w:t xml:space="preserve">. </w:t>
            </w:r>
            <w:r w:rsidR="00DE0252">
              <w:rPr>
                <w:rFonts w:ascii="Arial" w:hAnsi="Arial" w:cs="Arial"/>
                <w:sz w:val="18"/>
                <w:szCs w:val="18"/>
                <w:lang w:val="en-US"/>
              </w:rPr>
              <w:t>It explains the clinical and laboratory signs of respiratory failure and the principles of therapy.</w:t>
            </w:r>
          </w:p>
          <w:p w:rsidR="00F32954" w:rsidRPr="002B1ADC" w:rsidRDefault="00F32954" w:rsidP="00DE0252">
            <w:pPr>
              <w:pStyle w:val="NormalWeb"/>
              <w:shd w:val="clear" w:color="auto" w:fill="FFFFFF"/>
              <w:spacing w:before="0" w:after="240" w:line="132" w:lineRule="atLeast"/>
              <w:rPr>
                <w:rFonts w:ascii="Arial" w:hAnsi="Arial" w:cs="Arial"/>
                <w:b/>
                <w:color w:val="9CC2E5" w:themeColor="accent1" w:themeTint="99"/>
                <w:sz w:val="16"/>
                <w:szCs w:val="16"/>
                <w:lang w:val="en-US"/>
              </w:rPr>
            </w:pPr>
            <w:r w:rsidRPr="002B1ADC">
              <w:rPr>
                <w:rFonts w:ascii="Arial" w:hAnsi="Arial" w:cs="Arial"/>
                <w:noProof/>
                <w:color w:val="9CC2E5" w:themeColor="accent1" w:themeTint="99"/>
                <w:sz w:val="18"/>
                <w:szCs w:val="18"/>
                <w:lang w:eastAsia="bg-BG"/>
              </w:rPr>
              <w:drawing>
                <wp:inline distT="0" distB="0" distL="0" distR="0" wp14:anchorId="13FE1157" wp14:editId="14EBFDB7">
                  <wp:extent cx="114300" cy="114300"/>
                  <wp:effectExtent l="0" t="0" r="0" b="0"/>
                  <wp:docPr id="6"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pic:cNvPicPr>
                            <a:picLocks noChangeAspect="1" noChangeArrowheads="1"/>
                          </pic:cNvPicPr>
                        </pic:nvPicPr>
                        <pic:blipFill>
                          <a:blip r:embed="rId7"/>
                          <a:srcRect l="-14" t="-14" r="-14" b="-14"/>
                          <a:stretch>
                            <a:fillRect/>
                          </a:stretch>
                        </pic:blipFill>
                        <pic:spPr bwMode="auto">
                          <a:xfrm>
                            <a:off x="0" y="0"/>
                            <a:ext cx="114300" cy="114300"/>
                          </a:xfrm>
                          <a:prstGeom prst="rect">
                            <a:avLst/>
                          </a:prstGeom>
                        </pic:spPr>
                      </pic:pic>
                    </a:graphicData>
                  </a:graphic>
                </wp:inline>
              </w:drawing>
            </w:r>
            <w:r w:rsidRPr="002B1ADC">
              <w:rPr>
                <w:rFonts w:ascii="Arial" w:eastAsia="Arial" w:hAnsi="Arial" w:cs="Arial"/>
                <w:color w:val="9CC2E5" w:themeColor="accent1" w:themeTint="99"/>
                <w:sz w:val="18"/>
                <w:szCs w:val="18"/>
                <w:lang w:val="en-US"/>
              </w:rPr>
              <w:t xml:space="preserve">  </w:t>
            </w:r>
            <w:r w:rsidRPr="00D80574">
              <w:rPr>
                <w:rFonts w:ascii="Arial" w:hAnsi="Arial" w:cs="Arial"/>
                <w:color w:val="2E74B5" w:themeColor="accent1" w:themeShade="BF"/>
                <w:sz w:val="16"/>
                <w:szCs w:val="16"/>
                <w:lang w:val="en-US"/>
              </w:rPr>
              <w:t>Презентация към лекция №</w:t>
            </w:r>
            <w:r>
              <w:rPr>
                <w:rFonts w:ascii="Arial" w:hAnsi="Arial" w:cs="Arial"/>
                <w:color w:val="2E74B5" w:themeColor="accent1" w:themeShade="BF"/>
                <w:sz w:val="16"/>
                <w:szCs w:val="16"/>
                <w:lang w:val="en-US"/>
              </w:rPr>
              <w:t xml:space="preserve"> 5</w:t>
            </w:r>
            <w:r w:rsidRPr="00D80574">
              <w:rPr>
                <w:rFonts w:ascii="Arial" w:hAnsi="Arial" w:cs="Arial"/>
                <w:color w:val="2E74B5" w:themeColor="accent1" w:themeShade="BF"/>
                <w:sz w:val="16"/>
                <w:szCs w:val="16"/>
                <w:lang w:val="en-US"/>
              </w:rPr>
              <w:t>...</w:t>
            </w:r>
            <w:r w:rsidRPr="002B1ADC">
              <w:rPr>
                <w:rFonts w:ascii="Arial" w:hAnsi="Arial" w:cs="Arial"/>
                <w:color w:val="9CC2E5" w:themeColor="accent1" w:themeTint="99"/>
                <w:sz w:val="16"/>
                <w:szCs w:val="16"/>
                <w:lang w:val="en-US"/>
              </w:rPr>
              <w:t xml:space="preserve"> </w:t>
            </w:r>
            <w:r w:rsidRPr="00D80574">
              <w:rPr>
                <w:rFonts w:ascii="Arial" w:hAnsi="Arial" w:cs="Arial"/>
                <w:color w:val="000000" w:themeColor="text1"/>
                <w:sz w:val="16"/>
                <w:szCs w:val="16"/>
                <w:lang w:val="en-US"/>
              </w:rPr>
              <w:t>(</w:t>
            </w:r>
            <w:r w:rsidRPr="00D80574">
              <w:rPr>
                <w:rFonts w:ascii="Arial" w:hAnsi="Arial" w:cs="Arial"/>
                <w:i/>
                <w:color w:val="000000" w:themeColor="text1"/>
                <w:sz w:val="18"/>
                <w:szCs w:val="18"/>
                <w:lang w:val="en-US"/>
              </w:rPr>
              <w:t xml:space="preserve">приложен файл </w:t>
            </w:r>
            <w:r w:rsidRPr="00D80574">
              <w:rPr>
                <w:rFonts w:ascii="Arial" w:hAnsi="Arial" w:cs="Arial"/>
                <w:color w:val="000000" w:themeColor="text1"/>
                <w:sz w:val="16"/>
                <w:szCs w:val="16"/>
                <w:lang w:val="en-US"/>
              </w:rPr>
              <w:t xml:space="preserve"> </w:t>
            </w:r>
            <w:r w:rsidR="00DE0252">
              <w:rPr>
                <w:rFonts w:ascii="Arial" w:hAnsi="Arial" w:cs="Arial"/>
                <w:color w:val="000000" w:themeColor="text1"/>
                <w:sz w:val="16"/>
                <w:szCs w:val="16"/>
                <w:lang w:val="en-US"/>
              </w:rPr>
              <w:t>1</w:t>
            </w:r>
            <w:r>
              <w:rPr>
                <w:rFonts w:ascii="Arial" w:hAnsi="Arial" w:cs="Arial"/>
                <w:color w:val="000000" w:themeColor="text1"/>
                <w:sz w:val="16"/>
                <w:szCs w:val="16"/>
                <w:lang w:val="en-US"/>
              </w:rPr>
              <w:t>0_</w:t>
            </w:r>
            <w:r w:rsidR="00DE0252">
              <w:t xml:space="preserve"> </w:t>
            </w:r>
            <w:r w:rsidR="00DE0252" w:rsidRPr="00DE0252">
              <w:rPr>
                <w:rFonts w:ascii="Arial" w:hAnsi="Arial" w:cs="Arial"/>
                <w:color w:val="000000" w:themeColor="text1"/>
                <w:sz w:val="16"/>
                <w:szCs w:val="16"/>
                <w:lang w:val="en-US"/>
              </w:rPr>
              <w:t>Respiratory failure</w:t>
            </w:r>
            <w:r>
              <w:rPr>
                <w:rFonts w:ascii="Arial" w:hAnsi="Arial" w:cs="Arial"/>
                <w:color w:val="000000" w:themeColor="text1"/>
                <w:sz w:val="16"/>
                <w:szCs w:val="16"/>
                <w:lang w:val="en-US"/>
              </w:rPr>
              <w:t>.pdf)</w:t>
            </w:r>
          </w:p>
        </w:tc>
      </w:tr>
      <w:tr w:rsidR="00F32954">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F32954" w:rsidRPr="006D782A" w:rsidRDefault="00F32954" w:rsidP="00DE0252">
            <w:pPr>
              <w:pStyle w:val="NormalWeb"/>
              <w:shd w:val="clear" w:color="auto" w:fill="FFFFFF"/>
              <w:spacing w:before="0" w:after="0" w:line="132" w:lineRule="atLeast"/>
              <w:rPr>
                <w:rFonts w:ascii="Arial" w:hAnsi="Arial" w:cs="Arial"/>
                <w:b/>
                <w:color w:val="FF0000"/>
                <w:sz w:val="18"/>
                <w:szCs w:val="18"/>
                <w:lang w:val="en-US"/>
              </w:rPr>
            </w:pPr>
            <w:r w:rsidRPr="006D782A">
              <w:rPr>
                <w:rFonts w:ascii="Arial" w:hAnsi="Arial" w:cs="Arial"/>
                <w:b/>
                <w:color w:val="FF0000"/>
                <w:sz w:val="18"/>
                <w:szCs w:val="18"/>
                <w:lang w:val="en-US"/>
              </w:rPr>
              <w:t xml:space="preserve">Лекция № </w:t>
            </w:r>
            <w:r w:rsidR="00DE0252">
              <w:rPr>
                <w:rFonts w:ascii="Arial" w:hAnsi="Arial" w:cs="Arial"/>
                <w:b/>
                <w:color w:val="FF0000"/>
                <w:sz w:val="18"/>
                <w:szCs w:val="18"/>
                <w:lang w:val="en-US"/>
              </w:rPr>
              <w:t>11</w:t>
            </w:r>
            <w:r w:rsidRPr="006D782A">
              <w:rPr>
                <w:rFonts w:ascii="Arial" w:hAnsi="Arial" w:cs="Arial"/>
                <w:b/>
                <w:color w:val="FF0000"/>
                <w:sz w:val="18"/>
                <w:szCs w:val="18"/>
                <w:lang w:val="en-US"/>
              </w:rPr>
              <w:t xml:space="preserve">: </w:t>
            </w:r>
            <w:r w:rsidR="00DE0252" w:rsidRPr="00DE0252">
              <w:rPr>
                <w:rFonts w:ascii="Arial" w:hAnsi="Arial" w:cs="Arial"/>
                <w:b/>
                <w:color w:val="FF0000"/>
                <w:sz w:val="18"/>
                <w:szCs w:val="18"/>
                <w:lang w:val="en-US"/>
              </w:rPr>
              <w:t>Upper Respiratory Tract infections: Rhinitis, Rhinopharyngitis, Tonsilitis, Laryngitis</w:t>
            </w:r>
            <w:r w:rsidR="00DE0252">
              <w:rPr>
                <w:rFonts w:ascii="Arial" w:hAnsi="Arial" w:cs="Arial"/>
                <w:b/>
                <w:color w:val="FF0000"/>
                <w:sz w:val="18"/>
                <w:szCs w:val="18"/>
                <w:lang w:val="en-US"/>
              </w:rPr>
              <w:t>,</w:t>
            </w:r>
            <w:r w:rsidR="00DE0252" w:rsidRPr="00DE0252">
              <w:rPr>
                <w:rFonts w:ascii="Arial" w:hAnsi="Arial" w:cs="Arial"/>
                <w:b/>
                <w:color w:val="FF0000"/>
                <w:sz w:val="18"/>
                <w:szCs w:val="18"/>
                <w:lang w:val="en-US"/>
              </w:rPr>
              <w:t xml:space="preserve"> Bronchitis. Bronchiolitis</w:t>
            </w:r>
          </w:p>
        </w:tc>
      </w:tr>
      <w:tr w:rsidR="00F32954">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F32954" w:rsidRDefault="00F32954" w:rsidP="00F32954">
            <w:pPr>
              <w:pStyle w:val="NormalWeb"/>
              <w:shd w:val="clear" w:color="auto" w:fill="FFFFFF"/>
              <w:spacing w:before="0" w:after="240" w:line="132" w:lineRule="atLeast"/>
              <w:rPr>
                <w:rFonts w:ascii="Arial" w:hAnsi="Arial" w:cs="Arial"/>
                <w:sz w:val="18"/>
                <w:szCs w:val="18"/>
                <w:lang w:val="en-US"/>
              </w:rPr>
            </w:pPr>
            <w:r w:rsidRPr="002A01B8">
              <w:rPr>
                <w:rFonts w:ascii="Arial" w:hAnsi="Arial" w:cs="Arial"/>
                <w:sz w:val="18"/>
                <w:szCs w:val="18"/>
                <w:lang w:val="en-US"/>
              </w:rPr>
              <w:t xml:space="preserve">The lecture </w:t>
            </w:r>
            <w:r w:rsidR="007270AF">
              <w:rPr>
                <w:rFonts w:ascii="Arial" w:hAnsi="Arial" w:cs="Arial"/>
                <w:sz w:val="18"/>
                <w:szCs w:val="18"/>
                <w:lang w:val="en-US"/>
              </w:rPr>
              <w:t xml:space="preserve">presents the etiology, pathogenesis, clinical presentation and therapy of the upper respiratory trackt infections, </w:t>
            </w:r>
            <w:r w:rsidR="007270AF">
              <w:rPr>
                <w:rFonts w:ascii="Arial" w:hAnsi="Arial" w:cs="Arial"/>
                <w:sz w:val="18"/>
                <w:szCs w:val="18"/>
                <w:lang w:val="en-US"/>
              </w:rPr>
              <w:lastRenderedPageBreak/>
              <w:t>bronchitis and bronchiolitis</w:t>
            </w:r>
            <w:r>
              <w:rPr>
                <w:rFonts w:ascii="Arial" w:hAnsi="Arial" w:cs="Arial"/>
                <w:sz w:val="18"/>
                <w:szCs w:val="18"/>
                <w:lang w:val="en-US"/>
              </w:rPr>
              <w:t xml:space="preserve">. </w:t>
            </w:r>
          </w:p>
          <w:p w:rsidR="00F32954" w:rsidRPr="002B1ADC" w:rsidRDefault="00F32954" w:rsidP="007270AF">
            <w:pPr>
              <w:pStyle w:val="NormalWeb"/>
              <w:shd w:val="clear" w:color="auto" w:fill="FFFFFF"/>
              <w:spacing w:before="0" w:after="240" w:line="132" w:lineRule="atLeast"/>
              <w:rPr>
                <w:rFonts w:ascii="Arial" w:hAnsi="Arial" w:cs="Arial"/>
                <w:b/>
                <w:color w:val="9CC2E5" w:themeColor="accent1" w:themeTint="99"/>
                <w:sz w:val="16"/>
                <w:szCs w:val="16"/>
                <w:lang w:val="en-US"/>
              </w:rPr>
            </w:pPr>
            <w:r w:rsidRPr="002B1ADC">
              <w:rPr>
                <w:rFonts w:ascii="Arial" w:hAnsi="Arial" w:cs="Arial"/>
                <w:noProof/>
                <w:color w:val="9CC2E5" w:themeColor="accent1" w:themeTint="99"/>
                <w:sz w:val="18"/>
                <w:szCs w:val="18"/>
                <w:lang w:eastAsia="bg-BG"/>
              </w:rPr>
              <w:drawing>
                <wp:inline distT="0" distB="0" distL="0" distR="0" wp14:anchorId="3A8DEA9A" wp14:editId="716DF660">
                  <wp:extent cx="114300" cy="114300"/>
                  <wp:effectExtent l="0" t="0" r="0" b="0"/>
                  <wp:docPr id="7"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pic:cNvPicPr>
                            <a:picLocks noChangeAspect="1" noChangeArrowheads="1"/>
                          </pic:cNvPicPr>
                        </pic:nvPicPr>
                        <pic:blipFill>
                          <a:blip r:embed="rId7"/>
                          <a:srcRect l="-14" t="-14" r="-14" b="-14"/>
                          <a:stretch>
                            <a:fillRect/>
                          </a:stretch>
                        </pic:blipFill>
                        <pic:spPr bwMode="auto">
                          <a:xfrm>
                            <a:off x="0" y="0"/>
                            <a:ext cx="114300" cy="114300"/>
                          </a:xfrm>
                          <a:prstGeom prst="rect">
                            <a:avLst/>
                          </a:prstGeom>
                        </pic:spPr>
                      </pic:pic>
                    </a:graphicData>
                  </a:graphic>
                </wp:inline>
              </w:drawing>
            </w:r>
            <w:r w:rsidRPr="002B1ADC">
              <w:rPr>
                <w:rFonts w:ascii="Arial" w:eastAsia="Arial" w:hAnsi="Arial" w:cs="Arial"/>
                <w:color w:val="9CC2E5" w:themeColor="accent1" w:themeTint="99"/>
                <w:sz w:val="18"/>
                <w:szCs w:val="18"/>
                <w:lang w:val="en-US"/>
              </w:rPr>
              <w:t xml:space="preserve">  </w:t>
            </w:r>
            <w:r w:rsidRPr="00D80574">
              <w:rPr>
                <w:rFonts w:ascii="Arial" w:hAnsi="Arial" w:cs="Arial"/>
                <w:color w:val="2E74B5" w:themeColor="accent1" w:themeShade="BF"/>
                <w:sz w:val="16"/>
                <w:szCs w:val="16"/>
                <w:lang w:val="en-US"/>
              </w:rPr>
              <w:t>Презентация към лекция №</w:t>
            </w:r>
            <w:r>
              <w:rPr>
                <w:rFonts w:ascii="Arial" w:hAnsi="Arial" w:cs="Arial"/>
                <w:color w:val="2E74B5" w:themeColor="accent1" w:themeShade="BF"/>
                <w:sz w:val="16"/>
                <w:szCs w:val="16"/>
                <w:lang w:val="en-US"/>
              </w:rPr>
              <w:t xml:space="preserve"> </w:t>
            </w:r>
            <w:r w:rsidR="007270AF">
              <w:rPr>
                <w:rFonts w:ascii="Arial" w:hAnsi="Arial" w:cs="Arial"/>
                <w:color w:val="2E74B5" w:themeColor="accent1" w:themeShade="BF"/>
                <w:sz w:val="16"/>
                <w:szCs w:val="16"/>
                <w:lang w:val="en-US"/>
              </w:rPr>
              <w:t>11</w:t>
            </w:r>
            <w:r w:rsidRPr="00D80574">
              <w:rPr>
                <w:rFonts w:ascii="Arial" w:hAnsi="Arial" w:cs="Arial"/>
                <w:color w:val="2E74B5" w:themeColor="accent1" w:themeShade="BF"/>
                <w:sz w:val="16"/>
                <w:szCs w:val="16"/>
                <w:lang w:val="en-US"/>
              </w:rPr>
              <w:t>...</w:t>
            </w:r>
            <w:r w:rsidRPr="002B1ADC">
              <w:rPr>
                <w:rFonts w:ascii="Arial" w:hAnsi="Arial" w:cs="Arial"/>
                <w:color w:val="9CC2E5" w:themeColor="accent1" w:themeTint="99"/>
                <w:sz w:val="16"/>
                <w:szCs w:val="16"/>
                <w:lang w:val="en-US"/>
              </w:rPr>
              <w:t xml:space="preserve"> </w:t>
            </w:r>
            <w:r w:rsidRPr="00D80574">
              <w:rPr>
                <w:rFonts w:ascii="Arial" w:hAnsi="Arial" w:cs="Arial"/>
                <w:color w:val="000000" w:themeColor="text1"/>
                <w:sz w:val="16"/>
                <w:szCs w:val="16"/>
                <w:lang w:val="en-US"/>
              </w:rPr>
              <w:t>(</w:t>
            </w:r>
            <w:r w:rsidRPr="00D80574">
              <w:rPr>
                <w:rFonts w:ascii="Arial" w:hAnsi="Arial" w:cs="Arial"/>
                <w:i/>
                <w:color w:val="000000" w:themeColor="text1"/>
                <w:sz w:val="18"/>
                <w:szCs w:val="18"/>
                <w:lang w:val="en-US"/>
              </w:rPr>
              <w:t xml:space="preserve">приложен файл </w:t>
            </w:r>
            <w:r w:rsidRPr="00D80574">
              <w:rPr>
                <w:rFonts w:ascii="Arial" w:hAnsi="Arial" w:cs="Arial"/>
                <w:color w:val="000000" w:themeColor="text1"/>
                <w:sz w:val="16"/>
                <w:szCs w:val="16"/>
                <w:lang w:val="en-US"/>
              </w:rPr>
              <w:t xml:space="preserve"> </w:t>
            </w:r>
            <w:r w:rsidR="007270AF">
              <w:rPr>
                <w:rFonts w:ascii="Arial" w:hAnsi="Arial" w:cs="Arial"/>
                <w:color w:val="000000" w:themeColor="text1"/>
                <w:sz w:val="16"/>
                <w:szCs w:val="16"/>
                <w:lang w:val="en-US"/>
              </w:rPr>
              <w:t>11</w:t>
            </w:r>
            <w:r>
              <w:rPr>
                <w:rFonts w:ascii="Arial" w:hAnsi="Arial" w:cs="Arial"/>
                <w:color w:val="000000" w:themeColor="text1"/>
                <w:sz w:val="16"/>
                <w:szCs w:val="16"/>
                <w:lang w:val="en-US"/>
              </w:rPr>
              <w:t>_</w:t>
            </w:r>
            <w:r w:rsidR="007270AF">
              <w:t xml:space="preserve"> </w:t>
            </w:r>
            <w:r w:rsidR="007270AF" w:rsidRPr="007270AF">
              <w:rPr>
                <w:rFonts w:ascii="Arial" w:hAnsi="Arial" w:cs="Arial"/>
                <w:color w:val="000000" w:themeColor="text1"/>
                <w:sz w:val="16"/>
                <w:szCs w:val="16"/>
                <w:lang w:val="en-US"/>
              </w:rPr>
              <w:t>URTI and Bronchiolitis</w:t>
            </w:r>
            <w:r>
              <w:rPr>
                <w:rFonts w:ascii="Arial" w:hAnsi="Arial" w:cs="Arial"/>
                <w:color w:val="000000" w:themeColor="text1"/>
                <w:sz w:val="16"/>
                <w:szCs w:val="16"/>
                <w:lang w:val="en-US"/>
              </w:rPr>
              <w:t>.pdf)</w:t>
            </w:r>
          </w:p>
        </w:tc>
      </w:tr>
      <w:tr w:rsidR="00F32954">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F32954" w:rsidRPr="006D782A" w:rsidRDefault="00F32954" w:rsidP="00745551">
            <w:pPr>
              <w:pStyle w:val="NormalWeb"/>
              <w:shd w:val="clear" w:color="auto" w:fill="FFFFFF"/>
              <w:spacing w:before="0" w:after="0" w:line="132" w:lineRule="atLeast"/>
              <w:rPr>
                <w:rFonts w:ascii="Arial" w:hAnsi="Arial" w:cs="Arial"/>
                <w:b/>
                <w:color w:val="FF0000"/>
                <w:sz w:val="18"/>
                <w:szCs w:val="18"/>
                <w:lang w:val="en-US"/>
              </w:rPr>
            </w:pPr>
            <w:r w:rsidRPr="006D782A">
              <w:rPr>
                <w:rFonts w:ascii="Arial" w:hAnsi="Arial" w:cs="Arial"/>
                <w:b/>
                <w:color w:val="FF0000"/>
                <w:sz w:val="18"/>
                <w:szCs w:val="18"/>
                <w:lang w:val="en-US"/>
              </w:rPr>
              <w:lastRenderedPageBreak/>
              <w:t xml:space="preserve">Лекция № </w:t>
            </w:r>
            <w:r w:rsidR="00745551">
              <w:rPr>
                <w:rFonts w:ascii="Arial" w:hAnsi="Arial" w:cs="Arial"/>
                <w:b/>
                <w:color w:val="FF0000"/>
                <w:sz w:val="18"/>
                <w:szCs w:val="18"/>
                <w:lang w:val="en-US"/>
              </w:rPr>
              <w:t>1</w:t>
            </w:r>
            <w:r w:rsidRPr="006D782A">
              <w:rPr>
                <w:rFonts w:ascii="Arial" w:hAnsi="Arial" w:cs="Arial"/>
                <w:b/>
                <w:color w:val="FF0000"/>
                <w:sz w:val="18"/>
                <w:szCs w:val="18"/>
                <w:lang w:val="en-US"/>
              </w:rPr>
              <w:t xml:space="preserve">2: </w:t>
            </w:r>
            <w:r w:rsidR="00745551" w:rsidRPr="00745551">
              <w:rPr>
                <w:rFonts w:ascii="Arial" w:hAnsi="Arial" w:cs="Arial"/>
                <w:b/>
                <w:color w:val="FF0000"/>
                <w:sz w:val="18"/>
                <w:szCs w:val="18"/>
                <w:lang w:val="en-US"/>
              </w:rPr>
              <w:t>Acute Pneumonia</w:t>
            </w:r>
            <w:r w:rsidR="00745551">
              <w:rPr>
                <w:rFonts w:ascii="Arial" w:hAnsi="Arial" w:cs="Arial"/>
                <w:b/>
                <w:color w:val="FF0000"/>
                <w:sz w:val="18"/>
                <w:szCs w:val="18"/>
                <w:lang w:val="en-US"/>
              </w:rPr>
              <w:t xml:space="preserve">. </w:t>
            </w:r>
            <w:r w:rsidR="00745551" w:rsidRPr="00745551">
              <w:rPr>
                <w:rFonts w:ascii="Arial" w:hAnsi="Arial" w:cs="Arial"/>
                <w:b/>
                <w:color w:val="FF0000"/>
                <w:sz w:val="18"/>
                <w:szCs w:val="18"/>
                <w:lang w:val="en-US"/>
              </w:rPr>
              <w:t>Destructive Pneumonia</w:t>
            </w:r>
            <w:r w:rsidR="00745551">
              <w:rPr>
                <w:rFonts w:ascii="Arial" w:hAnsi="Arial" w:cs="Arial"/>
                <w:b/>
                <w:color w:val="FF0000"/>
                <w:sz w:val="18"/>
                <w:szCs w:val="18"/>
                <w:lang w:val="en-US"/>
              </w:rPr>
              <w:t>.</w:t>
            </w:r>
            <w:r w:rsidR="00745551" w:rsidRPr="00745551">
              <w:rPr>
                <w:rFonts w:ascii="Arial" w:hAnsi="Arial" w:cs="Arial"/>
                <w:b/>
                <w:color w:val="FF0000"/>
                <w:sz w:val="18"/>
                <w:szCs w:val="18"/>
                <w:lang w:val="en-US"/>
              </w:rPr>
              <w:t xml:space="preserve">           </w:t>
            </w:r>
          </w:p>
        </w:tc>
      </w:tr>
      <w:tr w:rsidR="00F32954">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F32954" w:rsidRDefault="00745551" w:rsidP="00F32954">
            <w:pPr>
              <w:pStyle w:val="NormalWeb"/>
              <w:shd w:val="clear" w:color="auto" w:fill="FFFFFF"/>
              <w:spacing w:before="0" w:after="240" w:line="132" w:lineRule="atLeast"/>
              <w:rPr>
                <w:rFonts w:ascii="Arial" w:hAnsi="Arial" w:cs="Arial"/>
                <w:sz w:val="18"/>
                <w:szCs w:val="18"/>
                <w:lang w:val="en-US"/>
              </w:rPr>
            </w:pPr>
            <w:r w:rsidRPr="00745551">
              <w:rPr>
                <w:rFonts w:ascii="Arial" w:hAnsi="Arial" w:cs="Arial"/>
                <w:sz w:val="18"/>
                <w:szCs w:val="18"/>
                <w:lang w:val="en-US"/>
              </w:rPr>
              <w:t>The lecture presents the etiology, pathogenesis, clinical presentation and therapy of</w:t>
            </w:r>
            <w:r>
              <w:rPr>
                <w:rFonts w:ascii="Arial" w:hAnsi="Arial" w:cs="Arial"/>
                <w:sz w:val="18"/>
                <w:szCs w:val="18"/>
                <w:lang w:val="en-US"/>
              </w:rPr>
              <w:t xml:space="preserve"> acute and destructive pneumonia</w:t>
            </w:r>
            <w:r w:rsidR="00F32954">
              <w:rPr>
                <w:rFonts w:ascii="Arial" w:hAnsi="Arial" w:cs="Arial"/>
                <w:sz w:val="18"/>
                <w:szCs w:val="18"/>
                <w:lang w:val="en-US"/>
              </w:rPr>
              <w:t xml:space="preserve">. </w:t>
            </w:r>
          </w:p>
          <w:p w:rsidR="00F32954" w:rsidRPr="002B1ADC" w:rsidRDefault="00F32954" w:rsidP="00745551">
            <w:pPr>
              <w:pStyle w:val="NormalWeb"/>
              <w:shd w:val="clear" w:color="auto" w:fill="FFFFFF"/>
              <w:spacing w:before="0" w:after="240" w:line="132" w:lineRule="atLeast"/>
              <w:rPr>
                <w:rFonts w:ascii="Arial" w:hAnsi="Arial" w:cs="Arial"/>
                <w:b/>
                <w:color w:val="9CC2E5" w:themeColor="accent1" w:themeTint="99"/>
                <w:sz w:val="16"/>
                <w:szCs w:val="16"/>
                <w:lang w:val="en-US"/>
              </w:rPr>
            </w:pPr>
            <w:r w:rsidRPr="002B1ADC">
              <w:rPr>
                <w:rFonts w:ascii="Arial" w:hAnsi="Arial" w:cs="Arial"/>
                <w:noProof/>
                <w:color w:val="9CC2E5" w:themeColor="accent1" w:themeTint="99"/>
                <w:sz w:val="18"/>
                <w:szCs w:val="18"/>
                <w:lang w:eastAsia="bg-BG"/>
              </w:rPr>
              <w:drawing>
                <wp:inline distT="0" distB="0" distL="0" distR="0" wp14:anchorId="37393B7D" wp14:editId="29ABEE4C">
                  <wp:extent cx="114300" cy="114300"/>
                  <wp:effectExtent l="0" t="0" r="0" b="0"/>
                  <wp:docPr id="8"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pic:cNvPicPr>
                            <a:picLocks noChangeAspect="1" noChangeArrowheads="1"/>
                          </pic:cNvPicPr>
                        </pic:nvPicPr>
                        <pic:blipFill>
                          <a:blip r:embed="rId7"/>
                          <a:srcRect l="-14" t="-14" r="-14" b="-14"/>
                          <a:stretch>
                            <a:fillRect/>
                          </a:stretch>
                        </pic:blipFill>
                        <pic:spPr bwMode="auto">
                          <a:xfrm>
                            <a:off x="0" y="0"/>
                            <a:ext cx="114300" cy="114300"/>
                          </a:xfrm>
                          <a:prstGeom prst="rect">
                            <a:avLst/>
                          </a:prstGeom>
                        </pic:spPr>
                      </pic:pic>
                    </a:graphicData>
                  </a:graphic>
                </wp:inline>
              </w:drawing>
            </w:r>
            <w:r w:rsidRPr="002B1ADC">
              <w:rPr>
                <w:rFonts w:ascii="Arial" w:eastAsia="Arial" w:hAnsi="Arial" w:cs="Arial"/>
                <w:color w:val="9CC2E5" w:themeColor="accent1" w:themeTint="99"/>
                <w:sz w:val="18"/>
                <w:szCs w:val="18"/>
                <w:lang w:val="en-US"/>
              </w:rPr>
              <w:t xml:space="preserve">  </w:t>
            </w:r>
            <w:r w:rsidRPr="00D80574">
              <w:rPr>
                <w:rFonts w:ascii="Arial" w:hAnsi="Arial" w:cs="Arial"/>
                <w:color w:val="2E74B5" w:themeColor="accent1" w:themeShade="BF"/>
                <w:sz w:val="16"/>
                <w:szCs w:val="16"/>
                <w:lang w:val="en-US"/>
              </w:rPr>
              <w:t>Презентация към лекция №</w:t>
            </w:r>
            <w:r>
              <w:rPr>
                <w:rFonts w:ascii="Arial" w:hAnsi="Arial" w:cs="Arial"/>
                <w:color w:val="2E74B5" w:themeColor="accent1" w:themeShade="BF"/>
                <w:sz w:val="16"/>
                <w:szCs w:val="16"/>
                <w:lang w:val="en-US"/>
              </w:rPr>
              <w:t xml:space="preserve"> </w:t>
            </w:r>
            <w:r w:rsidR="00745551">
              <w:rPr>
                <w:rFonts w:ascii="Arial" w:hAnsi="Arial" w:cs="Arial"/>
                <w:color w:val="2E74B5" w:themeColor="accent1" w:themeShade="BF"/>
                <w:sz w:val="16"/>
                <w:szCs w:val="16"/>
                <w:lang w:val="en-US"/>
              </w:rPr>
              <w:t>12</w:t>
            </w:r>
            <w:r w:rsidRPr="00D80574">
              <w:rPr>
                <w:rFonts w:ascii="Arial" w:hAnsi="Arial" w:cs="Arial"/>
                <w:color w:val="2E74B5" w:themeColor="accent1" w:themeShade="BF"/>
                <w:sz w:val="16"/>
                <w:szCs w:val="16"/>
                <w:lang w:val="en-US"/>
              </w:rPr>
              <w:t>...</w:t>
            </w:r>
            <w:r w:rsidRPr="002B1ADC">
              <w:rPr>
                <w:rFonts w:ascii="Arial" w:hAnsi="Arial" w:cs="Arial"/>
                <w:color w:val="9CC2E5" w:themeColor="accent1" w:themeTint="99"/>
                <w:sz w:val="16"/>
                <w:szCs w:val="16"/>
                <w:lang w:val="en-US"/>
              </w:rPr>
              <w:t xml:space="preserve"> </w:t>
            </w:r>
            <w:r w:rsidRPr="00D80574">
              <w:rPr>
                <w:rFonts w:ascii="Arial" w:hAnsi="Arial" w:cs="Arial"/>
                <w:color w:val="000000" w:themeColor="text1"/>
                <w:sz w:val="16"/>
                <w:szCs w:val="16"/>
                <w:lang w:val="en-US"/>
              </w:rPr>
              <w:t>(</w:t>
            </w:r>
            <w:r w:rsidRPr="00D80574">
              <w:rPr>
                <w:rFonts w:ascii="Arial" w:hAnsi="Arial" w:cs="Arial"/>
                <w:i/>
                <w:color w:val="000000" w:themeColor="text1"/>
                <w:sz w:val="18"/>
                <w:szCs w:val="18"/>
                <w:lang w:val="en-US"/>
              </w:rPr>
              <w:t xml:space="preserve">приложен файл </w:t>
            </w:r>
            <w:r w:rsidRPr="00D80574">
              <w:rPr>
                <w:rFonts w:ascii="Arial" w:hAnsi="Arial" w:cs="Arial"/>
                <w:color w:val="000000" w:themeColor="text1"/>
                <w:sz w:val="16"/>
                <w:szCs w:val="16"/>
                <w:lang w:val="en-US"/>
              </w:rPr>
              <w:t xml:space="preserve"> </w:t>
            </w:r>
            <w:r w:rsidR="00745551">
              <w:rPr>
                <w:rFonts w:ascii="Arial" w:hAnsi="Arial" w:cs="Arial"/>
                <w:color w:val="000000" w:themeColor="text1"/>
                <w:sz w:val="16"/>
                <w:szCs w:val="16"/>
                <w:lang w:val="en-US"/>
              </w:rPr>
              <w:t>12</w:t>
            </w:r>
            <w:r>
              <w:rPr>
                <w:rFonts w:ascii="Arial" w:hAnsi="Arial" w:cs="Arial"/>
                <w:color w:val="000000" w:themeColor="text1"/>
                <w:sz w:val="16"/>
                <w:szCs w:val="16"/>
                <w:lang w:val="en-US"/>
              </w:rPr>
              <w:t>_</w:t>
            </w:r>
            <w:r w:rsidR="00745551">
              <w:rPr>
                <w:rFonts w:ascii="Arial" w:hAnsi="Arial" w:cs="Arial"/>
                <w:color w:val="000000" w:themeColor="text1"/>
                <w:sz w:val="16"/>
                <w:szCs w:val="16"/>
                <w:lang w:val="en-US"/>
              </w:rPr>
              <w:t>Pneumonia</w:t>
            </w:r>
            <w:r>
              <w:rPr>
                <w:rFonts w:ascii="Arial" w:hAnsi="Arial" w:cs="Arial"/>
                <w:color w:val="000000" w:themeColor="text1"/>
                <w:sz w:val="16"/>
                <w:szCs w:val="16"/>
                <w:lang w:val="en-US"/>
              </w:rPr>
              <w:t>.pdf)</w:t>
            </w:r>
          </w:p>
        </w:tc>
      </w:tr>
      <w:tr w:rsidR="00F32954">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F32954" w:rsidRPr="006D782A" w:rsidRDefault="00F32954" w:rsidP="00745551">
            <w:pPr>
              <w:pStyle w:val="NormalWeb"/>
              <w:shd w:val="clear" w:color="auto" w:fill="FFFFFF"/>
              <w:spacing w:before="0" w:after="0" w:line="132" w:lineRule="atLeast"/>
              <w:rPr>
                <w:rFonts w:ascii="Arial" w:hAnsi="Arial" w:cs="Arial"/>
                <w:b/>
                <w:color w:val="FF0000"/>
                <w:sz w:val="18"/>
                <w:szCs w:val="18"/>
                <w:lang w:val="en-US"/>
              </w:rPr>
            </w:pPr>
            <w:r w:rsidRPr="006D782A">
              <w:rPr>
                <w:rFonts w:ascii="Arial" w:hAnsi="Arial" w:cs="Arial"/>
                <w:b/>
                <w:color w:val="FF0000"/>
                <w:sz w:val="18"/>
                <w:szCs w:val="18"/>
                <w:lang w:val="en-US"/>
              </w:rPr>
              <w:t xml:space="preserve">Лекция № </w:t>
            </w:r>
            <w:r w:rsidR="00745551">
              <w:rPr>
                <w:rFonts w:ascii="Arial" w:hAnsi="Arial" w:cs="Arial"/>
                <w:b/>
                <w:color w:val="FF0000"/>
                <w:sz w:val="18"/>
                <w:szCs w:val="18"/>
                <w:lang w:val="en-US"/>
              </w:rPr>
              <w:t>13</w:t>
            </w:r>
            <w:r w:rsidRPr="006D782A">
              <w:rPr>
                <w:rFonts w:ascii="Arial" w:hAnsi="Arial" w:cs="Arial"/>
                <w:b/>
                <w:color w:val="FF0000"/>
                <w:sz w:val="18"/>
                <w:szCs w:val="18"/>
                <w:lang w:val="en-US"/>
              </w:rPr>
              <w:t xml:space="preserve">: </w:t>
            </w:r>
            <w:r w:rsidR="00745551">
              <w:rPr>
                <w:rFonts w:ascii="Arial" w:hAnsi="Arial" w:cs="Arial"/>
                <w:b/>
                <w:color w:val="FF0000"/>
                <w:sz w:val="18"/>
                <w:szCs w:val="18"/>
                <w:lang w:val="en-US"/>
              </w:rPr>
              <w:t xml:space="preserve">Chronic Lung Inflammation. </w:t>
            </w:r>
            <w:r w:rsidR="00745551" w:rsidRPr="00745551">
              <w:rPr>
                <w:rFonts w:ascii="Arial" w:hAnsi="Arial" w:cs="Arial"/>
                <w:b/>
                <w:color w:val="FF0000"/>
                <w:sz w:val="18"/>
                <w:szCs w:val="18"/>
                <w:lang w:val="en-US"/>
              </w:rPr>
              <w:t>Cystitic Fibrosis</w:t>
            </w:r>
          </w:p>
        </w:tc>
      </w:tr>
      <w:tr w:rsidR="00F32954">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745551" w:rsidRDefault="00745551" w:rsidP="00F32954">
            <w:pPr>
              <w:pStyle w:val="NormalWeb"/>
              <w:shd w:val="clear" w:color="auto" w:fill="FFFFFF"/>
              <w:spacing w:before="0" w:after="240" w:line="132" w:lineRule="atLeast"/>
              <w:rPr>
                <w:rFonts w:ascii="Arial" w:hAnsi="Arial" w:cs="Arial"/>
                <w:sz w:val="18"/>
                <w:szCs w:val="18"/>
                <w:lang w:val="en-US"/>
              </w:rPr>
            </w:pPr>
            <w:r w:rsidRPr="00745551">
              <w:rPr>
                <w:rFonts w:ascii="Arial" w:hAnsi="Arial" w:cs="Arial"/>
                <w:sz w:val="18"/>
                <w:szCs w:val="18"/>
                <w:lang w:val="en-US"/>
              </w:rPr>
              <w:t xml:space="preserve">The lecture presents the etiology, pathogenesis, clinical presentation and therapy of </w:t>
            </w:r>
            <w:r>
              <w:rPr>
                <w:rFonts w:ascii="Arial" w:hAnsi="Arial" w:cs="Arial"/>
                <w:sz w:val="18"/>
                <w:szCs w:val="18"/>
                <w:lang w:val="en-US"/>
              </w:rPr>
              <w:t>chronic pn</w:t>
            </w:r>
            <w:r w:rsidRPr="00745551">
              <w:rPr>
                <w:rFonts w:ascii="Arial" w:hAnsi="Arial" w:cs="Arial"/>
                <w:sz w:val="18"/>
                <w:szCs w:val="18"/>
                <w:lang w:val="en-US"/>
              </w:rPr>
              <w:t>eumonia</w:t>
            </w:r>
            <w:r>
              <w:rPr>
                <w:rFonts w:ascii="Arial" w:hAnsi="Arial" w:cs="Arial"/>
                <w:sz w:val="18"/>
                <w:szCs w:val="18"/>
                <w:lang w:val="en-US"/>
              </w:rPr>
              <w:t xml:space="preserve"> and cystic fibrosis</w:t>
            </w:r>
            <w:r w:rsidRPr="00745551">
              <w:rPr>
                <w:rFonts w:ascii="Arial" w:hAnsi="Arial" w:cs="Arial"/>
                <w:sz w:val="18"/>
                <w:szCs w:val="18"/>
                <w:lang w:val="en-US"/>
              </w:rPr>
              <w:t>.</w:t>
            </w:r>
          </w:p>
          <w:p w:rsidR="00F32954" w:rsidRPr="002B1ADC" w:rsidRDefault="00F32954" w:rsidP="00745551">
            <w:pPr>
              <w:pStyle w:val="NormalWeb"/>
              <w:shd w:val="clear" w:color="auto" w:fill="FFFFFF"/>
              <w:spacing w:before="0" w:after="240" w:line="132" w:lineRule="atLeast"/>
              <w:rPr>
                <w:rFonts w:ascii="Arial" w:hAnsi="Arial" w:cs="Arial"/>
                <w:b/>
                <w:color w:val="9CC2E5" w:themeColor="accent1" w:themeTint="99"/>
                <w:sz w:val="16"/>
                <w:szCs w:val="16"/>
                <w:lang w:val="en-US"/>
              </w:rPr>
            </w:pPr>
            <w:r w:rsidRPr="002B1ADC">
              <w:rPr>
                <w:rFonts w:ascii="Arial" w:hAnsi="Arial" w:cs="Arial"/>
                <w:noProof/>
                <w:color w:val="9CC2E5" w:themeColor="accent1" w:themeTint="99"/>
                <w:sz w:val="18"/>
                <w:szCs w:val="18"/>
                <w:lang w:eastAsia="bg-BG"/>
              </w:rPr>
              <w:drawing>
                <wp:inline distT="0" distB="0" distL="0" distR="0" wp14:anchorId="43D1876E" wp14:editId="5845509D">
                  <wp:extent cx="114300" cy="114300"/>
                  <wp:effectExtent l="0" t="0" r="0" b="0"/>
                  <wp:docPr id="16"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pic:cNvPicPr>
                            <a:picLocks noChangeAspect="1" noChangeArrowheads="1"/>
                          </pic:cNvPicPr>
                        </pic:nvPicPr>
                        <pic:blipFill>
                          <a:blip r:embed="rId7"/>
                          <a:srcRect l="-14" t="-14" r="-14" b="-14"/>
                          <a:stretch>
                            <a:fillRect/>
                          </a:stretch>
                        </pic:blipFill>
                        <pic:spPr bwMode="auto">
                          <a:xfrm>
                            <a:off x="0" y="0"/>
                            <a:ext cx="114300" cy="114300"/>
                          </a:xfrm>
                          <a:prstGeom prst="rect">
                            <a:avLst/>
                          </a:prstGeom>
                        </pic:spPr>
                      </pic:pic>
                    </a:graphicData>
                  </a:graphic>
                </wp:inline>
              </w:drawing>
            </w:r>
            <w:r w:rsidRPr="002B1ADC">
              <w:rPr>
                <w:rFonts w:ascii="Arial" w:eastAsia="Arial" w:hAnsi="Arial" w:cs="Arial"/>
                <w:color w:val="9CC2E5" w:themeColor="accent1" w:themeTint="99"/>
                <w:sz w:val="18"/>
                <w:szCs w:val="18"/>
                <w:lang w:val="en-US"/>
              </w:rPr>
              <w:t xml:space="preserve">  </w:t>
            </w:r>
            <w:r w:rsidRPr="00D80574">
              <w:rPr>
                <w:rFonts w:ascii="Arial" w:hAnsi="Arial" w:cs="Arial"/>
                <w:color w:val="2E74B5" w:themeColor="accent1" w:themeShade="BF"/>
                <w:sz w:val="16"/>
                <w:szCs w:val="16"/>
                <w:lang w:val="en-US"/>
              </w:rPr>
              <w:t>Презентация към лекция №</w:t>
            </w:r>
            <w:r>
              <w:rPr>
                <w:rFonts w:ascii="Arial" w:hAnsi="Arial" w:cs="Arial"/>
                <w:color w:val="2E74B5" w:themeColor="accent1" w:themeShade="BF"/>
                <w:sz w:val="16"/>
                <w:szCs w:val="16"/>
                <w:lang w:val="en-US"/>
              </w:rPr>
              <w:t xml:space="preserve"> </w:t>
            </w:r>
            <w:r w:rsidR="00745551">
              <w:rPr>
                <w:rFonts w:ascii="Arial" w:hAnsi="Arial" w:cs="Arial"/>
                <w:color w:val="2E74B5" w:themeColor="accent1" w:themeShade="BF"/>
                <w:sz w:val="16"/>
                <w:szCs w:val="16"/>
                <w:lang w:val="en-US"/>
              </w:rPr>
              <w:t>13</w:t>
            </w:r>
            <w:r w:rsidRPr="00D80574">
              <w:rPr>
                <w:rFonts w:ascii="Arial" w:hAnsi="Arial" w:cs="Arial"/>
                <w:color w:val="2E74B5" w:themeColor="accent1" w:themeShade="BF"/>
                <w:sz w:val="16"/>
                <w:szCs w:val="16"/>
                <w:lang w:val="en-US"/>
              </w:rPr>
              <w:t>...</w:t>
            </w:r>
            <w:r w:rsidRPr="002B1ADC">
              <w:rPr>
                <w:rFonts w:ascii="Arial" w:hAnsi="Arial" w:cs="Arial"/>
                <w:color w:val="9CC2E5" w:themeColor="accent1" w:themeTint="99"/>
                <w:sz w:val="16"/>
                <w:szCs w:val="16"/>
                <w:lang w:val="en-US"/>
              </w:rPr>
              <w:t xml:space="preserve"> </w:t>
            </w:r>
            <w:r w:rsidRPr="00D80574">
              <w:rPr>
                <w:rFonts w:ascii="Arial" w:hAnsi="Arial" w:cs="Arial"/>
                <w:color w:val="000000" w:themeColor="text1"/>
                <w:sz w:val="16"/>
                <w:szCs w:val="16"/>
                <w:lang w:val="en-US"/>
              </w:rPr>
              <w:t>(</w:t>
            </w:r>
            <w:r w:rsidRPr="00D80574">
              <w:rPr>
                <w:rFonts w:ascii="Arial" w:hAnsi="Arial" w:cs="Arial"/>
                <w:i/>
                <w:color w:val="000000" w:themeColor="text1"/>
                <w:sz w:val="18"/>
                <w:szCs w:val="18"/>
                <w:lang w:val="en-US"/>
              </w:rPr>
              <w:t xml:space="preserve">приложен файл </w:t>
            </w:r>
            <w:r w:rsidRPr="00D80574">
              <w:rPr>
                <w:rFonts w:ascii="Arial" w:hAnsi="Arial" w:cs="Arial"/>
                <w:color w:val="000000" w:themeColor="text1"/>
                <w:sz w:val="16"/>
                <w:szCs w:val="16"/>
                <w:lang w:val="en-US"/>
              </w:rPr>
              <w:t xml:space="preserve"> </w:t>
            </w:r>
            <w:r w:rsidR="00745551">
              <w:rPr>
                <w:rFonts w:ascii="Arial" w:hAnsi="Arial" w:cs="Arial"/>
                <w:color w:val="000000" w:themeColor="text1"/>
                <w:sz w:val="16"/>
                <w:szCs w:val="16"/>
                <w:lang w:val="en-US"/>
              </w:rPr>
              <w:t>13</w:t>
            </w:r>
            <w:r>
              <w:rPr>
                <w:rFonts w:ascii="Arial" w:hAnsi="Arial" w:cs="Arial"/>
                <w:color w:val="000000" w:themeColor="text1"/>
                <w:sz w:val="16"/>
                <w:szCs w:val="16"/>
                <w:lang w:val="en-US"/>
              </w:rPr>
              <w:t>_</w:t>
            </w:r>
            <w:r w:rsidR="00745551">
              <w:rPr>
                <w:rFonts w:ascii="Arial" w:hAnsi="Arial" w:cs="Arial"/>
                <w:color w:val="000000" w:themeColor="text1"/>
                <w:sz w:val="16"/>
                <w:szCs w:val="16"/>
                <w:lang w:val="en-US"/>
              </w:rPr>
              <w:t>Cystic fibrosis</w:t>
            </w:r>
            <w:r>
              <w:rPr>
                <w:rFonts w:ascii="Arial" w:hAnsi="Arial" w:cs="Arial"/>
                <w:color w:val="000000" w:themeColor="text1"/>
                <w:sz w:val="16"/>
                <w:szCs w:val="16"/>
                <w:lang w:val="en-US"/>
              </w:rPr>
              <w:t>.pdf)</w:t>
            </w:r>
          </w:p>
        </w:tc>
      </w:tr>
      <w:tr w:rsidR="00F32954">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F32954" w:rsidRPr="006D782A" w:rsidRDefault="00F32954" w:rsidP="00CC5CC8">
            <w:pPr>
              <w:pStyle w:val="NormalWeb"/>
              <w:shd w:val="clear" w:color="auto" w:fill="FFFFFF"/>
              <w:spacing w:before="0" w:after="0" w:line="132" w:lineRule="atLeast"/>
              <w:rPr>
                <w:rFonts w:ascii="Arial" w:hAnsi="Arial" w:cs="Arial"/>
                <w:b/>
                <w:color w:val="FF0000"/>
                <w:sz w:val="18"/>
                <w:szCs w:val="18"/>
                <w:lang w:val="en-US"/>
              </w:rPr>
            </w:pPr>
            <w:r w:rsidRPr="006D782A">
              <w:rPr>
                <w:rFonts w:ascii="Arial" w:hAnsi="Arial" w:cs="Arial"/>
                <w:b/>
                <w:color w:val="FF0000"/>
                <w:sz w:val="18"/>
                <w:szCs w:val="18"/>
                <w:lang w:val="en-US"/>
              </w:rPr>
              <w:t xml:space="preserve">Лекция № </w:t>
            </w:r>
            <w:r w:rsidR="00745551">
              <w:rPr>
                <w:rFonts w:ascii="Arial" w:hAnsi="Arial" w:cs="Arial"/>
                <w:b/>
                <w:color w:val="FF0000"/>
                <w:sz w:val="18"/>
                <w:szCs w:val="18"/>
                <w:lang w:val="en-US"/>
              </w:rPr>
              <w:t>14</w:t>
            </w:r>
            <w:r w:rsidRPr="006D782A">
              <w:rPr>
                <w:rFonts w:ascii="Arial" w:hAnsi="Arial" w:cs="Arial"/>
                <w:b/>
                <w:color w:val="FF0000"/>
                <w:sz w:val="18"/>
                <w:szCs w:val="18"/>
                <w:lang w:val="en-US"/>
              </w:rPr>
              <w:t xml:space="preserve">: </w:t>
            </w:r>
            <w:r w:rsidR="00CC5CC8" w:rsidRPr="00CC5CC8">
              <w:rPr>
                <w:rFonts w:ascii="Arial" w:hAnsi="Arial" w:cs="Arial"/>
                <w:b/>
                <w:color w:val="FF0000"/>
                <w:sz w:val="18"/>
                <w:szCs w:val="18"/>
                <w:lang w:val="en-US"/>
              </w:rPr>
              <w:t>Tuberculosis in Children</w:t>
            </w:r>
          </w:p>
        </w:tc>
      </w:tr>
      <w:tr w:rsidR="00F32954">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5CC8" w:rsidRDefault="00CC5CC8" w:rsidP="00F32954">
            <w:pPr>
              <w:pStyle w:val="NormalWeb"/>
              <w:shd w:val="clear" w:color="auto" w:fill="FFFFFF"/>
              <w:spacing w:before="0" w:after="240" w:line="132" w:lineRule="atLeast"/>
              <w:rPr>
                <w:rFonts w:ascii="Arial" w:hAnsi="Arial" w:cs="Arial"/>
                <w:sz w:val="18"/>
                <w:szCs w:val="18"/>
                <w:lang w:val="en-US"/>
              </w:rPr>
            </w:pPr>
            <w:r w:rsidRPr="00CC5CC8">
              <w:rPr>
                <w:rFonts w:ascii="Arial" w:hAnsi="Arial" w:cs="Arial"/>
                <w:sz w:val="18"/>
                <w:szCs w:val="18"/>
                <w:lang w:val="en-US"/>
              </w:rPr>
              <w:t xml:space="preserve">The lecture presents the etiology, pathogenesis, clinical presentation and therapy of </w:t>
            </w:r>
            <w:r>
              <w:rPr>
                <w:rFonts w:ascii="Arial" w:hAnsi="Arial" w:cs="Arial"/>
                <w:sz w:val="18"/>
                <w:szCs w:val="18"/>
                <w:lang w:val="en-US"/>
              </w:rPr>
              <w:t>tuberculosis</w:t>
            </w:r>
            <w:r w:rsidRPr="00CC5CC8">
              <w:rPr>
                <w:rFonts w:ascii="Arial" w:hAnsi="Arial" w:cs="Arial"/>
                <w:sz w:val="18"/>
                <w:szCs w:val="18"/>
                <w:lang w:val="en-US"/>
              </w:rPr>
              <w:t>.</w:t>
            </w:r>
            <w:r>
              <w:rPr>
                <w:rFonts w:ascii="Arial" w:hAnsi="Arial" w:cs="Arial"/>
                <w:sz w:val="18"/>
                <w:szCs w:val="18"/>
                <w:lang w:val="en-US"/>
              </w:rPr>
              <w:t xml:space="preserve"> It explains the specific features of the disease in childhood.</w:t>
            </w:r>
          </w:p>
          <w:p w:rsidR="00F32954" w:rsidRPr="002B1ADC" w:rsidRDefault="00F32954" w:rsidP="00CC5CC8">
            <w:pPr>
              <w:pStyle w:val="NormalWeb"/>
              <w:shd w:val="clear" w:color="auto" w:fill="FFFFFF"/>
              <w:spacing w:before="0" w:after="240" w:line="132" w:lineRule="atLeast"/>
              <w:rPr>
                <w:rFonts w:ascii="Arial" w:hAnsi="Arial" w:cs="Arial"/>
                <w:b/>
                <w:color w:val="9CC2E5" w:themeColor="accent1" w:themeTint="99"/>
                <w:sz w:val="16"/>
                <w:szCs w:val="16"/>
                <w:lang w:val="en-US"/>
              </w:rPr>
            </w:pPr>
            <w:r w:rsidRPr="002B1ADC">
              <w:rPr>
                <w:rFonts w:ascii="Arial" w:hAnsi="Arial" w:cs="Arial"/>
                <w:noProof/>
                <w:color w:val="9CC2E5" w:themeColor="accent1" w:themeTint="99"/>
                <w:sz w:val="18"/>
                <w:szCs w:val="18"/>
                <w:lang w:eastAsia="bg-BG"/>
              </w:rPr>
              <w:drawing>
                <wp:inline distT="0" distB="0" distL="0" distR="0" wp14:anchorId="1AAA6A30" wp14:editId="16B87347">
                  <wp:extent cx="114300" cy="114300"/>
                  <wp:effectExtent l="0" t="0" r="0" b="0"/>
                  <wp:docPr id="17"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pic:cNvPicPr>
                            <a:picLocks noChangeAspect="1" noChangeArrowheads="1"/>
                          </pic:cNvPicPr>
                        </pic:nvPicPr>
                        <pic:blipFill>
                          <a:blip r:embed="rId7"/>
                          <a:srcRect l="-14" t="-14" r="-14" b="-14"/>
                          <a:stretch>
                            <a:fillRect/>
                          </a:stretch>
                        </pic:blipFill>
                        <pic:spPr bwMode="auto">
                          <a:xfrm>
                            <a:off x="0" y="0"/>
                            <a:ext cx="114300" cy="114300"/>
                          </a:xfrm>
                          <a:prstGeom prst="rect">
                            <a:avLst/>
                          </a:prstGeom>
                        </pic:spPr>
                      </pic:pic>
                    </a:graphicData>
                  </a:graphic>
                </wp:inline>
              </w:drawing>
            </w:r>
            <w:r w:rsidRPr="002B1ADC">
              <w:rPr>
                <w:rFonts w:ascii="Arial" w:eastAsia="Arial" w:hAnsi="Arial" w:cs="Arial"/>
                <w:color w:val="9CC2E5" w:themeColor="accent1" w:themeTint="99"/>
                <w:sz w:val="18"/>
                <w:szCs w:val="18"/>
                <w:lang w:val="en-US"/>
              </w:rPr>
              <w:t xml:space="preserve">  </w:t>
            </w:r>
            <w:r w:rsidRPr="00D80574">
              <w:rPr>
                <w:rFonts w:ascii="Arial" w:hAnsi="Arial" w:cs="Arial"/>
                <w:color w:val="2E74B5" w:themeColor="accent1" w:themeShade="BF"/>
                <w:sz w:val="16"/>
                <w:szCs w:val="16"/>
                <w:lang w:val="en-US"/>
              </w:rPr>
              <w:t>Презентация към лекция №</w:t>
            </w:r>
            <w:r>
              <w:rPr>
                <w:rFonts w:ascii="Arial" w:hAnsi="Arial" w:cs="Arial"/>
                <w:color w:val="2E74B5" w:themeColor="accent1" w:themeShade="BF"/>
                <w:sz w:val="16"/>
                <w:szCs w:val="16"/>
                <w:lang w:val="en-US"/>
              </w:rPr>
              <w:t xml:space="preserve"> </w:t>
            </w:r>
            <w:r w:rsidR="00CC5CC8">
              <w:rPr>
                <w:rFonts w:ascii="Arial" w:hAnsi="Arial" w:cs="Arial"/>
                <w:color w:val="2E74B5" w:themeColor="accent1" w:themeShade="BF"/>
                <w:sz w:val="16"/>
                <w:szCs w:val="16"/>
                <w:lang w:val="en-US"/>
              </w:rPr>
              <w:t>14</w:t>
            </w:r>
            <w:r w:rsidRPr="00D80574">
              <w:rPr>
                <w:rFonts w:ascii="Arial" w:hAnsi="Arial" w:cs="Arial"/>
                <w:color w:val="2E74B5" w:themeColor="accent1" w:themeShade="BF"/>
                <w:sz w:val="16"/>
                <w:szCs w:val="16"/>
                <w:lang w:val="en-US"/>
              </w:rPr>
              <w:t>...</w:t>
            </w:r>
            <w:r w:rsidRPr="002B1ADC">
              <w:rPr>
                <w:rFonts w:ascii="Arial" w:hAnsi="Arial" w:cs="Arial"/>
                <w:color w:val="9CC2E5" w:themeColor="accent1" w:themeTint="99"/>
                <w:sz w:val="16"/>
                <w:szCs w:val="16"/>
                <w:lang w:val="en-US"/>
              </w:rPr>
              <w:t xml:space="preserve"> </w:t>
            </w:r>
            <w:r w:rsidRPr="00D80574">
              <w:rPr>
                <w:rFonts w:ascii="Arial" w:hAnsi="Arial" w:cs="Arial"/>
                <w:color w:val="000000" w:themeColor="text1"/>
                <w:sz w:val="16"/>
                <w:szCs w:val="16"/>
                <w:lang w:val="en-US"/>
              </w:rPr>
              <w:t>(</w:t>
            </w:r>
            <w:r w:rsidRPr="00D80574">
              <w:rPr>
                <w:rFonts w:ascii="Arial" w:hAnsi="Arial" w:cs="Arial"/>
                <w:i/>
                <w:color w:val="000000" w:themeColor="text1"/>
                <w:sz w:val="18"/>
                <w:szCs w:val="18"/>
                <w:lang w:val="en-US"/>
              </w:rPr>
              <w:t xml:space="preserve">приложен файл </w:t>
            </w:r>
            <w:r w:rsidRPr="00D80574">
              <w:rPr>
                <w:rFonts w:ascii="Arial" w:hAnsi="Arial" w:cs="Arial"/>
                <w:color w:val="000000" w:themeColor="text1"/>
                <w:sz w:val="16"/>
                <w:szCs w:val="16"/>
                <w:lang w:val="en-US"/>
              </w:rPr>
              <w:t xml:space="preserve"> </w:t>
            </w:r>
            <w:r w:rsidR="00CC5CC8">
              <w:rPr>
                <w:rFonts w:ascii="Arial" w:hAnsi="Arial" w:cs="Arial"/>
                <w:color w:val="000000" w:themeColor="text1"/>
                <w:sz w:val="16"/>
                <w:szCs w:val="16"/>
                <w:lang w:val="en-US"/>
              </w:rPr>
              <w:t>14</w:t>
            </w:r>
            <w:r>
              <w:rPr>
                <w:rFonts w:ascii="Arial" w:hAnsi="Arial" w:cs="Arial"/>
                <w:color w:val="000000" w:themeColor="text1"/>
                <w:sz w:val="16"/>
                <w:szCs w:val="16"/>
                <w:lang w:val="en-US"/>
              </w:rPr>
              <w:t>_</w:t>
            </w:r>
            <w:r w:rsidR="00CC5CC8">
              <w:rPr>
                <w:rFonts w:ascii="Arial" w:hAnsi="Arial" w:cs="Arial"/>
                <w:color w:val="000000" w:themeColor="text1"/>
                <w:sz w:val="16"/>
                <w:szCs w:val="16"/>
                <w:lang w:val="en-US"/>
              </w:rPr>
              <w:t>Tuberculosis</w:t>
            </w:r>
            <w:r>
              <w:rPr>
                <w:rFonts w:ascii="Arial" w:hAnsi="Arial" w:cs="Arial"/>
                <w:color w:val="000000" w:themeColor="text1"/>
                <w:sz w:val="16"/>
                <w:szCs w:val="16"/>
                <w:lang w:val="en-US"/>
              </w:rPr>
              <w:t>.pdf)</w:t>
            </w:r>
          </w:p>
        </w:tc>
      </w:tr>
      <w:tr w:rsidR="00CC5CC8">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5CC8" w:rsidRPr="00CC5CC8" w:rsidRDefault="00CC5CC8" w:rsidP="00CC5CC8">
            <w:pPr>
              <w:pStyle w:val="NormalWeb"/>
              <w:shd w:val="clear" w:color="auto" w:fill="FFFFFF"/>
              <w:spacing w:before="0" w:after="0" w:line="132" w:lineRule="atLeast"/>
              <w:rPr>
                <w:rFonts w:ascii="Arial" w:hAnsi="Arial" w:cs="Arial"/>
                <w:sz w:val="18"/>
                <w:szCs w:val="18"/>
                <w:lang w:val="en-US"/>
              </w:rPr>
            </w:pPr>
            <w:r w:rsidRPr="006D782A">
              <w:rPr>
                <w:rFonts w:ascii="Arial" w:hAnsi="Arial" w:cs="Arial"/>
                <w:b/>
                <w:color w:val="FF0000"/>
                <w:sz w:val="18"/>
                <w:szCs w:val="18"/>
                <w:lang w:val="en-US"/>
              </w:rPr>
              <w:t xml:space="preserve">Лекция № </w:t>
            </w:r>
            <w:r>
              <w:rPr>
                <w:rFonts w:ascii="Arial" w:hAnsi="Arial" w:cs="Arial"/>
                <w:b/>
                <w:color w:val="FF0000"/>
                <w:sz w:val="18"/>
                <w:szCs w:val="18"/>
                <w:lang w:val="en-US"/>
              </w:rPr>
              <w:t>14</w:t>
            </w:r>
            <w:r w:rsidRPr="006D782A">
              <w:rPr>
                <w:rFonts w:ascii="Arial" w:hAnsi="Arial" w:cs="Arial"/>
                <w:b/>
                <w:color w:val="FF0000"/>
                <w:sz w:val="18"/>
                <w:szCs w:val="18"/>
                <w:lang w:val="en-US"/>
              </w:rPr>
              <w:t xml:space="preserve">: </w:t>
            </w:r>
            <w:r>
              <w:rPr>
                <w:rFonts w:ascii="Arial" w:hAnsi="Arial" w:cs="Arial"/>
                <w:b/>
                <w:color w:val="FF0000"/>
                <w:sz w:val="18"/>
                <w:szCs w:val="18"/>
                <w:lang w:val="en-US"/>
              </w:rPr>
              <w:t xml:space="preserve">Allergic Disoders. </w:t>
            </w:r>
            <w:r w:rsidRPr="00CC5CC8">
              <w:rPr>
                <w:rFonts w:ascii="Arial" w:hAnsi="Arial" w:cs="Arial"/>
                <w:b/>
                <w:color w:val="FF0000"/>
                <w:sz w:val="18"/>
                <w:szCs w:val="18"/>
                <w:lang w:val="en-US"/>
              </w:rPr>
              <w:t>Asthma</w:t>
            </w:r>
          </w:p>
        </w:tc>
      </w:tr>
      <w:tr w:rsidR="00CC5CC8">
        <w:trPr>
          <w:jc w:val="center"/>
        </w:trPr>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CC5CC8" w:rsidRDefault="00CC5CC8" w:rsidP="00CC5CC8">
            <w:pPr>
              <w:pStyle w:val="NormalWeb"/>
              <w:shd w:val="clear" w:color="auto" w:fill="FFFFFF"/>
              <w:spacing w:before="0" w:after="240" w:line="132" w:lineRule="atLeast"/>
              <w:rPr>
                <w:rFonts w:ascii="Arial" w:hAnsi="Arial" w:cs="Arial"/>
                <w:sz w:val="18"/>
                <w:szCs w:val="18"/>
                <w:lang w:val="en-US"/>
              </w:rPr>
            </w:pPr>
            <w:r w:rsidRPr="00CC5CC8">
              <w:rPr>
                <w:rFonts w:ascii="Arial" w:hAnsi="Arial" w:cs="Arial"/>
                <w:sz w:val="18"/>
                <w:szCs w:val="18"/>
                <w:lang w:val="en-US"/>
              </w:rPr>
              <w:t xml:space="preserve">The lecture presents the etiology, pathogenesis, clinical presentation and therapy of </w:t>
            </w:r>
            <w:r>
              <w:rPr>
                <w:rFonts w:ascii="Arial" w:hAnsi="Arial" w:cs="Arial"/>
                <w:sz w:val="18"/>
                <w:szCs w:val="18"/>
                <w:lang w:val="en-US"/>
              </w:rPr>
              <w:t>allergic disorders and asthma.</w:t>
            </w:r>
          </w:p>
          <w:p w:rsidR="00CC5CC8" w:rsidRPr="00CC5CC8" w:rsidRDefault="00CC5CC8" w:rsidP="00CC5CC8">
            <w:pPr>
              <w:pStyle w:val="NormalWeb"/>
              <w:shd w:val="clear" w:color="auto" w:fill="FFFFFF"/>
              <w:spacing w:before="0" w:after="240" w:line="132" w:lineRule="atLeast"/>
              <w:rPr>
                <w:rFonts w:ascii="Arial" w:hAnsi="Arial" w:cs="Arial"/>
                <w:sz w:val="18"/>
                <w:szCs w:val="18"/>
                <w:lang w:val="en-US"/>
              </w:rPr>
            </w:pPr>
            <w:r w:rsidRPr="002B1ADC">
              <w:rPr>
                <w:rFonts w:ascii="Arial" w:hAnsi="Arial" w:cs="Arial"/>
                <w:noProof/>
                <w:color w:val="9CC2E5" w:themeColor="accent1" w:themeTint="99"/>
                <w:sz w:val="18"/>
                <w:szCs w:val="18"/>
                <w:lang w:eastAsia="bg-BG"/>
              </w:rPr>
              <w:drawing>
                <wp:inline distT="0" distB="0" distL="0" distR="0" wp14:anchorId="3A68FE72" wp14:editId="68F621B2">
                  <wp:extent cx="114300" cy="114300"/>
                  <wp:effectExtent l="0" t="0" r="0" b="0"/>
                  <wp:docPr id="18"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pic:cNvPicPr>
                            <a:picLocks noChangeAspect="1" noChangeArrowheads="1"/>
                          </pic:cNvPicPr>
                        </pic:nvPicPr>
                        <pic:blipFill>
                          <a:blip r:embed="rId7"/>
                          <a:srcRect l="-14" t="-14" r="-14" b="-14"/>
                          <a:stretch>
                            <a:fillRect/>
                          </a:stretch>
                        </pic:blipFill>
                        <pic:spPr bwMode="auto">
                          <a:xfrm>
                            <a:off x="0" y="0"/>
                            <a:ext cx="114300" cy="114300"/>
                          </a:xfrm>
                          <a:prstGeom prst="rect">
                            <a:avLst/>
                          </a:prstGeom>
                        </pic:spPr>
                      </pic:pic>
                    </a:graphicData>
                  </a:graphic>
                </wp:inline>
              </w:drawing>
            </w:r>
            <w:r w:rsidRPr="002B1ADC">
              <w:rPr>
                <w:rFonts w:ascii="Arial" w:eastAsia="Arial" w:hAnsi="Arial" w:cs="Arial"/>
                <w:color w:val="9CC2E5" w:themeColor="accent1" w:themeTint="99"/>
                <w:sz w:val="18"/>
                <w:szCs w:val="18"/>
                <w:lang w:val="en-US"/>
              </w:rPr>
              <w:t xml:space="preserve">  </w:t>
            </w:r>
            <w:r w:rsidRPr="00D80574">
              <w:rPr>
                <w:rFonts w:ascii="Arial" w:hAnsi="Arial" w:cs="Arial"/>
                <w:color w:val="2E74B5" w:themeColor="accent1" w:themeShade="BF"/>
                <w:sz w:val="16"/>
                <w:szCs w:val="16"/>
                <w:lang w:val="en-US"/>
              </w:rPr>
              <w:t>Презентация към лекция №</w:t>
            </w:r>
            <w:r>
              <w:rPr>
                <w:rFonts w:ascii="Arial" w:hAnsi="Arial" w:cs="Arial"/>
                <w:color w:val="2E74B5" w:themeColor="accent1" w:themeShade="BF"/>
                <w:sz w:val="16"/>
                <w:szCs w:val="16"/>
                <w:lang w:val="en-US"/>
              </w:rPr>
              <w:t xml:space="preserve"> 15</w:t>
            </w:r>
            <w:r w:rsidRPr="00D80574">
              <w:rPr>
                <w:rFonts w:ascii="Arial" w:hAnsi="Arial" w:cs="Arial"/>
                <w:color w:val="2E74B5" w:themeColor="accent1" w:themeShade="BF"/>
                <w:sz w:val="16"/>
                <w:szCs w:val="16"/>
                <w:lang w:val="en-US"/>
              </w:rPr>
              <w:t>...</w:t>
            </w:r>
            <w:r w:rsidRPr="002B1ADC">
              <w:rPr>
                <w:rFonts w:ascii="Arial" w:hAnsi="Arial" w:cs="Arial"/>
                <w:color w:val="9CC2E5" w:themeColor="accent1" w:themeTint="99"/>
                <w:sz w:val="16"/>
                <w:szCs w:val="16"/>
                <w:lang w:val="en-US"/>
              </w:rPr>
              <w:t xml:space="preserve"> </w:t>
            </w:r>
            <w:r w:rsidRPr="00D80574">
              <w:rPr>
                <w:rFonts w:ascii="Arial" w:hAnsi="Arial" w:cs="Arial"/>
                <w:color w:val="000000" w:themeColor="text1"/>
                <w:sz w:val="16"/>
                <w:szCs w:val="16"/>
                <w:lang w:val="en-US"/>
              </w:rPr>
              <w:t>(</w:t>
            </w:r>
            <w:r w:rsidRPr="00D80574">
              <w:rPr>
                <w:rFonts w:ascii="Arial" w:hAnsi="Arial" w:cs="Arial"/>
                <w:i/>
                <w:color w:val="000000" w:themeColor="text1"/>
                <w:sz w:val="18"/>
                <w:szCs w:val="18"/>
                <w:lang w:val="en-US"/>
              </w:rPr>
              <w:t xml:space="preserve">приложен файл </w:t>
            </w:r>
            <w:r w:rsidRPr="00D80574">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15_Asthma.pdf)</w:t>
            </w:r>
          </w:p>
        </w:tc>
      </w:tr>
    </w:tbl>
    <w:p w:rsidR="00CC2D8E" w:rsidRDefault="00CC2D8E">
      <w:pPr>
        <w:rPr>
          <w:rFonts w:ascii="Arial" w:hAnsi="Arial" w:cs="Arial"/>
          <w:sz w:val="18"/>
          <w:szCs w:val="18"/>
          <w:lang w:val="en-US"/>
        </w:rPr>
      </w:pPr>
    </w:p>
    <w:p w:rsidR="00CC2D8E" w:rsidRDefault="00A56A3D">
      <w:r>
        <w:rPr>
          <w:b/>
          <w:i/>
          <w:lang w:val="en-US"/>
        </w:rPr>
        <w:tab/>
      </w:r>
      <w:r>
        <w:rPr>
          <w:b/>
          <w:i/>
          <w:lang w:val="en-US"/>
        </w:rPr>
        <w:tab/>
      </w:r>
      <w:r>
        <w:rPr>
          <w:b/>
          <w:i/>
          <w:lang w:val="en-US"/>
        </w:rPr>
        <w:tab/>
      </w:r>
    </w:p>
    <w:p w:rsidR="00CC2D8E" w:rsidRDefault="00A56A3D">
      <w:pPr>
        <w:rPr>
          <w:b/>
          <w:i/>
          <w:lang w:val="en-US"/>
        </w:rPr>
      </w:pPr>
      <w:r>
        <w:rPr>
          <w:b/>
          <w:i/>
          <w:lang w:val="en-US"/>
        </w:rPr>
        <w:tab/>
      </w:r>
      <w:r>
        <w:rPr>
          <w:b/>
          <w:i/>
          <w:lang w:val="en-US"/>
        </w:rPr>
        <w:tab/>
      </w:r>
      <w:r>
        <w:rPr>
          <w:b/>
          <w:i/>
          <w:lang w:val="en-US"/>
        </w:rPr>
        <w:tab/>
      </w:r>
    </w:p>
    <w:p w:rsidR="00CC2D8E" w:rsidRDefault="00CC2D8E">
      <w:pPr>
        <w:rPr>
          <w:b/>
          <w:i/>
          <w:lang w:val="en-US"/>
        </w:rPr>
      </w:pPr>
    </w:p>
    <w:p w:rsidR="00CC2D8E" w:rsidRDefault="002B1ADC">
      <w:pPr>
        <w:rPr>
          <w:b/>
          <w:i/>
          <w:lang w:val="en-US"/>
        </w:rPr>
      </w:pPr>
      <w:r>
        <w:rPr>
          <w:b/>
          <w:i/>
          <w:lang w:val="en-US"/>
        </w:rPr>
        <w:t>Tabl</w:t>
      </w:r>
      <w:r w:rsidR="00A56A3D">
        <w:rPr>
          <w:b/>
          <w:i/>
          <w:lang w:val="en-US"/>
        </w:rPr>
        <w:t xml:space="preserve">. 3. </w:t>
      </w:r>
      <w:r>
        <w:rPr>
          <w:b/>
          <w:i/>
          <w:lang w:val="en-US"/>
        </w:rPr>
        <w:t xml:space="preserve">Information for the term papers, educational tasks, ect. </w:t>
      </w:r>
    </w:p>
    <w:p w:rsidR="00CC2D8E" w:rsidRDefault="00CC2D8E">
      <w:pPr>
        <w:rPr>
          <w:b/>
          <w:i/>
          <w:lang w:val="en-US"/>
        </w:rPr>
      </w:pPr>
    </w:p>
    <w:p w:rsidR="008F495B" w:rsidRPr="00CB4AE1" w:rsidRDefault="008F495B" w:rsidP="008F495B">
      <w:pPr>
        <w:pStyle w:val="NormalWeb"/>
        <w:shd w:val="clear" w:color="auto" w:fill="FFFFFF"/>
        <w:spacing w:line="132" w:lineRule="atLeast"/>
        <w:jc w:val="both"/>
        <w:rPr>
          <w:rFonts w:ascii="Arial" w:hAnsi="Arial" w:cs="Arial"/>
          <w:color w:val="000080"/>
          <w:sz w:val="18"/>
          <w:szCs w:val="18"/>
          <w:lang w:val="en-US"/>
        </w:rPr>
      </w:pPr>
      <w:r>
        <w:rPr>
          <w:rFonts w:ascii="Arial" w:hAnsi="Arial" w:cs="Arial"/>
          <w:noProof/>
          <w:sz w:val="18"/>
          <w:szCs w:val="18"/>
          <w:lang w:val="en-US" w:eastAsia="bg-BG"/>
        </w:rPr>
        <w:t>Upload pending</w:t>
      </w:r>
    </w:p>
    <w:p w:rsidR="00CC2D8E" w:rsidRDefault="00CC2D8E">
      <w:pPr>
        <w:jc w:val="both"/>
        <w:rPr>
          <w:sz w:val="22"/>
          <w:szCs w:val="22"/>
          <w:lang w:val="en-US"/>
        </w:rPr>
      </w:pPr>
    </w:p>
    <w:p w:rsidR="00CC2D8E" w:rsidRDefault="00A56A3D">
      <w:pPr>
        <w:rPr>
          <w:b/>
          <w:i/>
          <w:lang w:val="en-US"/>
        </w:rPr>
      </w:pPr>
      <w:r>
        <w:rPr>
          <w:b/>
          <w:i/>
          <w:lang w:val="en-US"/>
        </w:rPr>
        <w:tab/>
      </w:r>
      <w:r>
        <w:rPr>
          <w:b/>
          <w:i/>
          <w:lang w:val="en-US"/>
        </w:rPr>
        <w:tab/>
      </w:r>
      <w:r>
        <w:rPr>
          <w:b/>
          <w:i/>
          <w:lang w:val="en-US"/>
        </w:rPr>
        <w:tab/>
      </w:r>
    </w:p>
    <w:p w:rsidR="00CC2D8E" w:rsidRDefault="002B1ADC">
      <w:r>
        <w:rPr>
          <w:b/>
          <w:i/>
          <w:lang w:val="en-US"/>
        </w:rPr>
        <w:t>Tabl</w:t>
      </w:r>
      <w:r w:rsidR="00A56A3D">
        <w:rPr>
          <w:b/>
          <w:i/>
          <w:lang w:val="en-US"/>
        </w:rPr>
        <w:t xml:space="preserve">. 4. </w:t>
      </w:r>
      <w:r>
        <w:rPr>
          <w:b/>
          <w:i/>
          <w:lang w:val="en-US"/>
        </w:rPr>
        <w:t>Scale for evaluation of tests.</w:t>
      </w:r>
    </w:p>
    <w:p w:rsidR="00CC2D8E" w:rsidRDefault="00CC2D8E">
      <w:pPr>
        <w:rPr>
          <w:b/>
          <w:i/>
          <w:lang w:val="en-US"/>
        </w:rPr>
      </w:pPr>
    </w:p>
    <w:p w:rsidR="00CC2D8E" w:rsidRPr="002B1ADC" w:rsidRDefault="00CC2D8E">
      <w:pPr>
        <w:rPr>
          <w:b/>
          <w:i/>
          <w:color w:val="9CC2E5" w:themeColor="accent1" w:themeTint="99"/>
          <w:lang w:val="en-US"/>
        </w:rPr>
      </w:pPr>
    </w:p>
    <w:tbl>
      <w:tblPr>
        <w:tblW w:w="10497"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43"/>
        <w:gridCol w:w="5254"/>
      </w:tblGrid>
      <w:tr w:rsidR="002B1ADC" w:rsidRPr="002B1ADC">
        <w:tc>
          <w:tcPr>
            <w:tcW w:w="5243" w:type="dxa"/>
            <w:tcBorders>
              <w:top w:val="single" w:sz="4" w:space="0" w:color="000000"/>
              <w:left w:val="single" w:sz="4" w:space="0" w:color="000000"/>
              <w:bottom w:val="single" w:sz="4" w:space="0" w:color="000000"/>
            </w:tcBorders>
            <w:shd w:val="clear" w:color="auto" w:fill="auto"/>
          </w:tcPr>
          <w:p w:rsidR="00CC2D8E" w:rsidRPr="00295185" w:rsidRDefault="00A56A3D">
            <w:pPr>
              <w:rPr>
                <w:b/>
                <w:color w:val="2E74B5" w:themeColor="accent1" w:themeShade="BF"/>
                <w:lang w:val="en-US"/>
              </w:rPr>
            </w:pPr>
            <w:r w:rsidRPr="00295185">
              <w:rPr>
                <w:b/>
                <w:color w:val="2E74B5" w:themeColor="accent1" w:themeShade="BF"/>
                <w:lang w:val="en-US"/>
              </w:rPr>
              <w:t>Ниво на успеваемост</w:t>
            </w:r>
          </w:p>
        </w:tc>
        <w:tc>
          <w:tcPr>
            <w:tcW w:w="5254" w:type="dxa"/>
            <w:tcBorders>
              <w:top w:val="single" w:sz="4" w:space="0" w:color="000000"/>
              <w:left w:val="single" w:sz="4" w:space="0" w:color="000000"/>
              <w:bottom w:val="single" w:sz="4" w:space="0" w:color="000000"/>
              <w:right w:val="single" w:sz="4" w:space="0" w:color="000000"/>
            </w:tcBorders>
            <w:shd w:val="clear" w:color="auto" w:fill="auto"/>
          </w:tcPr>
          <w:p w:rsidR="00CC2D8E" w:rsidRPr="00295185" w:rsidRDefault="00A56A3D">
            <w:pPr>
              <w:rPr>
                <w:b/>
                <w:color w:val="2E74B5" w:themeColor="accent1" w:themeShade="BF"/>
                <w:lang w:val="en-US"/>
              </w:rPr>
            </w:pPr>
            <w:r w:rsidRPr="00295185">
              <w:rPr>
                <w:b/>
                <w:color w:val="2E74B5" w:themeColor="accent1" w:themeShade="BF"/>
                <w:lang w:val="en-US"/>
              </w:rPr>
              <w:t>Оценка</w:t>
            </w:r>
          </w:p>
        </w:tc>
      </w:tr>
      <w:tr w:rsidR="002B1ADC" w:rsidRPr="002B1ADC">
        <w:tc>
          <w:tcPr>
            <w:tcW w:w="5243" w:type="dxa"/>
            <w:tcBorders>
              <w:top w:val="single" w:sz="4" w:space="0" w:color="000000"/>
              <w:left w:val="single" w:sz="4" w:space="0" w:color="000000"/>
              <w:bottom w:val="single" w:sz="4" w:space="0" w:color="000000"/>
            </w:tcBorders>
            <w:shd w:val="clear" w:color="auto" w:fill="auto"/>
          </w:tcPr>
          <w:p w:rsidR="00CC2D8E" w:rsidRPr="00295185" w:rsidRDefault="00A56A3D">
            <w:pPr>
              <w:rPr>
                <w:color w:val="2E74B5" w:themeColor="accent1" w:themeShade="BF"/>
                <w:lang w:val="en-US"/>
              </w:rPr>
            </w:pPr>
            <w:r w:rsidRPr="00295185">
              <w:rPr>
                <w:color w:val="2E74B5" w:themeColor="accent1" w:themeShade="BF"/>
                <w:lang w:val="en-US"/>
              </w:rPr>
              <w:t>90 – 100 %</w:t>
            </w:r>
          </w:p>
        </w:tc>
        <w:tc>
          <w:tcPr>
            <w:tcW w:w="5254" w:type="dxa"/>
            <w:tcBorders>
              <w:top w:val="single" w:sz="4" w:space="0" w:color="000000"/>
              <w:left w:val="single" w:sz="4" w:space="0" w:color="000000"/>
              <w:bottom w:val="single" w:sz="4" w:space="0" w:color="000000"/>
              <w:right w:val="single" w:sz="4" w:space="0" w:color="000000"/>
            </w:tcBorders>
            <w:shd w:val="clear" w:color="auto" w:fill="auto"/>
          </w:tcPr>
          <w:p w:rsidR="00CC2D8E" w:rsidRPr="00295185" w:rsidRDefault="00A56A3D">
            <w:pPr>
              <w:rPr>
                <w:color w:val="2E74B5" w:themeColor="accent1" w:themeShade="BF"/>
                <w:lang w:val="en-US"/>
              </w:rPr>
            </w:pPr>
            <w:r w:rsidRPr="00295185">
              <w:rPr>
                <w:color w:val="2E74B5" w:themeColor="accent1" w:themeShade="BF"/>
                <w:lang w:val="en-US"/>
              </w:rPr>
              <w:t>6.00</w:t>
            </w:r>
          </w:p>
        </w:tc>
      </w:tr>
      <w:tr w:rsidR="002B1ADC" w:rsidRPr="002B1ADC">
        <w:tc>
          <w:tcPr>
            <w:tcW w:w="5243" w:type="dxa"/>
            <w:tcBorders>
              <w:top w:val="single" w:sz="4" w:space="0" w:color="000000"/>
              <w:left w:val="single" w:sz="4" w:space="0" w:color="000000"/>
              <w:bottom w:val="single" w:sz="4" w:space="0" w:color="000000"/>
            </w:tcBorders>
            <w:shd w:val="clear" w:color="auto" w:fill="auto"/>
          </w:tcPr>
          <w:p w:rsidR="00CC2D8E" w:rsidRPr="00295185" w:rsidRDefault="00A56A3D">
            <w:pPr>
              <w:rPr>
                <w:color w:val="2E74B5" w:themeColor="accent1" w:themeShade="BF"/>
                <w:lang w:val="en-US"/>
              </w:rPr>
            </w:pPr>
            <w:r w:rsidRPr="00295185">
              <w:rPr>
                <w:color w:val="2E74B5" w:themeColor="accent1" w:themeShade="BF"/>
                <w:lang w:val="en-US"/>
              </w:rPr>
              <w:t>76 – 89 %</w:t>
            </w:r>
          </w:p>
        </w:tc>
        <w:tc>
          <w:tcPr>
            <w:tcW w:w="5254" w:type="dxa"/>
            <w:tcBorders>
              <w:top w:val="single" w:sz="4" w:space="0" w:color="000000"/>
              <w:left w:val="single" w:sz="4" w:space="0" w:color="000000"/>
              <w:bottom w:val="single" w:sz="4" w:space="0" w:color="000000"/>
              <w:right w:val="single" w:sz="4" w:space="0" w:color="000000"/>
            </w:tcBorders>
            <w:shd w:val="clear" w:color="auto" w:fill="auto"/>
          </w:tcPr>
          <w:p w:rsidR="00CC2D8E" w:rsidRPr="00295185" w:rsidRDefault="00A56A3D">
            <w:pPr>
              <w:rPr>
                <w:color w:val="2E74B5" w:themeColor="accent1" w:themeShade="BF"/>
                <w:lang w:val="en-US"/>
              </w:rPr>
            </w:pPr>
            <w:r w:rsidRPr="00295185">
              <w:rPr>
                <w:color w:val="2E74B5" w:themeColor="accent1" w:themeShade="BF"/>
                <w:lang w:val="en-US"/>
              </w:rPr>
              <w:t>5.00</w:t>
            </w:r>
          </w:p>
        </w:tc>
      </w:tr>
      <w:tr w:rsidR="002B1ADC" w:rsidRPr="002B1ADC">
        <w:tc>
          <w:tcPr>
            <w:tcW w:w="5243" w:type="dxa"/>
            <w:tcBorders>
              <w:top w:val="single" w:sz="4" w:space="0" w:color="000000"/>
              <w:left w:val="single" w:sz="4" w:space="0" w:color="000000"/>
              <w:bottom w:val="single" w:sz="4" w:space="0" w:color="000000"/>
            </w:tcBorders>
            <w:shd w:val="clear" w:color="auto" w:fill="auto"/>
          </w:tcPr>
          <w:p w:rsidR="00CC2D8E" w:rsidRPr="00295185" w:rsidRDefault="00A56A3D">
            <w:pPr>
              <w:rPr>
                <w:color w:val="2E74B5" w:themeColor="accent1" w:themeShade="BF"/>
                <w:lang w:val="en-US"/>
              </w:rPr>
            </w:pPr>
            <w:r w:rsidRPr="00295185">
              <w:rPr>
                <w:color w:val="2E74B5" w:themeColor="accent1" w:themeShade="BF"/>
                <w:lang w:val="en-US"/>
              </w:rPr>
              <w:t>63 – 75 %</w:t>
            </w:r>
          </w:p>
        </w:tc>
        <w:tc>
          <w:tcPr>
            <w:tcW w:w="5254" w:type="dxa"/>
            <w:tcBorders>
              <w:top w:val="single" w:sz="4" w:space="0" w:color="000000"/>
              <w:left w:val="single" w:sz="4" w:space="0" w:color="000000"/>
              <w:bottom w:val="single" w:sz="4" w:space="0" w:color="000000"/>
              <w:right w:val="single" w:sz="4" w:space="0" w:color="000000"/>
            </w:tcBorders>
            <w:shd w:val="clear" w:color="auto" w:fill="auto"/>
          </w:tcPr>
          <w:p w:rsidR="00CC2D8E" w:rsidRPr="00295185" w:rsidRDefault="00A56A3D">
            <w:pPr>
              <w:rPr>
                <w:color w:val="2E74B5" w:themeColor="accent1" w:themeShade="BF"/>
                <w:lang w:val="en-US"/>
              </w:rPr>
            </w:pPr>
            <w:r w:rsidRPr="00295185">
              <w:rPr>
                <w:color w:val="2E74B5" w:themeColor="accent1" w:themeShade="BF"/>
                <w:lang w:val="en-US"/>
              </w:rPr>
              <w:t>4.00</w:t>
            </w:r>
          </w:p>
        </w:tc>
      </w:tr>
      <w:tr w:rsidR="002B1ADC" w:rsidRPr="002B1ADC">
        <w:tc>
          <w:tcPr>
            <w:tcW w:w="5243" w:type="dxa"/>
            <w:tcBorders>
              <w:top w:val="single" w:sz="4" w:space="0" w:color="000000"/>
              <w:left w:val="single" w:sz="4" w:space="0" w:color="000000"/>
              <w:bottom w:val="single" w:sz="4" w:space="0" w:color="000000"/>
            </w:tcBorders>
            <w:shd w:val="clear" w:color="auto" w:fill="auto"/>
          </w:tcPr>
          <w:p w:rsidR="00CC2D8E" w:rsidRPr="00295185" w:rsidRDefault="00A56A3D">
            <w:pPr>
              <w:rPr>
                <w:color w:val="2E74B5" w:themeColor="accent1" w:themeShade="BF"/>
                <w:lang w:val="en-US"/>
              </w:rPr>
            </w:pPr>
            <w:r w:rsidRPr="00295185">
              <w:rPr>
                <w:color w:val="2E74B5" w:themeColor="accent1" w:themeShade="BF"/>
                <w:lang w:val="en-US"/>
              </w:rPr>
              <w:t>50 – 62 %</w:t>
            </w:r>
          </w:p>
        </w:tc>
        <w:tc>
          <w:tcPr>
            <w:tcW w:w="5254" w:type="dxa"/>
            <w:tcBorders>
              <w:top w:val="single" w:sz="4" w:space="0" w:color="000000"/>
              <w:left w:val="single" w:sz="4" w:space="0" w:color="000000"/>
              <w:bottom w:val="single" w:sz="4" w:space="0" w:color="000000"/>
              <w:right w:val="single" w:sz="4" w:space="0" w:color="000000"/>
            </w:tcBorders>
            <w:shd w:val="clear" w:color="auto" w:fill="auto"/>
          </w:tcPr>
          <w:p w:rsidR="00CC2D8E" w:rsidRPr="00295185" w:rsidRDefault="00A56A3D">
            <w:pPr>
              <w:rPr>
                <w:color w:val="2E74B5" w:themeColor="accent1" w:themeShade="BF"/>
                <w:lang w:val="en-US"/>
              </w:rPr>
            </w:pPr>
            <w:r w:rsidRPr="00295185">
              <w:rPr>
                <w:color w:val="2E74B5" w:themeColor="accent1" w:themeShade="BF"/>
                <w:lang w:val="en-US"/>
              </w:rPr>
              <w:t>3.00</w:t>
            </w:r>
          </w:p>
        </w:tc>
      </w:tr>
      <w:tr w:rsidR="002B1ADC" w:rsidRPr="002B1ADC">
        <w:tc>
          <w:tcPr>
            <w:tcW w:w="5243" w:type="dxa"/>
            <w:tcBorders>
              <w:top w:val="single" w:sz="4" w:space="0" w:color="000000"/>
              <w:left w:val="single" w:sz="4" w:space="0" w:color="000000"/>
              <w:bottom w:val="single" w:sz="4" w:space="0" w:color="000000"/>
            </w:tcBorders>
            <w:shd w:val="clear" w:color="auto" w:fill="auto"/>
          </w:tcPr>
          <w:p w:rsidR="00CC2D8E" w:rsidRPr="00295185" w:rsidRDefault="00A56A3D">
            <w:pPr>
              <w:rPr>
                <w:color w:val="2E74B5" w:themeColor="accent1" w:themeShade="BF"/>
                <w:lang w:val="en-US"/>
              </w:rPr>
            </w:pPr>
            <w:r w:rsidRPr="00295185">
              <w:rPr>
                <w:color w:val="2E74B5" w:themeColor="accent1" w:themeShade="BF"/>
                <w:lang w:val="en-US"/>
              </w:rPr>
              <w:t>0 – 49 %</w:t>
            </w:r>
          </w:p>
        </w:tc>
        <w:tc>
          <w:tcPr>
            <w:tcW w:w="5254" w:type="dxa"/>
            <w:tcBorders>
              <w:top w:val="single" w:sz="4" w:space="0" w:color="000000"/>
              <w:left w:val="single" w:sz="4" w:space="0" w:color="000000"/>
              <w:bottom w:val="single" w:sz="4" w:space="0" w:color="000000"/>
              <w:right w:val="single" w:sz="4" w:space="0" w:color="000000"/>
            </w:tcBorders>
            <w:shd w:val="clear" w:color="auto" w:fill="auto"/>
          </w:tcPr>
          <w:p w:rsidR="00CC2D8E" w:rsidRPr="00295185" w:rsidRDefault="00A56A3D">
            <w:pPr>
              <w:rPr>
                <w:color w:val="2E74B5" w:themeColor="accent1" w:themeShade="BF"/>
                <w:lang w:val="en-US"/>
              </w:rPr>
            </w:pPr>
            <w:r w:rsidRPr="00295185">
              <w:rPr>
                <w:color w:val="2E74B5" w:themeColor="accent1" w:themeShade="BF"/>
                <w:lang w:val="en-US"/>
              </w:rPr>
              <w:t>2.00</w:t>
            </w:r>
          </w:p>
        </w:tc>
      </w:tr>
    </w:tbl>
    <w:p w:rsidR="00CC2D8E" w:rsidRDefault="00CC2D8E">
      <w:pPr>
        <w:rPr>
          <w:b/>
          <w:i/>
          <w:lang w:val="en-US"/>
        </w:rPr>
      </w:pPr>
    </w:p>
    <w:p w:rsidR="00CC2D8E" w:rsidRDefault="00A56A3D">
      <w:pPr>
        <w:rPr>
          <w:b/>
          <w:i/>
          <w:lang w:val="en-US"/>
        </w:rPr>
      </w:pPr>
      <w:r>
        <w:rPr>
          <w:b/>
          <w:i/>
          <w:lang w:val="en-US"/>
        </w:rPr>
        <w:tab/>
      </w:r>
      <w:r>
        <w:rPr>
          <w:b/>
          <w:i/>
          <w:lang w:val="en-US"/>
        </w:rPr>
        <w:tab/>
      </w:r>
      <w:r>
        <w:rPr>
          <w:b/>
          <w:i/>
          <w:lang w:val="en-US"/>
        </w:rPr>
        <w:tab/>
      </w:r>
    </w:p>
    <w:p w:rsidR="00CC2D8E" w:rsidRDefault="002B1ADC">
      <w:pPr>
        <w:rPr>
          <w:b/>
          <w:i/>
          <w:lang w:val="en-US"/>
        </w:rPr>
      </w:pPr>
      <w:r>
        <w:rPr>
          <w:b/>
          <w:i/>
          <w:lang w:val="en-US"/>
        </w:rPr>
        <w:t>Tabl</w:t>
      </w:r>
      <w:r w:rsidR="00A56A3D">
        <w:rPr>
          <w:b/>
          <w:i/>
          <w:lang w:val="en-US"/>
        </w:rPr>
        <w:t>. 5.</w:t>
      </w:r>
      <w:r>
        <w:rPr>
          <w:b/>
          <w:i/>
          <w:lang w:val="en-US"/>
        </w:rPr>
        <w:t>Tests are described in the table below.</w:t>
      </w:r>
    </w:p>
    <w:p w:rsidR="00CC2D8E" w:rsidRDefault="00CC2D8E">
      <w:pPr>
        <w:rPr>
          <w:b/>
          <w:i/>
          <w:lang w:val="en-US"/>
        </w:rPr>
      </w:pPr>
    </w:p>
    <w:p w:rsidR="00CC2D8E" w:rsidRDefault="00CC2D8E">
      <w:pPr>
        <w:rPr>
          <w:b/>
          <w:i/>
          <w:color w:val="FF0000"/>
          <w:lang w:val="en-US"/>
        </w:rPr>
      </w:pPr>
    </w:p>
    <w:tbl>
      <w:tblPr>
        <w:tblW w:w="10497"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794"/>
        <w:gridCol w:w="6703"/>
      </w:tblGrid>
      <w:tr w:rsidR="002B1ADC" w:rsidRPr="002B1ADC">
        <w:tc>
          <w:tcPr>
            <w:tcW w:w="3794" w:type="dxa"/>
            <w:tcBorders>
              <w:top w:val="single" w:sz="4" w:space="0" w:color="000000"/>
              <w:left w:val="single" w:sz="4" w:space="0" w:color="000000"/>
              <w:bottom w:val="single" w:sz="4" w:space="0" w:color="000000"/>
            </w:tcBorders>
            <w:shd w:val="clear" w:color="auto" w:fill="auto"/>
          </w:tcPr>
          <w:p w:rsidR="00CC2D8E" w:rsidRPr="008F495B" w:rsidRDefault="00A56A3D">
            <w:pPr>
              <w:rPr>
                <w:b/>
                <w:color w:val="000000" w:themeColor="text1"/>
                <w:lang w:val="en-US"/>
              </w:rPr>
            </w:pPr>
            <w:r w:rsidRPr="008F495B">
              <w:rPr>
                <w:b/>
                <w:color w:val="000000" w:themeColor="text1"/>
                <w:lang w:val="en-US"/>
              </w:rPr>
              <w:t>Име на теста</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CC2D8E" w:rsidRPr="008F495B" w:rsidRDefault="00A56A3D">
            <w:pPr>
              <w:rPr>
                <w:b/>
                <w:color w:val="000000" w:themeColor="text1"/>
                <w:lang w:val="en-US"/>
              </w:rPr>
            </w:pPr>
            <w:r w:rsidRPr="008F495B">
              <w:rPr>
                <w:b/>
                <w:color w:val="000000" w:themeColor="text1"/>
                <w:lang w:val="en-US"/>
              </w:rPr>
              <w:t>тестове с въпроси и брой на случайно предлагани от тях</w:t>
            </w:r>
          </w:p>
        </w:tc>
      </w:tr>
      <w:tr w:rsidR="002B1ADC" w:rsidRPr="002B1ADC">
        <w:tc>
          <w:tcPr>
            <w:tcW w:w="3794" w:type="dxa"/>
            <w:tcBorders>
              <w:top w:val="single" w:sz="4" w:space="0" w:color="000000"/>
              <w:left w:val="single" w:sz="4" w:space="0" w:color="000000"/>
              <w:bottom w:val="single" w:sz="4" w:space="0" w:color="000000"/>
            </w:tcBorders>
            <w:shd w:val="clear" w:color="auto" w:fill="auto"/>
          </w:tcPr>
          <w:p w:rsidR="00CC2D8E" w:rsidRPr="008F495B" w:rsidRDefault="00295185">
            <w:pPr>
              <w:rPr>
                <w:color w:val="000000" w:themeColor="text1"/>
                <w:lang w:val="en-US"/>
              </w:rPr>
            </w:pPr>
            <w:r w:rsidRPr="00295185">
              <w:rPr>
                <w:color w:val="000000" w:themeColor="text1"/>
                <w:lang w:val="en-US"/>
              </w:rPr>
              <w:t>Tests for individual practice</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CC2D8E" w:rsidRPr="008F495B" w:rsidRDefault="00A56A3D" w:rsidP="008F495B">
            <w:pPr>
              <w:rPr>
                <w:color w:val="000000" w:themeColor="text1"/>
              </w:rPr>
            </w:pPr>
            <w:r w:rsidRPr="008F495B">
              <w:rPr>
                <w:color w:val="000000" w:themeColor="text1"/>
                <w:lang w:val="en-US"/>
              </w:rPr>
              <w:t xml:space="preserve">(име на файла на теста </w:t>
            </w:r>
            <w:r w:rsidR="008F495B">
              <w:rPr>
                <w:color w:val="000000" w:themeColor="text1"/>
                <w:lang w:val="en-US"/>
              </w:rPr>
              <w:t>–</w:t>
            </w:r>
            <w:r w:rsidRPr="008F495B">
              <w:rPr>
                <w:color w:val="000000" w:themeColor="text1"/>
                <w:lang w:val="en-US"/>
              </w:rPr>
              <w:t xml:space="preserve"> </w:t>
            </w:r>
            <w:r w:rsidR="008F495B">
              <w:rPr>
                <w:color w:val="000000" w:themeColor="text1"/>
                <w:lang w:val="en-US"/>
              </w:rPr>
              <w:t>Test AEO</w:t>
            </w:r>
            <w:r w:rsidRPr="008F495B">
              <w:rPr>
                <w:color w:val="000000" w:themeColor="text1"/>
                <w:lang w:val="en-US"/>
              </w:rPr>
              <w:t>.docx) брой сл. въпроси -15</w:t>
            </w:r>
          </w:p>
        </w:tc>
      </w:tr>
    </w:tbl>
    <w:p w:rsidR="00CC2D8E" w:rsidRDefault="00CC2D8E">
      <w:pPr>
        <w:rPr>
          <w:b/>
          <w:i/>
          <w:lang w:val="en-US"/>
        </w:rPr>
      </w:pPr>
    </w:p>
    <w:p w:rsidR="00CC2D8E" w:rsidRDefault="00CC2D8E">
      <w:pPr>
        <w:jc w:val="center"/>
        <w:rPr>
          <w:b/>
          <w:i/>
          <w:color w:val="FF0000"/>
          <w:lang w:val="en-US"/>
        </w:rPr>
      </w:pPr>
    </w:p>
    <w:p w:rsidR="00CC2D8E" w:rsidRDefault="00CC2D8E">
      <w:pPr>
        <w:jc w:val="center"/>
        <w:rPr>
          <w:b/>
          <w:color w:val="FF0000"/>
          <w:lang w:val="en-US"/>
        </w:rPr>
      </w:pPr>
    </w:p>
    <w:p w:rsidR="00CC2D8E" w:rsidRDefault="00CC2D8E">
      <w:pPr>
        <w:jc w:val="center"/>
        <w:rPr>
          <w:b/>
          <w:color w:val="FF0000"/>
          <w:lang w:val="en-US"/>
        </w:rPr>
      </w:pPr>
    </w:p>
    <w:p w:rsidR="00CC2D8E" w:rsidRDefault="00CC2D8E">
      <w:pPr>
        <w:jc w:val="center"/>
        <w:rPr>
          <w:b/>
          <w:color w:val="FF0000"/>
          <w:lang w:val="en-US"/>
        </w:rPr>
      </w:pPr>
    </w:p>
    <w:p w:rsidR="00CC2D8E" w:rsidRDefault="00CC2D8E">
      <w:pPr>
        <w:jc w:val="center"/>
        <w:rPr>
          <w:b/>
          <w:color w:val="FF0000"/>
          <w:lang w:val="en-US"/>
        </w:rPr>
      </w:pPr>
    </w:p>
    <w:p w:rsidR="00CC2D8E" w:rsidRDefault="00A56A3D">
      <w:pPr>
        <w:jc w:val="center"/>
        <w:rPr>
          <w:b/>
          <w:color w:val="C00000"/>
          <w:sz w:val="36"/>
          <w:szCs w:val="36"/>
          <w:lang w:val="en-US"/>
        </w:rPr>
      </w:pPr>
      <w:r>
        <w:rPr>
          <w:b/>
          <w:color w:val="C00000"/>
          <w:sz w:val="36"/>
          <w:szCs w:val="36"/>
          <w:lang w:val="en-US"/>
        </w:rPr>
        <w:lastRenderedPageBreak/>
        <w:t>ОБЩИ БЕЛЕЖКИ!</w:t>
      </w:r>
    </w:p>
    <w:p w:rsidR="00CC2D8E" w:rsidRDefault="00CC2D8E">
      <w:pPr>
        <w:rPr>
          <w:b/>
          <w:i/>
          <w:color w:val="C00000"/>
          <w:sz w:val="12"/>
          <w:szCs w:val="12"/>
          <w:lang w:val="en-US"/>
        </w:rPr>
      </w:pPr>
    </w:p>
    <w:p w:rsidR="00CC2D8E" w:rsidRDefault="00A56A3D">
      <w:pPr>
        <w:numPr>
          <w:ilvl w:val="0"/>
          <w:numId w:val="1"/>
        </w:numPr>
        <w:ind w:left="0" w:firstLine="426"/>
        <w:jc w:val="both"/>
      </w:pPr>
      <w:r>
        <w:rPr>
          <w:color w:val="1F4E79"/>
          <w:lang w:val="en-US"/>
        </w:rPr>
        <w:t>Файловете не се вграждат в таблиците – те се представят (атачват) отделно в общия мейл.</w:t>
      </w:r>
    </w:p>
    <w:p w:rsidR="00CC2D8E" w:rsidRDefault="00A56A3D">
      <w:pPr>
        <w:numPr>
          <w:ilvl w:val="0"/>
          <w:numId w:val="1"/>
        </w:numPr>
        <w:ind w:left="0" w:firstLine="426"/>
        <w:jc w:val="both"/>
        <w:rPr>
          <w:color w:val="1F4E79"/>
          <w:lang w:val="en-US"/>
        </w:rPr>
      </w:pPr>
      <w:r>
        <w:rPr>
          <w:color w:val="1F4E79"/>
          <w:lang w:val="en-US"/>
        </w:rPr>
        <w:t>Обръщайте всички файлове, във формат PDF с изключение на онези, които са видео или графика (JPG или подобни) или съдържат тестове за интегриране в системата. Това може да стане директно с офис пакета – команда Save as, като от там за Files as type се избира формат PDF. Прозорецът предлага и опция за намаляване на размера – особено ценна за PPTX файлове.</w:t>
      </w:r>
    </w:p>
    <w:p w:rsidR="00CC2D8E" w:rsidRDefault="00A56A3D">
      <w:pPr>
        <w:numPr>
          <w:ilvl w:val="0"/>
          <w:numId w:val="1"/>
        </w:numPr>
        <w:ind w:left="0" w:firstLine="426"/>
        <w:jc w:val="both"/>
        <w:rPr>
          <w:color w:val="1F4E79"/>
          <w:lang w:val="en-US"/>
        </w:rPr>
      </w:pPr>
      <w:r>
        <w:rPr>
          <w:color w:val="1F4E79"/>
          <w:lang w:val="en-US"/>
        </w:rPr>
        <w:t>Обръщането в PDF може да става и с други програми. Много добре работи безплатната програма PDF Creator – сваля се от Internet и се инсталира на компютъра. След това просто десен бутон върху файла, който ще се обръща и от менюто се избира Convert Here. След инсталиране, тази програма се предлага и в списъка на принтерите, но вместо да печата създава PDF файл.</w:t>
      </w:r>
    </w:p>
    <w:p w:rsidR="00CC2D8E" w:rsidRDefault="00A56A3D">
      <w:pPr>
        <w:numPr>
          <w:ilvl w:val="0"/>
          <w:numId w:val="1"/>
        </w:numPr>
        <w:ind w:left="0" w:firstLine="426"/>
        <w:jc w:val="both"/>
        <w:rPr>
          <w:color w:val="1F4E79"/>
          <w:lang w:val="en-US"/>
        </w:rPr>
      </w:pPr>
      <w:r>
        <w:rPr>
          <w:color w:val="1F4E79"/>
          <w:lang w:val="en-US"/>
        </w:rPr>
        <w:t>Преди да обърнете файл в PDF прегледайте го набързо, за да не се получи силно некачествена, разместена и разбъркана информация. След това PDF няма да може да се редактира. Освен това, различните средства за конвертиране често, дават различни резултати. Направете го със средството, което прави най-малък обем с приемливо качество на конвертирания в PDF файл.</w:t>
      </w:r>
    </w:p>
    <w:p w:rsidR="00CC2D8E" w:rsidRDefault="00A56A3D">
      <w:pPr>
        <w:numPr>
          <w:ilvl w:val="0"/>
          <w:numId w:val="1"/>
        </w:numPr>
        <w:ind w:left="0" w:firstLine="426"/>
        <w:jc w:val="both"/>
        <w:rPr>
          <w:color w:val="1F4E79"/>
          <w:lang w:val="en-US"/>
        </w:rPr>
      </w:pPr>
      <w:r>
        <w:rPr>
          <w:color w:val="1F4E79"/>
          <w:lang w:val="en-US"/>
        </w:rPr>
        <w:t>Използвайте кратки, назначени от вас имена на файловете, но нека те да са смислени и да са еднозначно посочени в таблиците, където се описва, че този файл се прилага. При използване на формулярите за документи, също сменете името – не оставяйте това, което е назначено от нас.</w:t>
      </w:r>
    </w:p>
    <w:p w:rsidR="00CC2D8E" w:rsidRDefault="00A56A3D">
      <w:pPr>
        <w:numPr>
          <w:ilvl w:val="0"/>
          <w:numId w:val="1"/>
        </w:numPr>
        <w:ind w:left="0" w:firstLine="426"/>
        <w:jc w:val="both"/>
      </w:pPr>
      <w:r>
        <w:rPr>
          <w:color w:val="1F4E79"/>
          <w:lang w:val="en-US"/>
        </w:rPr>
        <w:t>Ако в някоя клетка от таблицата нямате предвидена информация, то  изтривате тази, която е примерна и записвате ваш текст – напр. Няма предоставена информация, Ще има по-късно и т.н.</w:t>
      </w:r>
    </w:p>
    <w:p w:rsidR="00CC2D8E" w:rsidRDefault="00A56A3D">
      <w:pPr>
        <w:numPr>
          <w:ilvl w:val="0"/>
          <w:numId w:val="1"/>
        </w:numPr>
        <w:ind w:left="0" w:firstLine="426"/>
        <w:jc w:val="both"/>
        <w:rPr>
          <w:color w:val="1F4E79"/>
          <w:lang w:val="en-US"/>
        </w:rPr>
      </w:pPr>
      <w:r>
        <w:rPr>
          <w:color w:val="1F4E79"/>
          <w:lang w:val="en-US"/>
        </w:rPr>
        <w:t>Не оставяйте в таблиците информация, която там е посочена като примерна, тъй като тя ще бъде интегрирана програмно в дисциплината, която се изгражда от екипите.</w:t>
      </w:r>
    </w:p>
    <w:p w:rsidR="00CC2D8E" w:rsidRDefault="00A56A3D">
      <w:pPr>
        <w:numPr>
          <w:ilvl w:val="0"/>
          <w:numId w:val="1"/>
        </w:numPr>
        <w:ind w:left="0" w:firstLine="426"/>
        <w:jc w:val="both"/>
        <w:rPr>
          <w:color w:val="1F4E79"/>
          <w:lang w:val="en-US"/>
        </w:rPr>
      </w:pPr>
      <w:r>
        <w:rPr>
          <w:color w:val="1F4E79"/>
          <w:lang w:val="en-US"/>
        </w:rPr>
        <w:t xml:space="preserve">За всички учебни документи, които ще бъдат интегрирани в системата има разработени </w:t>
      </w:r>
      <w:r>
        <w:rPr>
          <w:b/>
          <w:color w:val="1F4E79"/>
          <w:lang w:val="en-US"/>
        </w:rPr>
        <w:t>шаблонни документи</w:t>
      </w:r>
      <w:r>
        <w:rPr>
          <w:color w:val="1F4E79"/>
          <w:lang w:val="en-US"/>
        </w:rPr>
        <w:t>, които са приложени във файловете към инструкцията. Вашата задача е да правите „копи –пейст“ на информацията в шаблонните файлове и да промените общата информация (факултет, катедра и др.). Посочените титули в шаблоните се поставят само на първа страница.</w:t>
      </w:r>
    </w:p>
    <w:p w:rsidR="00CC2D8E" w:rsidRDefault="00A56A3D">
      <w:pPr>
        <w:numPr>
          <w:ilvl w:val="0"/>
          <w:numId w:val="1"/>
        </w:numPr>
        <w:ind w:left="0" w:firstLine="426"/>
        <w:jc w:val="both"/>
        <w:rPr>
          <w:color w:val="1F4E79"/>
          <w:lang w:val="en-US"/>
        </w:rPr>
      </w:pPr>
      <w:r>
        <w:rPr>
          <w:color w:val="1F4E79"/>
          <w:lang w:val="en-US"/>
        </w:rPr>
        <w:t>Ако имате лекции или други учебни материали, файловете на които са прекалено големи (над 8 МВ), то разделяйте ги на части, напр. Лекция №1 – част първа, Лекция №1 – част втора и т.н., като в съответната презентация (пълнотекстова лекция) се записва че е част 1, 2 и т.н.</w:t>
      </w:r>
    </w:p>
    <w:p w:rsidR="00CC2D8E" w:rsidRDefault="00A56A3D">
      <w:pPr>
        <w:numPr>
          <w:ilvl w:val="0"/>
          <w:numId w:val="1"/>
        </w:numPr>
        <w:tabs>
          <w:tab w:val="left" w:pos="851"/>
        </w:tabs>
        <w:ind w:left="0" w:firstLine="426"/>
        <w:jc w:val="both"/>
        <w:rPr>
          <w:color w:val="1F4E79"/>
          <w:lang w:val="en-US"/>
        </w:rPr>
      </w:pPr>
      <w:r>
        <w:rPr>
          <w:color w:val="1F4E79"/>
          <w:lang w:val="en-US"/>
        </w:rPr>
        <w:t>Ако обема на предвидения мейл, заедно с атачваните файлове е много голям, напр. над 10 МВ, то изпращайте в няколко последователни мейла, съответно …1 от 2, ……2 от 2 и т.н. За изпращане на големи по обем мейлове могат да се използват и Онлайн средства за изпращане.</w:t>
      </w:r>
    </w:p>
    <w:p w:rsidR="00CC2D8E" w:rsidRDefault="00A56A3D">
      <w:pPr>
        <w:numPr>
          <w:ilvl w:val="0"/>
          <w:numId w:val="1"/>
        </w:numPr>
        <w:tabs>
          <w:tab w:val="left" w:pos="851"/>
        </w:tabs>
        <w:ind w:left="0" w:firstLine="426"/>
        <w:jc w:val="both"/>
        <w:rPr>
          <w:color w:val="1F4E79"/>
          <w:lang w:val="en-US"/>
        </w:rPr>
      </w:pPr>
      <w:r>
        <w:rPr>
          <w:color w:val="1F4E79"/>
          <w:lang w:val="en-US"/>
        </w:rPr>
        <w:t xml:space="preserve">При наличие на тестове в учебните дисциплини, изготвени по указаният начин се препоръчва това да са само тестове от затворен тип и то с банки от 50 и повече въпроса, разделени по желание на преподавателите в различни учебни единици (към отделни лекции, към упражнения, към учебна дисциплина и др.) както е указано в примера, посочен в Табл. 5. От тях ще се генерират тестове на случаен принцип по зададените правила и те ще се оценяват по зададената скала, както е посочено в пример от Табл. 4. Пример за изготвяне на тест с указанията за необходимите настройките, задавани от заявителите се съдържат във формуляр 10 (Указание за изготвяне на тест) </w:t>
      </w:r>
    </w:p>
    <w:p w:rsidR="00CC2D8E" w:rsidRDefault="00A56A3D">
      <w:pPr>
        <w:numPr>
          <w:ilvl w:val="0"/>
          <w:numId w:val="1"/>
        </w:numPr>
        <w:tabs>
          <w:tab w:val="left" w:pos="851"/>
        </w:tabs>
        <w:ind w:left="0" w:firstLine="426"/>
        <w:jc w:val="both"/>
        <w:rPr>
          <w:color w:val="1F4E79"/>
        </w:rPr>
      </w:pPr>
      <w:r>
        <w:rPr>
          <w:color w:val="1F4E79"/>
          <w:lang w:val="en-US"/>
        </w:rPr>
        <w:t>Тестовите въпроси трябва да са от затворен тип, с по един</w:t>
      </w:r>
      <w:r>
        <w:rPr>
          <w:color w:val="1F4E79"/>
        </w:rPr>
        <w:t xml:space="preserve"> или повече верени отговори, описани съгласно формуляр 10, без изображения и специални символи. При повече от един верен отговор трябва да се включи наказателно точкуване, отразено в скалата за оценяване. Вмъкването на изображения (формули, схеми…) би могло да стане, но това е процедура чрез допълнително ръчно редактиране от заявителите на теста за вече създадените въпроси (след кратко обучение). </w:t>
      </w:r>
    </w:p>
    <w:p w:rsidR="00CC2D8E" w:rsidRDefault="00A56A3D">
      <w:pPr>
        <w:numPr>
          <w:ilvl w:val="0"/>
          <w:numId w:val="1"/>
        </w:numPr>
        <w:tabs>
          <w:tab w:val="left" w:pos="851"/>
        </w:tabs>
        <w:ind w:left="0" w:firstLine="426"/>
        <w:jc w:val="both"/>
        <w:rPr>
          <w:color w:val="1F4E79"/>
        </w:rPr>
      </w:pPr>
      <w:r>
        <w:rPr>
          <w:color w:val="1F4E79"/>
        </w:rPr>
        <w:t xml:space="preserve">При тестове към отделните лекции или пък самостоятелни тестове към практически упражнения (задачи) или учебната дисциплина, които няма да се генерират от  тестова система на СЕДО се препоръчва тестът да се помести в текстов файл </w:t>
      </w:r>
      <w:r>
        <w:rPr>
          <w:b/>
          <w:color w:val="1F4E79"/>
        </w:rPr>
        <w:t>(без отбелязани верни отговори)</w:t>
      </w:r>
      <w:r>
        <w:rPr>
          <w:color w:val="1F4E79"/>
        </w:rPr>
        <w:t xml:space="preserve"> или използването на теста като бланка в учебна задача (например и с отворени тестове), която да бъде попълнена от студента и върната като решение на преподавателя.</w:t>
      </w:r>
    </w:p>
    <w:p w:rsidR="00CC2D8E" w:rsidRDefault="00CC2D8E">
      <w:pPr>
        <w:jc w:val="both"/>
        <w:rPr>
          <w:color w:val="1F4E79"/>
          <w:sz w:val="22"/>
          <w:szCs w:val="22"/>
        </w:rPr>
      </w:pPr>
    </w:p>
    <w:p w:rsidR="00CC2D8E" w:rsidRDefault="00CC2D8E">
      <w:pPr>
        <w:jc w:val="both"/>
        <w:rPr>
          <w:b/>
          <w:sz w:val="18"/>
          <w:szCs w:val="18"/>
        </w:rPr>
      </w:pPr>
    </w:p>
    <w:p w:rsidR="00CC2D8E" w:rsidRDefault="00A56A3D">
      <w:pPr>
        <w:jc w:val="both"/>
        <w:rPr>
          <w:b/>
          <w:color w:val="1F4E79"/>
          <w:sz w:val="18"/>
          <w:szCs w:val="18"/>
        </w:rPr>
      </w:pPr>
      <w:r>
        <w:rPr>
          <w:b/>
          <w:color w:val="1F4E79"/>
          <w:sz w:val="18"/>
          <w:szCs w:val="18"/>
        </w:rPr>
        <w:t xml:space="preserve">март, 2020 </w:t>
      </w:r>
      <w:r>
        <w:rPr>
          <w:b/>
          <w:color w:val="1F4E79"/>
          <w:sz w:val="18"/>
          <w:szCs w:val="18"/>
        </w:rPr>
        <w:tab/>
      </w:r>
      <w:r>
        <w:rPr>
          <w:b/>
          <w:color w:val="1F4E79"/>
          <w:sz w:val="18"/>
          <w:szCs w:val="18"/>
        </w:rPr>
        <w:tab/>
      </w:r>
      <w:r>
        <w:rPr>
          <w:b/>
          <w:color w:val="1F4E79"/>
          <w:sz w:val="18"/>
          <w:szCs w:val="18"/>
        </w:rPr>
        <w:tab/>
      </w:r>
      <w:r>
        <w:rPr>
          <w:b/>
          <w:color w:val="1F4E79"/>
          <w:sz w:val="18"/>
          <w:szCs w:val="18"/>
        </w:rPr>
        <w:tab/>
      </w:r>
      <w:r>
        <w:rPr>
          <w:b/>
          <w:color w:val="1F4E79"/>
          <w:sz w:val="18"/>
          <w:szCs w:val="18"/>
        </w:rPr>
        <w:tab/>
      </w:r>
      <w:r>
        <w:rPr>
          <w:b/>
          <w:color w:val="1F4E79"/>
          <w:sz w:val="18"/>
          <w:szCs w:val="18"/>
        </w:rPr>
        <w:tab/>
      </w:r>
      <w:r>
        <w:rPr>
          <w:b/>
          <w:color w:val="1F4E79"/>
          <w:sz w:val="18"/>
          <w:szCs w:val="18"/>
        </w:rPr>
        <w:tab/>
      </w:r>
      <w:r>
        <w:rPr>
          <w:b/>
          <w:color w:val="1F4E79"/>
          <w:sz w:val="18"/>
          <w:szCs w:val="18"/>
        </w:rPr>
        <w:tab/>
      </w:r>
      <w:r>
        <w:rPr>
          <w:b/>
          <w:color w:val="1F4E79"/>
          <w:sz w:val="18"/>
          <w:szCs w:val="18"/>
        </w:rPr>
        <w:tab/>
        <w:t>Директор на ЦДО:       /П/</w:t>
      </w:r>
    </w:p>
    <w:p w:rsidR="00CC2D8E" w:rsidRDefault="00A56A3D">
      <w:pPr>
        <w:jc w:val="both"/>
      </w:pPr>
      <w:r>
        <w:rPr>
          <w:b/>
          <w:color w:val="1F4E79"/>
          <w:sz w:val="18"/>
          <w:szCs w:val="18"/>
        </w:rPr>
        <w:tab/>
      </w:r>
      <w:r>
        <w:rPr>
          <w:b/>
          <w:color w:val="1F4E79"/>
          <w:sz w:val="18"/>
          <w:szCs w:val="18"/>
        </w:rPr>
        <w:tab/>
      </w:r>
      <w:r>
        <w:rPr>
          <w:b/>
          <w:color w:val="1F4E79"/>
          <w:sz w:val="18"/>
          <w:szCs w:val="18"/>
        </w:rPr>
        <w:tab/>
      </w:r>
      <w:r>
        <w:rPr>
          <w:b/>
          <w:color w:val="1F4E79"/>
          <w:sz w:val="18"/>
          <w:szCs w:val="18"/>
        </w:rPr>
        <w:tab/>
      </w:r>
      <w:r>
        <w:rPr>
          <w:b/>
          <w:color w:val="1F4E79"/>
          <w:sz w:val="18"/>
          <w:szCs w:val="18"/>
        </w:rPr>
        <w:tab/>
      </w:r>
      <w:r>
        <w:rPr>
          <w:b/>
          <w:color w:val="1F4E79"/>
          <w:sz w:val="18"/>
          <w:szCs w:val="18"/>
        </w:rPr>
        <w:tab/>
      </w:r>
      <w:r>
        <w:rPr>
          <w:b/>
          <w:color w:val="1F4E79"/>
          <w:sz w:val="18"/>
          <w:szCs w:val="18"/>
        </w:rPr>
        <w:tab/>
      </w:r>
      <w:r>
        <w:rPr>
          <w:b/>
          <w:color w:val="1F4E79"/>
          <w:sz w:val="18"/>
          <w:szCs w:val="18"/>
        </w:rPr>
        <w:tab/>
      </w:r>
      <w:r>
        <w:rPr>
          <w:b/>
          <w:color w:val="1F4E79"/>
          <w:sz w:val="18"/>
          <w:szCs w:val="18"/>
        </w:rPr>
        <w:tab/>
      </w:r>
      <w:r>
        <w:rPr>
          <w:b/>
          <w:color w:val="1F4E79"/>
          <w:sz w:val="18"/>
          <w:szCs w:val="18"/>
        </w:rPr>
        <w:tab/>
      </w:r>
      <w:r>
        <w:rPr>
          <w:b/>
          <w:color w:val="1F4E79"/>
          <w:sz w:val="18"/>
          <w:szCs w:val="18"/>
        </w:rPr>
        <w:tab/>
        <w:t>/Доц. инж. Г. Цанев, д.т./</w:t>
      </w:r>
    </w:p>
    <w:sectPr w:rsidR="00CC2D8E">
      <w:headerReference w:type="even" r:id="rId8"/>
      <w:headerReference w:type="default" r:id="rId9"/>
      <w:footerReference w:type="even" r:id="rId10"/>
      <w:footerReference w:type="default" r:id="rId11"/>
      <w:headerReference w:type="first" r:id="rId12"/>
      <w:footerReference w:type="first" r:id="rId13"/>
      <w:pgSz w:w="11906" w:h="16838"/>
      <w:pgMar w:top="623" w:right="425" w:bottom="568" w:left="1134" w:header="567" w:footer="45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0A9" w:rsidRDefault="001220A9">
      <w:r>
        <w:separator/>
      </w:r>
    </w:p>
  </w:endnote>
  <w:endnote w:type="continuationSeparator" w:id="0">
    <w:p w:rsidR="001220A9" w:rsidRDefault="0012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8E" w:rsidRDefault="00A56A3D">
    <w:pPr>
      <w:pStyle w:val="Footer"/>
      <w:ind w:right="360"/>
      <w:jc w:val="center"/>
      <w:rPr>
        <w:rFonts w:ascii="Monotype Corsiva" w:hAnsi="Monotype Corsiva" w:cs="Monotype Corsiva"/>
        <w:b/>
        <w:lang w:eastAsia="bg-BG"/>
      </w:rPr>
    </w:pPr>
    <w:r>
      <w:rPr>
        <w:rFonts w:ascii="Monotype Corsiva" w:hAnsi="Monotype Corsiva" w:cs="Monotype Corsiva"/>
        <w:b/>
        <w:noProof/>
        <w:lang w:eastAsia="bg-BG"/>
      </w:rPr>
      <mc:AlternateContent>
        <mc:Choice Requires="wps">
          <w:drawing>
            <wp:anchor distT="0" distB="0" distL="114935" distR="114935" simplePos="0" relativeHeight="25" behindDoc="1" locked="0" layoutInCell="1" allowOverlap="1">
              <wp:simplePos x="0" y="0"/>
              <wp:positionH relativeFrom="column">
                <wp:posOffset>-2540</wp:posOffset>
              </wp:positionH>
              <wp:positionV relativeFrom="paragraph">
                <wp:posOffset>70485</wp:posOffset>
              </wp:positionV>
              <wp:extent cx="6579870" cy="635"/>
              <wp:effectExtent l="0" t="0" r="0" b="0"/>
              <wp:wrapNone/>
              <wp:docPr id="20" name="Право съединение 20"/>
              <wp:cNvGraphicFramePr/>
              <a:graphic xmlns:a="http://schemas.openxmlformats.org/drawingml/2006/main">
                <a:graphicData uri="http://schemas.microsoft.com/office/word/2010/wordprocessingShape">
                  <wps:wsp>
                    <wps:cNvCnPr/>
                    <wps:spPr>
                      <a:xfrm>
                        <a:off x="0" y="0"/>
                        <a:ext cx="657936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F042F09" id="Право съединение 20" o:spid="_x0000_s1026" style="position:absolute;z-index:-503316455;visibility:visible;mso-wrap-style:square;mso-wrap-distance-left:9.05pt;mso-wrap-distance-top:0;mso-wrap-distance-right:9.05pt;mso-wrap-distance-bottom:0;mso-position-horizontal:absolute;mso-position-horizontal-relative:text;mso-position-vertical:absolute;mso-position-vertical-relative:text" from="-.2pt,5.55pt" to="517.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" strokeweight=".18mm">
              <v:stroke joinstyle="miter"/>
            </v:line>
          </w:pict>
        </mc:Fallback>
      </mc:AlternateContent>
    </w:r>
  </w:p>
  <w:p w:rsidR="00CC2D8E" w:rsidRDefault="00A56A3D">
    <w:pPr>
      <w:pStyle w:val="Footer"/>
      <w:ind w:right="360"/>
      <w:jc w:val="right"/>
    </w:pPr>
    <w:r>
      <w:rPr>
        <w:rFonts w:ascii="Arial" w:hAnsi="Arial" w:cs="Arial"/>
        <w:i/>
        <w:sz w:val="16"/>
        <w:szCs w:val="16"/>
      </w:rPr>
      <w:t>Стр.</w:t>
    </w:r>
    <w:r>
      <w:rPr>
        <w:rFonts w:ascii="Arial" w:hAnsi="Arial" w:cs="Arial"/>
        <w:b/>
        <w:i/>
        <w:sz w:val="16"/>
        <w:szCs w:val="16"/>
      </w:rPr>
      <w:t xml:space="preserve"> </w:t>
    </w:r>
    <w:r>
      <w:rPr>
        <w:rStyle w:val="PageNumber"/>
        <w:rFonts w:ascii="Arial" w:hAnsi="Arial" w:cs="Arial"/>
        <w:i/>
        <w:sz w:val="16"/>
        <w:szCs w:val="16"/>
      </w:rPr>
      <w:fldChar w:fldCharType="begin"/>
    </w:r>
    <w:r>
      <w:rPr>
        <w:rStyle w:val="PageNumber"/>
        <w:rFonts w:ascii="Arial" w:hAnsi="Arial" w:cs="Arial"/>
        <w:i/>
        <w:sz w:val="16"/>
        <w:szCs w:val="16"/>
      </w:rPr>
      <w:instrText>PAGE</w:instrText>
    </w:r>
    <w:r>
      <w:rPr>
        <w:rStyle w:val="PageNumber"/>
        <w:rFonts w:ascii="Arial" w:hAnsi="Arial" w:cs="Arial"/>
        <w:i/>
        <w:sz w:val="16"/>
        <w:szCs w:val="16"/>
      </w:rPr>
      <w:fldChar w:fldCharType="separate"/>
    </w:r>
    <w:r w:rsidR="000208C3">
      <w:rPr>
        <w:rStyle w:val="PageNumber"/>
        <w:rFonts w:ascii="Arial" w:hAnsi="Arial" w:cs="Arial"/>
        <w:i/>
        <w:noProof/>
        <w:sz w:val="16"/>
        <w:szCs w:val="16"/>
      </w:rPr>
      <w:t>4</w:t>
    </w:r>
    <w:r>
      <w:rPr>
        <w:rStyle w:val="PageNumber"/>
        <w:rFonts w:ascii="Arial" w:hAnsi="Arial" w:cs="Arial"/>
        <w:i/>
        <w:sz w:val="16"/>
        <w:szCs w:val="16"/>
      </w:rPr>
      <w:fldChar w:fldCharType="end"/>
    </w:r>
    <w:r>
      <w:rPr>
        <w:rStyle w:val="PageNumber"/>
        <w:rFonts w:ascii="Arial" w:hAnsi="Arial" w:cs="Arial"/>
        <w:i/>
        <w:sz w:val="16"/>
        <w:szCs w:val="16"/>
      </w:rPr>
      <w:t xml:space="preserve"> от </w:t>
    </w:r>
    <w:r>
      <w:rPr>
        <w:rStyle w:val="PageNumber"/>
        <w:rFonts w:ascii="Arial" w:hAnsi="Arial" w:cs="Arial"/>
        <w:i/>
        <w:sz w:val="16"/>
        <w:szCs w:val="16"/>
      </w:rPr>
      <w:fldChar w:fldCharType="begin"/>
    </w:r>
    <w:r>
      <w:rPr>
        <w:rStyle w:val="PageNumber"/>
        <w:rFonts w:ascii="Arial" w:hAnsi="Arial" w:cs="Arial"/>
        <w:i/>
        <w:sz w:val="16"/>
        <w:szCs w:val="16"/>
      </w:rPr>
      <w:instrText>NUMPAGES \* ARABIC</w:instrText>
    </w:r>
    <w:r>
      <w:rPr>
        <w:rStyle w:val="PageNumber"/>
        <w:rFonts w:ascii="Arial" w:hAnsi="Arial" w:cs="Arial"/>
        <w:i/>
        <w:sz w:val="16"/>
        <w:szCs w:val="16"/>
      </w:rPr>
      <w:fldChar w:fldCharType="separate"/>
    </w:r>
    <w:r w:rsidR="000208C3">
      <w:rPr>
        <w:rStyle w:val="PageNumber"/>
        <w:rFonts w:ascii="Arial" w:hAnsi="Arial" w:cs="Arial"/>
        <w:i/>
        <w:noProof/>
        <w:sz w:val="16"/>
        <w:szCs w:val="16"/>
      </w:rPr>
      <w:t>6</w:t>
    </w:r>
    <w:r>
      <w:rPr>
        <w:rStyle w:val="PageNumber"/>
        <w:rFonts w:ascii="Arial" w:hAnsi="Arial" w:cs="Arial"/>
        <w:i/>
        <w:sz w:val="16"/>
        <w:szCs w:val="16"/>
      </w:rPr>
      <w:fldChar w:fldCharType="end"/>
    </w:r>
    <w:r>
      <w:rPr>
        <w:rStyle w:val="PageNumber"/>
        <w:rFonts w:ascii="Arial" w:hAnsi="Arial" w:cs="Arial"/>
        <w:i/>
        <w:sz w:val="16"/>
        <w:szCs w:val="16"/>
      </w:rPr>
      <w:t xml:space="preserve"> страници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8E" w:rsidRDefault="00A56A3D">
    <w:pPr>
      <w:pStyle w:val="Footer"/>
      <w:ind w:right="360"/>
      <w:jc w:val="center"/>
      <w:rPr>
        <w:rFonts w:ascii="Monotype Corsiva" w:hAnsi="Monotype Corsiva" w:cs="Monotype Corsiva"/>
        <w:b/>
        <w:lang w:eastAsia="bg-BG"/>
      </w:rPr>
    </w:pPr>
    <w:r>
      <w:rPr>
        <w:rFonts w:ascii="Monotype Corsiva" w:hAnsi="Monotype Corsiva" w:cs="Monotype Corsiva"/>
        <w:b/>
        <w:noProof/>
        <w:lang w:eastAsia="bg-BG"/>
      </w:rPr>
      <mc:AlternateContent>
        <mc:Choice Requires="wps">
          <w:drawing>
            <wp:anchor distT="0" distB="0" distL="114935" distR="114935" simplePos="0" relativeHeight="22" behindDoc="1" locked="0" layoutInCell="1" allowOverlap="1">
              <wp:simplePos x="0" y="0"/>
              <wp:positionH relativeFrom="column">
                <wp:posOffset>-9525</wp:posOffset>
              </wp:positionH>
              <wp:positionV relativeFrom="paragraph">
                <wp:posOffset>60960</wp:posOffset>
              </wp:positionV>
              <wp:extent cx="6579870" cy="635"/>
              <wp:effectExtent l="0" t="0" r="0" b="0"/>
              <wp:wrapNone/>
              <wp:docPr id="21" name="Право съединение 21"/>
              <wp:cNvGraphicFramePr/>
              <a:graphic xmlns:a="http://schemas.openxmlformats.org/drawingml/2006/main">
                <a:graphicData uri="http://schemas.microsoft.com/office/word/2010/wordprocessingShape">
                  <wps:wsp>
                    <wps:cNvCnPr/>
                    <wps:spPr>
                      <a:xfrm>
                        <a:off x="0" y="0"/>
                        <a:ext cx="657936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E51F25F" id="Право съединение 21" o:spid="_x0000_s1026" style="position:absolute;z-index:-503316458;visibility:visible;mso-wrap-style:square;mso-wrap-distance-left:9.05pt;mso-wrap-distance-top:0;mso-wrap-distance-right:9.05pt;mso-wrap-distance-bottom:0;mso-position-horizontal:absolute;mso-position-horizontal-relative:text;mso-position-vertical:absolute;mso-position-vertical-relative:text" from="-.75pt,4.8pt" to="517.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" strokeweight=".18mm">
              <v:stroke joinstyle="miter"/>
            </v:line>
          </w:pict>
        </mc:Fallback>
      </mc:AlternateContent>
    </w:r>
  </w:p>
  <w:p w:rsidR="00CC2D8E" w:rsidRDefault="00A56A3D">
    <w:pPr>
      <w:pStyle w:val="Footer"/>
      <w:tabs>
        <w:tab w:val="right" w:pos="10206"/>
      </w:tabs>
      <w:ind w:right="360"/>
    </w:pPr>
    <w:r>
      <w:rPr>
        <w:rFonts w:ascii="Arial" w:hAnsi="Arial" w:cs="Arial"/>
        <w:i/>
        <w:sz w:val="16"/>
        <w:szCs w:val="16"/>
      </w:rPr>
      <w:tab/>
    </w:r>
    <w:r>
      <w:rPr>
        <w:rFonts w:ascii="Arial" w:hAnsi="Arial" w:cs="Arial"/>
        <w:i/>
        <w:sz w:val="16"/>
        <w:szCs w:val="16"/>
      </w:rPr>
      <w:tab/>
      <w:t>Стр.</w:t>
    </w:r>
    <w:r>
      <w:rPr>
        <w:rFonts w:ascii="Arial" w:hAnsi="Arial" w:cs="Arial"/>
        <w:b/>
        <w:i/>
        <w:sz w:val="16"/>
        <w:szCs w:val="16"/>
      </w:rPr>
      <w:t xml:space="preserve"> </w:t>
    </w:r>
    <w:r>
      <w:rPr>
        <w:rStyle w:val="PageNumber"/>
        <w:rFonts w:ascii="Arial" w:hAnsi="Arial" w:cs="Arial"/>
        <w:i/>
        <w:sz w:val="16"/>
        <w:szCs w:val="16"/>
      </w:rPr>
      <w:fldChar w:fldCharType="begin"/>
    </w:r>
    <w:r>
      <w:rPr>
        <w:rStyle w:val="PageNumber"/>
        <w:rFonts w:ascii="Arial" w:hAnsi="Arial" w:cs="Arial"/>
        <w:i/>
        <w:sz w:val="16"/>
        <w:szCs w:val="16"/>
      </w:rPr>
      <w:instrText>PAGE</w:instrText>
    </w:r>
    <w:r>
      <w:rPr>
        <w:rStyle w:val="PageNumber"/>
        <w:rFonts w:ascii="Arial" w:hAnsi="Arial" w:cs="Arial"/>
        <w:i/>
        <w:sz w:val="16"/>
        <w:szCs w:val="16"/>
      </w:rPr>
      <w:fldChar w:fldCharType="separate"/>
    </w:r>
    <w:r w:rsidR="000208C3">
      <w:rPr>
        <w:rStyle w:val="PageNumber"/>
        <w:rFonts w:ascii="Arial" w:hAnsi="Arial" w:cs="Arial"/>
        <w:i/>
        <w:noProof/>
        <w:sz w:val="16"/>
        <w:szCs w:val="16"/>
      </w:rPr>
      <w:t>5</w:t>
    </w:r>
    <w:r>
      <w:rPr>
        <w:rStyle w:val="PageNumber"/>
        <w:rFonts w:ascii="Arial" w:hAnsi="Arial" w:cs="Arial"/>
        <w:i/>
        <w:sz w:val="16"/>
        <w:szCs w:val="16"/>
      </w:rPr>
      <w:fldChar w:fldCharType="end"/>
    </w:r>
    <w:r>
      <w:rPr>
        <w:rStyle w:val="PageNumber"/>
        <w:rFonts w:ascii="Arial" w:hAnsi="Arial" w:cs="Arial"/>
        <w:i/>
        <w:sz w:val="16"/>
        <w:szCs w:val="16"/>
      </w:rPr>
      <w:t xml:space="preserve"> от </w:t>
    </w:r>
    <w:r>
      <w:rPr>
        <w:rStyle w:val="PageNumber"/>
        <w:rFonts w:ascii="Arial" w:hAnsi="Arial" w:cs="Arial"/>
        <w:i/>
        <w:sz w:val="16"/>
        <w:szCs w:val="16"/>
      </w:rPr>
      <w:fldChar w:fldCharType="begin"/>
    </w:r>
    <w:r>
      <w:rPr>
        <w:rStyle w:val="PageNumber"/>
        <w:rFonts w:ascii="Arial" w:hAnsi="Arial" w:cs="Arial"/>
        <w:i/>
        <w:sz w:val="16"/>
        <w:szCs w:val="16"/>
      </w:rPr>
      <w:instrText>NUMPAGES \* ARABIC</w:instrText>
    </w:r>
    <w:r>
      <w:rPr>
        <w:rStyle w:val="PageNumber"/>
        <w:rFonts w:ascii="Arial" w:hAnsi="Arial" w:cs="Arial"/>
        <w:i/>
        <w:sz w:val="16"/>
        <w:szCs w:val="16"/>
      </w:rPr>
      <w:fldChar w:fldCharType="separate"/>
    </w:r>
    <w:r w:rsidR="000208C3">
      <w:rPr>
        <w:rStyle w:val="PageNumber"/>
        <w:rFonts w:ascii="Arial" w:hAnsi="Arial" w:cs="Arial"/>
        <w:i/>
        <w:noProof/>
        <w:sz w:val="16"/>
        <w:szCs w:val="16"/>
      </w:rPr>
      <w:t>6</w:t>
    </w:r>
    <w:r>
      <w:rPr>
        <w:rStyle w:val="PageNumber"/>
        <w:rFonts w:ascii="Arial" w:hAnsi="Arial" w:cs="Arial"/>
        <w:i/>
        <w:sz w:val="16"/>
        <w:szCs w:val="16"/>
      </w:rPr>
      <w:fldChar w:fldCharType="end"/>
    </w:r>
    <w:r>
      <w:rPr>
        <w:rStyle w:val="PageNumber"/>
        <w:rFonts w:ascii="Arial" w:hAnsi="Arial" w:cs="Arial"/>
        <w:i/>
        <w:sz w:val="16"/>
        <w:szCs w:val="16"/>
      </w:rPr>
      <w:t xml:space="preserve"> страници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8E" w:rsidRDefault="00A56A3D">
    <w:pPr>
      <w:pStyle w:val="Footer"/>
      <w:ind w:right="360"/>
      <w:jc w:val="center"/>
      <w:rPr>
        <w:rFonts w:ascii="Monotype Corsiva" w:hAnsi="Monotype Corsiva" w:cs="Monotype Corsiva"/>
        <w:b/>
        <w:lang w:eastAsia="bg-BG"/>
      </w:rPr>
    </w:pPr>
    <w:r>
      <w:rPr>
        <w:rFonts w:ascii="Monotype Corsiva" w:hAnsi="Monotype Corsiva" w:cs="Monotype Corsiva"/>
        <w:b/>
        <w:noProof/>
        <w:lang w:eastAsia="bg-BG"/>
      </w:rPr>
      <mc:AlternateContent>
        <mc:Choice Requires="wps">
          <w:drawing>
            <wp:anchor distT="0" distB="0" distL="114935" distR="114935" simplePos="0" relativeHeight="26" behindDoc="1" locked="0" layoutInCell="1" allowOverlap="1">
              <wp:simplePos x="0" y="0"/>
              <wp:positionH relativeFrom="column">
                <wp:posOffset>-5715</wp:posOffset>
              </wp:positionH>
              <wp:positionV relativeFrom="paragraph">
                <wp:posOffset>58420</wp:posOffset>
              </wp:positionV>
              <wp:extent cx="6584315" cy="635"/>
              <wp:effectExtent l="0" t="0" r="0" b="0"/>
              <wp:wrapNone/>
              <wp:docPr id="22" name="Право съединение 22"/>
              <wp:cNvGraphicFramePr/>
              <a:graphic xmlns:a="http://schemas.openxmlformats.org/drawingml/2006/main">
                <a:graphicData uri="http://schemas.microsoft.com/office/word/2010/wordprocessingShape">
                  <wps:wsp>
                    <wps:cNvCnPr/>
                    <wps:spPr>
                      <a:xfrm>
                        <a:off x="0" y="0"/>
                        <a:ext cx="658368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C42FE7F" id="Право съединение 22" o:spid="_x0000_s1026" style="position:absolute;z-index:-503316454;visibility:visible;mso-wrap-style:square;mso-wrap-distance-left:9.05pt;mso-wrap-distance-top:0;mso-wrap-distance-right:9.05pt;mso-wrap-distance-bottom:0;mso-position-horizontal:absolute;mso-position-horizontal-relative:text;mso-position-vertical:absolute;mso-position-vertical-relative:text" from="-.45pt,4.6pt" to="51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" strokeweight=".18mm">
              <v:stroke joinstyle="miter"/>
            </v:line>
          </w:pict>
        </mc:Fallback>
      </mc:AlternateContent>
    </w:r>
  </w:p>
  <w:p w:rsidR="00CC2D8E" w:rsidRDefault="00A56A3D">
    <w:pPr>
      <w:pStyle w:val="Footer"/>
      <w:ind w:right="360"/>
      <w:jc w:val="center"/>
      <w:rPr>
        <w:rFonts w:ascii="Arial" w:hAnsi="Arial" w:cs="Arial"/>
        <w:i/>
        <w:sz w:val="16"/>
        <w:szCs w:val="16"/>
      </w:rPr>
    </w:pPr>
    <w:r>
      <w:rPr>
        <w:rFonts w:ascii="Monotype Corsiva" w:hAnsi="Monotype Corsiva" w:cs="Monotype Corsiva"/>
        <w:b/>
      </w:rPr>
      <w:t>Инвестира във вашето бъдеще!</w:t>
    </w:r>
  </w:p>
  <w:p w:rsidR="00CC2D8E" w:rsidRDefault="00A56A3D">
    <w:pPr>
      <w:pStyle w:val="Footer"/>
      <w:tabs>
        <w:tab w:val="left" w:pos="-1560"/>
        <w:tab w:val="right" w:pos="9214"/>
        <w:tab w:val="left" w:pos="9356"/>
      </w:tabs>
      <w:ind w:right="360"/>
      <w:jc w:val="right"/>
    </w:pPr>
    <w:r>
      <w:rPr>
        <w:rFonts w:ascii="Arial" w:eastAsia="Arial" w:hAnsi="Arial" w:cs="Arial"/>
        <w:i/>
        <w:sz w:val="16"/>
        <w:szCs w:val="16"/>
        <w:lang w:val="en-US"/>
      </w:rPr>
      <w:t xml:space="preserve"> </w:t>
    </w:r>
    <w:r>
      <w:rPr>
        <w:rFonts w:ascii="Arial" w:hAnsi="Arial" w:cs="Arial"/>
        <w:i/>
        <w:sz w:val="16"/>
        <w:szCs w:val="16"/>
      </w:rPr>
      <w:t>Стр.</w:t>
    </w:r>
    <w:r>
      <w:rPr>
        <w:rFonts w:ascii="Arial" w:hAnsi="Arial" w:cs="Arial"/>
        <w:b/>
        <w:i/>
        <w:sz w:val="16"/>
        <w:szCs w:val="16"/>
      </w:rPr>
      <w:t xml:space="preserve"> </w:t>
    </w:r>
    <w:r>
      <w:rPr>
        <w:rStyle w:val="PageNumber"/>
        <w:rFonts w:ascii="Arial" w:hAnsi="Arial" w:cs="Arial"/>
        <w:i/>
        <w:sz w:val="16"/>
        <w:szCs w:val="16"/>
      </w:rPr>
      <w:fldChar w:fldCharType="begin"/>
    </w:r>
    <w:r>
      <w:rPr>
        <w:rStyle w:val="PageNumber"/>
        <w:rFonts w:ascii="Arial" w:hAnsi="Arial" w:cs="Arial"/>
        <w:i/>
        <w:sz w:val="16"/>
        <w:szCs w:val="16"/>
      </w:rPr>
      <w:instrText>PAGE</w:instrText>
    </w:r>
    <w:r>
      <w:rPr>
        <w:rStyle w:val="PageNumber"/>
        <w:rFonts w:ascii="Arial" w:hAnsi="Arial" w:cs="Arial"/>
        <w:i/>
        <w:sz w:val="16"/>
        <w:szCs w:val="16"/>
      </w:rPr>
      <w:fldChar w:fldCharType="separate"/>
    </w:r>
    <w:r w:rsidR="000208C3">
      <w:rPr>
        <w:rStyle w:val="PageNumber"/>
        <w:rFonts w:ascii="Arial" w:hAnsi="Arial" w:cs="Arial"/>
        <w:i/>
        <w:noProof/>
        <w:sz w:val="16"/>
        <w:szCs w:val="16"/>
      </w:rPr>
      <w:t>1</w:t>
    </w:r>
    <w:r>
      <w:rPr>
        <w:rStyle w:val="PageNumber"/>
        <w:rFonts w:ascii="Arial" w:hAnsi="Arial" w:cs="Arial"/>
        <w:i/>
        <w:sz w:val="16"/>
        <w:szCs w:val="16"/>
      </w:rPr>
      <w:fldChar w:fldCharType="end"/>
    </w:r>
    <w:r>
      <w:rPr>
        <w:rStyle w:val="PageNumber"/>
        <w:rFonts w:ascii="Arial" w:hAnsi="Arial" w:cs="Arial"/>
        <w:i/>
        <w:sz w:val="16"/>
        <w:szCs w:val="16"/>
      </w:rPr>
      <w:t xml:space="preserve"> от </w:t>
    </w:r>
    <w:r>
      <w:rPr>
        <w:rStyle w:val="PageNumber"/>
        <w:rFonts w:ascii="Arial" w:hAnsi="Arial" w:cs="Arial"/>
        <w:i/>
        <w:sz w:val="16"/>
        <w:szCs w:val="16"/>
      </w:rPr>
      <w:fldChar w:fldCharType="begin"/>
    </w:r>
    <w:r>
      <w:rPr>
        <w:rStyle w:val="PageNumber"/>
        <w:rFonts w:ascii="Arial" w:hAnsi="Arial" w:cs="Arial"/>
        <w:i/>
        <w:sz w:val="16"/>
        <w:szCs w:val="16"/>
      </w:rPr>
      <w:instrText>NUMPAGES \* ARABIC</w:instrText>
    </w:r>
    <w:r>
      <w:rPr>
        <w:rStyle w:val="PageNumber"/>
        <w:rFonts w:ascii="Arial" w:hAnsi="Arial" w:cs="Arial"/>
        <w:i/>
        <w:sz w:val="16"/>
        <w:szCs w:val="16"/>
      </w:rPr>
      <w:fldChar w:fldCharType="separate"/>
    </w:r>
    <w:r w:rsidR="000208C3">
      <w:rPr>
        <w:rStyle w:val="PageNumber"/>
        <w:rFonts w:ascii="Arial" w:hAnsi="Arial" w:cs="Arial"/>
        <w:i/>
        <w:noProof/>
        <w:sz w:val="16"/>
        <w:szCs w:val="16"/>
      </w:rPr>
      <w:t>6</w:t>
    </w:r>
    <w:r>
      <w:rPr>
        <w:rStyle w:val="PageNumber"/>
        <w:rFonts w:ascii="Arial" w:hAnsi="Arial" w:cs="Arial"/>
        <w:i/>
        <w:sz w:val="16"/>
        <w:szCs w:val="16"/>
      </w:rPr>
      <w:fldChar w:fldCharType="end"/>
    </w:r>
    <w:r>
      <w:rPr>
        <w:rStyle w:val="PageNumber"/>
        <w:rFonts w:ascii="Arial" w:hAnsi="Arial" w:cs="Arial"/>
        <w:i/>
        <w:sz w:val="16"/>
        <w:szCs w:val="16"/>
      </w:rPr>
      <w:t xml:space="preserve"> страници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0A9" w:rsidRDefault="001220A9">
      <w:r>
        <w:separator/>
      </w:r>
    </w:p>
  </w:footnote>
  <w:footnote w:type="continuationSeparator" w:id="0">
    <w:p w:rsidR="001220A9" w:rsidRDefault="00122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8E" w:rsidRDefault="00CC2D8E">
    <w:pPr>
      <w:pStyle w:val="Header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8E" w:rsidRDefault="00CC2D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43" w:type="dxa"/>
      <w:jc w:val="center"/>
      <w:tblBorders>
        <w:top w:val="single" w:sz="12" w:space="0" w:color="000000"/>
        <w:left w:val="single" w:sz="4" w:space="0" w:color="000000"/>
        <w:bottom w:val="double" w:sz="4" w:space="0" w:color="000000"/>
        <w:right w:val="single" w:sz="4" w:space="0" w:color="000000"/>
        <w:insideH w:val="double" w:sz="4" w:space="0" w:color="000000"/>
        <w:insideV w:val="single" w:sz="4" w:space="0" w:color="000000"/>
      </w:tblBorders>
      <w:tblCellMar>
        <w:top w:w="227" w:type="dxa"/>
        <w:left w:w="103" w:type="dxa"/>
      </w:tblCellMar>
      <w:tblLook w:val="0000" w:firstRow="0" w:lastRow="0" w:firstColumn="0" w:lastColumn="0" w:noHBand="0" w:noVBand="0"/>
    </w:tblPr>
    <w:tblGrid>
      <w:gridCol w:w="10143"/>
    </w:tblGrid>
    <w:tr w:rsidR="00CC2D8E">
      <w:trPr>
        <w:cantSplit/>
        <w:trHeight w:val="823"/>
        <w:jc w:val="center"/>
      </w:trPr>
      <w:tc>
        <w:tcPr>
          <w:tcW w:w="10143" w:type="dxa"/>
          <w:tcBorders>
            <w:top w:val="single" w:sz="12" w:space="0" w:color="000000"/>
            <w:left w:val="single" w:sz="4" w:space="0" w:color="000000"/>
            <w:bottom w:val="double" w:sz="4" w:space="0" w:color="000000"/>
            <w:right w:val="single" w:sz="4" w:space="0" w:color="000000"/>
          </w:tcBorders>
          <w:shd w:val="clear" w:color="auto" w:fill="auto"/>
          <w:vAlign w:val="center"/>
        </w:tcPr>
        <w:p w:rsidR="00CC2D8E" w:rsidRDefault="000208C3">
          <w:pPr>
            <w:jc w:val="center"/>
            <w:rPr>
              <w:rFonts w:ascii="Arial Narrow" w:hAnsi="Arial Narrow" w:cs="Arial Narrow"/>
              <w:b/>
              <w:sz w:val="36"/>
              <w:szCs w:val="36"/>
            </w:rPr>
          </w:pPr>
          <w:r>
            <w:pict>
              <v:shape id="ole_rId1" o:spid="_x0000_i1025" style="width:28.5pt;height:29.25pt" coordsize="" o:spt="100" adj="0,,0" path="" stroked="f">
                <v:stroke joinstyle="miter"/>
                <v:imagedata r:id="rId1" o:title=""/>
                <v:formulas/>
                <v:path o:connecttype="segments"/>
              </v:shape>
            </w:pict>
          </w:r>
          <w:r w:rsidR="00A56A3D">
            <w:rPr>
              <w:rFonts w:ascii="Arial Narrow" w:hAnsi="Arial Narrow" w:cs="Arial Narrow"/>
              <w:b/>
              <w:sz w:val="36"/>
              <w:szCs w:val="36"/>
            </w:rPr>
            <w:t>МЕДИЦИНСКИ УНИВЕРСИТЕТ – ПЛЕВЕН</w:t>
          </w:r>
        </w:p>
      </w:tc>
    </w:tr>
    <w:tr w:rsidR="00CC2D8E">
      <w:trPr>
        <w:cantSplit/>
        <w:trHeight w:val="416"/>
        <w:jc w:val="center"/>
      </w:trPr>
      <w:tc>
        <w:tcPr>
          <w:tcW w:w="10143" w:type="dxa"/>
          <w:tcBorders>
            <w:top w:val="double" w:sz="4" w:space="0" w:color="000000"/>
            <w:left w:val="single" w:sz="4" w:space="0" w:color="000000"/>
            <w:bottom w:val="double" w:sz="4" w:space="0" w:color="000000"/>
            <w:right w:val="single" w:sz="4" w:space="0" w:color="000000"/>
          </w:tcBorders>
          <w:shd w:val="clear" w:color="auto" w:fill="auto"/>
          <w:tcMar>
            <w:top w:w="85" w:type="dxa"/>
            <w:bottom w:w="28" w:type="dxa"/>
          </w:tcMar>
        </w:tcPr>
        <w:p w:rsidR="00CC2D8E" w:rsidRDefault="00A56A3D">
          <w:pPr>
            <w:jc w:val="center"/>
            <w:rPr>
              <w:rFonts w:ascii="Arial Narrow" w:hAnsi="Arial Narrow" w:cs="Arial Narrow"/>
            </w:rPr>
          </w:pPr>
          <w:r>
            <w:rPr>
              <w:rFonts w:ascii="Arial Narrow" w:hAnsi="Arial Narrow" w:cs="Arial Narrow"/>
              <w:b/>
            </w:rPr>
            <w:t>ФАКУЛТЕТ „МЕДИЦИНА” – ЦЕНТЪР ЗА ДИСТАНЦИОННО ОБУЧЕНИЕ</w:t>
          </w:r>
        </w:p>
      </w:tc>
    </w:tr>
    <w:tr w:rsidR="00CC2D8E">
      <w:trPr>
        <w:cantSplit/>
        <w:trHeight w:val="416"/>
        <w:jc w:val="center"/>
      </w:trPr>
      <w:tc>
        <w:tcPr>
          <w:tcW w:w="10143" w:type="dxa"/>
          <w:tcBorders>
            <w:top w:val="double" w:sz="4" w:space="0" w:color="000000"/>
            <w:left w:val="single" w:sz="4" w:space="0" w:color="000000"/>
            <w:bottom w:val="single" w:sz="4" w:space="0" w:color="000000"/>
            <w:right w:val="single" w:sz="4" w:space="0" w:color="000000"/>
          </w:tcBorders>
          <w:shd w:val="clear" w:color="auto" w:fill="auto"/>
          <w:tcMar>
            <w:top w:w="85" w:type="dxa"/>
            <w:bottom w:w="28" w:type="dxa"/>
          </w:tcMar>
        </w:tcPr>
        <w:p w:rsidR="00CC2D8E" w:rsidRDefault="00A56A3D">
          <w:pPr>
            <w:tabs>
              <w:tab w:val="left" w:pos="2960"/>
            </w:tabs>
            <w:jc w:val="center"/>
            <w:rPr>
              <w:rFonts w:ascii="Arial" w:hAnsi="Arial" w:cs="Arial"/>
              <w:b/>
              <w:sz w:val="22"/>
              <w:szCs w:val="22"/>
            </w:rPr>
          </w:pPr>
          <w:r>
            <w:rPr>
              <w:rFonts w:ascii="Arial" w:hAnsi="Arial" w:cs="Arial"/>
              <w:b/>
              <w:caps/>
              <w:sz w:val="22"/>
              <w:szCs w:val="22"/>
            </w:rPr>
            <w:t>КАТЕДРА</w:t>
          </w:r>
          <w:r>
            <w:rPr>
              <w:rFonts w:ascii="Arial" w:hAnsi="Arial" w:cs="Arial"/>
              <w:b/>
              <w:caps/>
              <w:sz w:val="22"/>
              <w:szCs w:val="22"/>
              <w:lang w:val="ru-RU"/>
            </w:rPr>
            <w:t xml:space="preserve"> “</w:t>
          </w:r>
          <w:r>
            <w:rPr>
              <w:rFonts w:ascii="Arial" w:hAnsi="Arial" w:cs="Arial"/>
              <w:b/>
              <w:caps/>
              <w:sz w:val="22"/>
              <w:szCs w:val="22"/>
            </w:rPr>
            <w:t>Детски БОЛЕСТИ”</w:t>
          </w:r>
        </w:p>
      </w:tc>
    </w:tr>
  </w:tbl>
  <w:p w:rsidR="00CC2D8E" w:rsidRDefault="00CC2D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2732E"/>
    <w:multiLevelType w:val="multilevel"/>
    <w:tmpl w:val="E63411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44D1ADB"/>
    <w:multiLevelType w:val="multilevel"/>
    <w:tmpl w:val="EC48135E"/>
    <w:lvl w:ilvl="0">
      <w:start w:val="1"/>
      <w:numFmt w:val="decimal"/>
      <w:lvlText w:val="%1."/>
      <w:lvlJc w:val="left"/>
      <w:pPr>
        <w:ind w:left="720" w:hanging="360"/>
      </w:pPr>
      <w:rPr>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16386"/>
  </w:hdrShapeDefaults>
  <w:footnotePr>
    <w:footnote w:id="-1"/>
    <w:footnote w:id="0"/>
  </w:footnotePr>
  <w:endnotePr>
    <w:endnote w:id="-1"/>
    <w:endnote w:id="0"/>
  </w:endnotePr>
  <w:compat>
    <w:useFELayout/>
    <w:compatSetting w:name="compatibilityMode" w:uri="http://schemas.microsoft.com/office/word" w:val="12"/>
  </w:compat>
  <w:rsids>
    <w:rsidRoot w:val="00CC2D8E"/>
    <w:rsid w:val="000208C3"/>
    <w:rsid w:val="00084765"/>
    <w:rsid w:val="000A705D"/>
    <w:rsid w:val="000E7E22"/>
    <w:rsid w:val="00121DF2"/>
    <w:rsid w:val="001220A9"/>
    <w:rsid w:val="001D132A"/>
    <w:rsid w:val="00295185"/>
    <w:rsid w:val="002A01B8"/>
    <w:rsid w:val="002A53E8"/>
    <w:rsid w:val="002B1ADC"/>
    <w:rsid w:val="002B6EC7"/>
    <w:rsid w:val="0044140C"/>
    <w:rsid w:val="00442F4C"/>
    <w:rsid w:val="005F3A67"/>
    <w:rsid w:val="0067539C"/>
    <w:rsid w:val="006B0A43"/>
    <w:rsid w:val="006D782A"/>
    <w:rsid w:val="007270AF"/>
    <w:rsid w:val="00737104"/>
    <w:rsid w:val="00745551"/>
    <w:rsid w:val="00773C3D"/>
    <w:rsid w:val="007847F1"/>
    <w:rsid w:val="00805F36"/>
    <w:rsid w:val="008245D8"/>
    <w:rsid w:val="008B3ACB"/>
    <w:rsid w:val="008F495B"/>
    <w:rsid w:val="00945B93"/>
    <w:rsid w:val="00974E8F"/>
    <w:rsid w:val="00983C57"/>
    <w:rsid w:val="009C40A4"/>
    <w:rsid w:val="00A56A3D"/>
    <w:rsid w:val="00C221E7"/>
    <w:rsid w:val="00C9742A"/>
    <w:rsid w:val="00CB4AE1"/>
    <w:rsid w:val="00CC2D8E"/>
    <w:rsid w:val="00CC5CC8"/>
    <w:rsid w:val="00D6263B"/>
    <w:rsid w:val="00D80574"/>
    <w:rsid w:val="00DE0252"/>
    <w:rsid w:val="00E13066"/>
    <w:rsid w:val="00E46FC3"/>
    <w:rsid w:val="00E96B42"/>
    <w:rsid w:val="00EA0124"/>
    <w:rsid w:val="00EA334E"/>
    <w:rsid w:val="00EE5B9E"/>
    <w:rsid w:val="00F32954"/>
    <w:rsid w:val="00F76A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docId w15:val="{2A9F50E9-4E61-4B7D-BA64-8376A71C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Cs w:val="24"/>
        <w:lang w:val="bg-BG"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b w:val="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val="0"/>
      <w:color w:val="000000"/>
    </w:rPr>
  </w:style>
  <w:style w:type="character" w:customStyle="1" w:styleId="WW8Num4z1">
    <w:name w:val="WW8Num4z1"/>
    <w:qFormat/>
    <w:rPr>
      <w:b w:val="0"/>
      <w:i w:val="0"/>
    </w:rPr>
  </w:style>
  <w:style w:type="character" w:customStyle="1" w:styleId="WW8Num4z2">
    <w:name w:val="WW8Num4z2"/>
    <w:qFormat/>
  </w:style>
  <w:style w:type="character" w:customStyle="1" w:styleId="WW8Num5z0">
    <w:name w:val="WW8Num5z0"/>
    <w:qFormat/>
    <w:rPr>
      <w:b w:val="0"/>
      <w:color w:val="000000"/>
    </w:rPr>
  </w:style>
  <w:style w:type="character" w:customStyle="1" w:styleId="WW8Num5z1">
    <w:name w:val="WW8Num5z1"/>
    <w:qFormat/>
    <w:rPr>
      <w:b w:val="0"/>
      <w:i w:val="0"/>
    </w:rPr>
  </w:style>
  <w:style w:type="character" w:customStyle="1" w:styleId="WW8Num5z2">
    <w:name w:val="WW8Num5z2"/>
    <w:qFormat/>
  </w:style>
  <w:style w:type="character" w:customStyle="1" w:styleId="WW8Num6z0">
    <w:name w:val="WW8Num6z0"/>
    <w:qFormat/>
    <w:rPr>
      <w:lang w:val="en-US"/>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val="0"/>
      <w:color w:val="000000"/>
    </w:rPr>
  </w:style>
  <w:style w:type="character" w:customStyle="1" w:styleId="WW8Num7z1">
    <w:name w:val="WW8Num7z1"/>
    <w:qFormat/>
    <w:rPr>
      <w:b w:val="0"/>
      <w:i w:val="0"/>
    </w:rPr>
  </w:style>
  <w:style w:type="character" w:customStyle="1" w:styleId="WW8Num7z2">
    <w:name w:val="WW8Num7z2"/>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color w:val="000000"/>
    </w:rPr>
  </w:style>
  <w:style w:type="character" w:customStyle="1" w:styleId="WW8Num9z1">
    <w:name w:val="WW8Num9z1"/>
    <w:qFormat/>
    <w:rPr>
      <w:b w:val="0"/>
      <w:i w:val="0"/>
    </w:rPr>
  </w:style>
  <w:style w:type="character" w:customStyle="1" w:styleId="WW8Num9z2">
    <w:name w:val="WW8Num9z2"/>
    <w:qFormat/>
  </w:style>
  <w:style w:type="character" w:customStyle="1" w:styleId="WW8Num10z0">
    <w:name w:val="WW8Num10z0"/>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3">
    <w:name w:val="WW8Num10z3"/>
    <w:qFormat/>
    <w:rPr>
      <w:rFonts w:ascii="Symbol" w:hAnsi="Symbol" w:cs="Symbol"/>
    </w:rPr>
  </w:style>
  <w:style w:type="character" w:customStyle="1" w:styleId="WW8Num11z0">
    <w:name w:val="WW8Num11z0"/>
    <w:qFormat/>
    <w:rPr>
      <w:color w:val="000000"/>
    </w:rPr>
  </w:style>
  <w:style w:type="character" w:customStyle="1" w:styleId="WW8Num11z1">
    <w:name w:val="WW8Num11z1"/>
    <w:qFormat/>
    <w:rPr>
      <w:b w:val="0"/>
      <w:i w:val="0"/>
    </w:rPr>
  </w:style>
  <w:style w:type="character" w:customStyle="1" w:styleId="WW8Num11z2">
    <w:name w:val="WW8Num11z2"/>
    <w:qFormat/>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cs="Symbol"/>
    </w:rPr>
  </w:style>
  <w:style w:type="character" w:customStyle="1" w:styleId="WW8Num13z0">
    <w:name w:val="WW8Num13z0"/>
    <w:qFormat/>
    <w:rPr>
      <w:rFonts w:ascii="Courier New" w:hAnsi="Courier New" w:cs="Courier New"/>
      <w:sz w:val="20"/>
    </w:rPr>
  </w:style>
  <w:style w:type="character" w:customStyle="1" w:styleId="WW8Num14z0">
    <w:name w:val="WW8Num14z0"/>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instancename">
    <w:name w:val="instancename"/>
    <w:basedOn w:val="DefaultParagraphFont"/>
    <w:qFormat/>
  </w:style>
  <w:style w:type="character" w:customStyle="1" w:styleId="accesshide">
    <w:name w:val="accesshide"/>
    <w:basedOn w:val="DefaultParagraphFont"/>
    <w:qFormat/>
  </w:style>
  <w:style w:type="character" w:customStyle="1" w:styleId="StrongEmphasis">
    <w:name w:val="Strong Emphasis"/>
    <w:qFormat/>
    <w:rPr>
      <w:b/>
      <w:bCs/>
    </w:rPr>
  </w:style>
  <w:style w:type="character" w:customStyle="1" w:styleId="InternetLink">
    <w:name w:val="Internet Link"/>
    <w:rPr>
      <w:color w:val="0000FF"/>
      <w:u w:val="single"/>
    </w:rPr>
  </w:style>
  <w:style w:type="character" w:customStyle="1" w:styleId="apple-converted-space">
    <w:name w:val="apple-converted-space"/>
    <w:basedOn w:val="DefaultParagraphFont"/>
    <w:qFormat/>
  </w:style>
  <w:style w:type="character" w:customStyle="1" w:styleId="nolink">
    <w:name w:val="nolink"/>
    <w:basedOn w:val="DefaultParagraphFont"/>
    <w:qFormat/>
  </w:style>
  <w:style w:type="character" w:customStyle="1" w:styleId="VisitedInternetLink">
    <w:name w:val="Visited Internet Link"/>
    <w:rPr>
      <w:color w:val="800080"/>
      <w:u w:val="single"/>
    </w:rPr>
  </w:style>
  <w:style w:type="character" w:customStyle="1" w:styleId="FooterChar">
    <w:name w:val="Footer Char"/>
    <w:qFormat/>
    <w:rPr>
      <w:sz w:val="24"/>
      <w:szCs w:val="24"/>
      <w:lang w:val="bg-BG" w:bidi="ar-SA"/>
    </w:rPr>
  </w:style>
  <w:style w:type="character" w:styleId="PageNumber">
    <w:name w:val="page number"/>
    <w:basedOn w:val="DefaultParagraphFont"/>
  </w:style>
  <w:style w:type="character" w:customStyle="1" w:styleId="HeaderChar">
    <w:name w:val="Header Char"/>
    <w:qFormat/>
    <w:rPr>
      <w:sz w:val="24"/>
      <w:szCs w:val="24"/>
      <w:lang w:val="bg-BG" w:bidi="ar-SA"/>
    </w:rPr>
  </w:style>
  <w:style w:type="character" w:customStyle="1" w:styleId="st11Char">
    <w:name w:val="st_1.1 Char"/>
    <w:qFormat/>
    <w:rPr>
      <w:sz w:val="26"/>
      <w:szCs w:val="24"/>
      <w:lang w:val="bg-BG" w:bidi="ar-SA"/>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rmalWeb">
    <w:name w:val="Normal (Web)"/>
    <w:basedOn w:val="Normal"/>
    <w:qFormat/>
    <w:pPr>
      <w:spacing w:before="280" w:after="280"/>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st11">
    <w:name w:val="st_1.1"/>
    <w:basedOn w:val="Normal"/>
    <w:qFormat/>
    <w:pPr>
      <w:ind w:firstLine="567"/>
      <w:outlineLvl w:val="0"/>
    </w:pPr>
    <w:rPr>
      <w:sz w:val="2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HeaderLeft">
    <w:name w:val="Header Left"/>
    <w:basedOn w:val="Normal"/>
    <w:qFormat/>
    <w:pPr>
      <w:suppressLineNumbers/>
      <w:tabs>
        <w:tab w:val="center" w:pos="5173"/>
        <w:tab w:val="right" w:pos="10347"/>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paragraph" w:styleId="BalloonText">
    <w:name w:val="Balloon Text"/>
    <w:basedOn w:val="Normal"/>
    <w:link w:val="BalloonTextChar"/>
    <w:uiPriority w:val="99"/>
    <w:semiHidden/>
    <w:unhideWhenUsed/>
    <w:rsid w:val="008B3ACB"/>
    <w:rPr>
      <w:rFonts w:ascii="Tahoma" w:hAnsi="Tahoma" w:cs="Tahoma"/>
      <w:sz w:val="16"/>
      <w:szCs w:val="16"/>
    </w:rPr>
  </w:style>
  <w:style w:type="character" w:customStyle="1" w:styleId="BalloonTextChar">
    <w:name w:val="Balloon Text Char"/>
    <w:basedOn w:val="DefaultParagraphFont"/>
    <w:link w:val="BalloonText"/>
    <w:uiPriority w:val="99"/>
    <w:semiHidden/>
    <w:rsid w:val="008B3ACB"/>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6</Pages>
  <Words>2770</Words>
  <Characters>15792</Characters>
  <Application>Microsoft Office Word</Application>
  <DocSecurity>0</DocSecurity>
  <Lines>131</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Кратки данни за учебната дисциплина</vt:lpstr>
      <vt:lpstr>Кратки данни за учебната дисциплина</vt:lpstr>
    </vt:vector>
  </TitlesOfParts>
  <Company/>
  <LinksUpToDate>false</LinksUpToDate>
  <CharactersWithSpaces>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 данни за учебната дисциплина</dc:title>
  <dc:subject/>
  <dc:creator>Tzanev-Home</dc:creator>
  <cp:keywords/>
  <dc:description/>
  <cp:lastModifiedBy>Ирена</cp:lastModifiedBy>
  <cp:revision>25</cp:revision>
  <cp:lastPrinted>2015-07-13T14:52:00Z</cp:lastPrinted>
  <dcterms:created xsi:type="dcterms:W3CDTF">2020-04-17T07:34:00Z</dcterms:created>
  <dcterms:modified xsi:type="dcterms:W3CDTF">2020-04-26T12:19:00Z</dcterms:modified>
  <dc:language>bg-BG</dc:language>
</cp:coreProperties>
</file>