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E8" w:rsidRDefault="00AF68E8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6F0841" w:rsidRPr="00360DB1" w:rsidRDefault="005847D6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</w:t>
      </w:r>
      <w:r w:rsidR="006F0841">
        <w:rPr>
          <w:rFonts w:ascii="Times New Roman" w:hAnsi="Times New Roman"/>
          <w:b/>
          <w:caps/>
          <w:sz w:val="32"/>
          <w:szCs w:val="32"/>
        </w:rPr>
        <w:t>УПРАЖНЕНИЕ</w:t>
      </w:r>
      <w:r w:rsidR="006F0841"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6D7A33">
        <w:rPr>
          <w:rFonts w:ascii="Times New Roman" w:hAnsi="Times New Roman"/>
          <w:b/>
          <w:caps/>
          <w:sz w:val="32"/>
          <w:szCs w:val="32"/>
          <w:lang w:val="en-US"/>
        </w:rPr>
        <w:t>1</w:t>
      </w:r>
      <w:r w:rsidR="003255F8">
        <w:rPr>
          <w:rFonts w:ascii="Times New Roman" w:hAnsi="Times New Roman"/>
          <w:b/>
          <w:caps/>
          <w:sz w:val="32"/>
          <w:szCs w:val="32"/>
          <w:lang w:val="en-US"/>
        </w:rPr>
        <w:t>1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B1467C" w:rsidRPr="00BC27C8" w:rsidRDefault="00B1467C" w:rsidP="00B1467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6F0841" w:rsidRPr="0011676A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 w:rsidR="00F969C4">
        <w:rPr>
          <w:rFonts w:ascii="Times New Roman" w:hAnsi="Times New Roman"/>
          <w:b/>
          <w:caps/>
          <w:sz w:val="32"/>
          <w:szCs w:val="32"/>
        </w:rPr>
        <w:t>ИНФЕКЦИОЗНИ БОЛЕСТИ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6F0841" w:rsidRPr="004A4F8B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 w:rsidR="00B623C7"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0841" w:rsidRPr="00B263A9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 xml:space="preserve"> „</w:t>
      </w:r>
      <w:r w:rsidR="00F969C4">
        <w:rPr>
          <w:rFonts w:ascii="Times New Roman" w:hAnsi="Times New Roman"/>
          <w:b/>
          <w:caps/>
          <w:sz w:val="28"/>
          <w:szCs w:val="28"/>
        </w:rPr>
        <w:t>МЕДИЦИНА</w:t>
      </w:r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6F0841" w:rsidRPr="003255F8" w:rsidRDefault="006F0841" w:rsidP="006F0841">
      <w:pPr>
        <w:spacing w:line="360" w:lineRule="auto"/>
        <w:ind w:firstLine="349"/>
        <w:rPr>
          <w:rFonts w:ascii="Times New Roman" w:hAnsi="Times New Roman"/>
          <w:b/>
          <w:caps/>
          <w:lang w:val="en-US"/>
        </w:rPr>
      </w:pPr>
      <w:r>
        <w:rPr>
          <w:rFonts w:ascii="Times New Roman" w:hAnsi="Times New Roman"/>
          <w:b/>
          <w:caps/>
        </w:rPr>
        <w:t>ТЕМА: „</w:t>
      </w:r>
      <w:r w:rsidR="003255F8" w:rsidRPr="003255F8">
        <w:rPr>
          <w:rFonts w:ascii="Times New Roman" w:hAnsi="Times New Roman"/>
          <w:b/>
          <w:caps/>
        </w:rPr>
        <w:t>Вирусни хепатити – етиология, патогенеза, клиника.</w:t>
      </w:r>
      <w:r w:rsidR="003255F8">
        <w:rPr>
          <w:rFonts w:ascii="Times New Roman" w:hAnsi="Times New Roman"/>
          <w:b/>
          <w:caps/>
          <w:lang w:val="en-US"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6F0841" w:rsidRPr="00F969C4" w:rsidRDefault="006F0841" w:rsidP="006F0841">
      <w:pPr>
        <w:spacing w:line="360" w:lineRule="auto"/>
        <w:rPr>
          <w:rFonts w:ascii="Times New Roman" w:hAnsi="Times New Roman"/>
          <w:b/>
          <w:caps/>
          <w:sz w:val="28"/>
        </w:rPr>
      </w:pPr>
    </w:p>
    <w:p w:rsidR="00F969C4" w:rsidRPr="00F969C4" w:rsidRDefault="006B3D2E" w:rsidP="00F11D65">
      <w:pPr>
        <w:spacing w:line="360" w:lineRule="auto"/>
        <w:ind w:left="5103"/>
        <w:rPr>
          <w:rFonts w:ascii="Times New Roman" w:hAnsi="Times New Roman"/>
          <w:b/>
          <w:caps/>
          <w:sz w:val="28"/>
        </w:rPr>
      </w:pPr>
      <w:r w:rsidRPr="00F969C4">
        <w:rPr>
          <w:rFonts w:ascii="Times New Roman" w:hAnsi="Times New Roman"/>
          <w:b/>
          <w:caps/>
          <w:sz w:val="28"/>
        </w:rPr>
        <w:tab/>
      </w:r>
      <w:r w:rsidR="006F0841" w:rsidRPr="00F969C4">
        <w:rPr>
          <w:rFonts w:ascii="Times New Roman" w:hAnsi="Times New Roman"/>
          <w:b/>
          <w:caps/>
          <w:sz w:val="28"/>
        </w:rPr>
        <w:t>РАЗРАБОТИЛ</w:t>
      </w:r>
      <w:r w:rsidRPr="00F969C4">
        <w:rPr>
          <w:rFonts w:ascii="Times New Roman" w:hAnsi="Times New Roman"/>
          <w:b/>
          <w:caps/>
          <w:sz w:val="28"/>
        </w:rPr>
        <w:t>И</w:t>
      </w:r>
      <w:r w:rsidR="006F0841" w:rsidRPr="00F969C4">
        <w:rPr>
          <w:rFonts w:ascii="Times New Roman" w:hAnsi="Times New Roman"/>
          <w:b/>
          <w:caps/>
          <w:sz w:val="28"/>
        </w:rPr>
        <w:t xml:space="preserve">:  </w:t>
      </w:r>
    </w:p>
    <w:p w:rsidR="006B3D2E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ПРОФ. Д-Р ЦЕЦА дОЙЧИНОВА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ДОЦ. Д-Р ГАЛЯ ГАНЧЕВА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ХР. ХРИСТОВ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И.ПАКОВ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  <w:szCs w:val="24"/>
        </w:rPr>
      </w:pPr>
      <w:r w:rsidRPr="00F969C4">
        <w:rPr>
          <w:rFonts w:ascii="Times New Roman" w:hAnsi="Times New Roman"/>
          <w:b/>
          <w:caps/>
          <w:sz w:val="20"/>
        </w:rPr>
        <w:t>Д-Р ДОБРЕВ</w:t>
      </w:r>
    </w:p>
    <w:p w:rsidR="006F0841" w:rsidRDefault="006F0841" w:rsidP="006F0841">
      <w:pPr>
        <w:spacing w:line="360" w:lineRule="auto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873E8F" w:rsidRPr="00873E8F" w:rsidRDefault="00873E8F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3255F8" w:rsidRPr="003255F8" w:rsidRDefault="003255F8" w:rsidP="006F0841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3255F8" w:rsidRPr="003255F8" w:rsidRDefault="002457A5" w:rsidP="003255F8">
      <w:pPr>
        <w:spacing w:line="360" w:lineRule="auto"/>
        <w:jc w:val="center"/>
        <w:rPr>
          <w:rFonts w:ascii="Times New Roman" w:hAnsi="Times New Roman"/>
          <w:b/>
          <w:caps/>
          <w:lang w:val="en-US"/>
        </w:rPr>
      </w:pPr>
      <w:r>
        <w:rPr>
          <w:rFonts w:ascii="Times New Roman" w:hAnsi="Times New Roman"/>
          <w:b/>
          <w:caps/>
        </w:rPr>
        <w:t>2019</w:t>
      </w:r>
      <w:r w:rsidR="006F0841">
        <w:rPr>
          <w:rFonts w:ascii="Times New Roman" w:hAnsi="Times New Roman"/>
          <w:b/>
          <w:caps/>
        </w:rPr>
        <w:t xml:space="preserve"> </w:t>
      </w:r>
      <w:r w:rsidR="006F0841">
        <w:rPr>
          <w:rFonts w:ascii="Times New Roman" w:hAnsi="Times New Roman"/>
          <w:b/>
        </w:rPr>
        <w:t>год</w:t>
      </w:r>
      <w:r w:rsidR="006F0841">
        <w:rPr>
          <w:rFonts w:ascii="Times New Roman" w:hAnsi="Times New Roman"/>
          <w:b/>
          <w:caps/>
        </w:rPr>
        <w:t>.</w:t>
      </w:r>
    </w:p>
    <w:p w:rsidR="003255F8" w:rsidRDefault="003255F8" w:rsidP="003255F8">
      <w:pPr>
        <w:pStyle w:val="st11"/>
        <w:jc w:val="both"/>
        <w:rPr>
          <w:sz w:val="24"/>
          <w:szCs w:val="20"/>
          <w:lang w:val="en-US" w:eastAsia="bg-BG"/>
        </w:rPr>
      </w:pPr>
    </w:p>
    <w:p w:rsidR="003255F8" w:rsidRPr="003255F8" w:rsidRDefault="003255F8" w:rsidP="003255F8">
      <w:pPr>
        <w:pStyle w:val="st11"/>
        <w:jc w:val="both"/>
        <w:rPr>
          <w:sz w:val="24"/>
          <w:szCs w:val="20"/>
          <w:lang w:eastAsia="bg-BG"/>
        </w:rPr>
      </w:pPr>
      <w:r w:rsidRPr="003255F8">
        <w:rPr>
          <w:sz w:val="24"/>
          <w:szCs w:val="20"/>
          <w:lang w:eastAsia="bg-BG"/>
        </w:rPr>
        <w:t>Вирусни хепатити – видове и типове вирусни хепатити, етиологични причинители, стру</w:t>
      </w:r>
      <w:r w:rsidRPr="003255F8">
        <w:rPr>
          <w:sz w:val="24"/>
          <w:szCs w:val="20"/>
          <w:lang w:eastAsia="bg-BG"/>
        </w:rPr>
        <w:t>к</w:t>
      </w:r>
      <w:r w:rsidRPr="003255F8">
        <w:rPr>
          <w:sz w:val="24"/>
          <w:szCs w:val="20"/>
          <w:lang w:eastAsia="bg-BG"/>
        </w:rPr>
        <w:t>тура на вирусите като етиологични причинители.</w:t>
      </w:r>
    </w:p>
    <w:p w:rsidR="004867FF" w:rsidRDefault="003255F8" w:rsidP="003255F8">
      <w:pPr>
        <w:pStyle w:val="st11"/>
        <w:ind w:firstLine="0"/>
        <w:jc w:val="both"/>
        <w:rPr>
          <w:sz w:val="24"/>
          <w:szCs w:val="20"/>
          <w:lang w:val="en-US" w:eastAsia="bg-BG"/>
        </w:rPr>
      </w:pPr>
      <w:r w:rsidRPr="003255F8">
        <w:rPr>
          <w:sz w:val="24"/>
          <w:szCs w:val="20"/>
          <w:lang w:eastAsia="bg-BG"/>
        </w:rPr>
        <w:t>Механизми на предаване, патогенетични механизми на увреждане на хепатоцита, клинична х</w:t>
      </w:r>
      <w:r w:rsidRPr="003255F8">
        <w:rPr>
          <w:sz w:val="24"/>
          <w:szCs w:val="20"/>
          <w:lang w:eastAsia="bg-BG"/>
        </w:rPr>
        <w:t>а</w:t>
      </w:r>
      <w:r w:rsidRPr="003255F8">
        <w:rPr>
          <w:sz w:val="24"/>
          <w:szCs w:val="20"/>
          <w:lang w:eastAsia="bg-BG"/>
        </w:rPr>
        <w:t>рактеристика на различните клинични форми и типове ОВХ. Интерпретация на чернодробно-биохимичните показатели, серологичните маркери с оглед уточняване на клиничната форма и типа на ОВХ.</w:t>
      </w:r>
    </w:p>
    <w:p w:rsidR="000007D8" w:rsidRDefault="000007D8" w:rsidP="00833E6C">
      <w:pPr>
        <w:pStyle w:val="st11"/>
        <w:ind w:firstLine="0"/>
        <w:jc w:val="both"/>
        <w:rPr>
          <w:sz w:val="24"/>
          <w:szCs w:val="20"/>
          <w:lang w:val="en-US" w:eastAsia="bg-BG"/>
        </w:rPr>
      </w:pPr>
    </w:p>
    <w:p w:rsidR="000007D8" w:rsidRPr="000007D8" w:rsidRDefault="000007D8" w:rsidP="00833E6C">
      <w:pPr>
        <w:pStyle w:val="st11"/>
        <w:ind w:firstLine="0"/>
        <w:jc w:val="both"/>
        <w:rPr>
          <w:sz w:val="24"/>
          <w:lang w:val="en-US"/>
        </w:rPr>
      </w:pPr>
    </w:p>
    <w:p w:rsidR="00227DA5" w:rsidRPr="00873E8F" w:rsidRDefault="002457A5" w:rsidP="00833E6C">
      <w:pPr>
        <w:pStyle w:val="st11"/>
        <w:ind w:firstLine="0"/>
        <w:jc w:val="both"/>
        <w:rPr>
          <w:sz w:val="24"/>
        </w:rPr>
      </w:pPr>
      <w:r w:rsidRPr="00873E8F">
        <w:rPr>
          <w:sz w:val="24"/>
        </w:rPr>
        <w:t>2019</w:t>
      </w:r>
      <w:r w:rsidR="00227DA5" w:rsidRPr="00873E8F">
        <w:rPr>
          <w:sz w:val="24"/>
        </w:rPr>
        <w:t xml:space="preserve"> год.</w:t>
      </w:r>
      <w:r w:rsidR="00227DA5" w:rsidRPr="00873E8F">
        <w:rPr>
          <w:sz w:val="24"/>
        </w:rPr>
        <w:tab/>
      </w:r>
      <w:r w:rsidR="00227DA5" w:rsidRPr="00873E8F">
        <w:rPr>
          <w:sz w:val="24"/>
        </w:rPr>
        <w:tab/>
      </w:r>
      <w:r w:rsidR="00227DA5" w:rsidRPr="00873E8F">
        <w:rPr>
          <w:sz w:val="24"/>
        </w:rPr>
        <w:tab/>
      </w:r>
      <w:r w:rsidR="00227DA5" w:rsidRPr="00873E8F">
        <w:rPr>
          <w:sz w:val="24"/>
        </w:rPr>
        <w:tab/>
      </w:r>
      <w:r w:rsidR="00F969C4" w:rsidRPr="00873E8F">
        <w:rPr>
          <w:sz w:val="24"/>
        </w:rPr>
        <w:t xml:space="preserve">                       </w:t>
      </w:r>
      <w:r w:rsidR="00227DA5" w:rsidRPr="00873E8F">
        <w:rPr>
          <w:sz w:val="24"/>
        </w:rPr>
        <w:tab/>
      </w:r>
      <w:r w:rsidR="00227DA5" w:rsidRPr="00873E8F">
        <w:rPr>
          <w:b/>
          <w:sz w:val="24"/>
        </w:rPr>
        <w:t>Сектор</w:t>
      </w:r>
      <w:r w:rsidR="00F969C4" w:rsidRPr="00873E8F">
        <w:rPr>
          <w:b/>
          <w:sz w:val="24"/>
        </w:rPr>
        <w:t>:</w:t>
      </w:r>
    </w:p>
    <w:p w:rsidR="004867FF" w:rsidRPr="00873E8F" w:rsidRDefault="00227DA5" w:rsidP="00833E6C">
      <w:pPr>
        <w:pStyle w:val="st11"/>
        <w:ind w:firstLine="0"/>
        <w:jc w:val="both"/>
        <w:rPr>
          <w:sz w:val="24"/>
        </w:rPr>
      </w:pPr>
      <w:r w:rsidRPr="00873E8F">
        <w:rPr>
          <w:sz w:val="24"/>
        </w:rPr>
        <w:t>Гр. Плевен</w:t>
      </w:r>
      <w:r w:rsidRPr="00873E8F">
        <w:rPr>
          <w:sz w:val="24"/>
        </w:rPr>
        <w:tab/>
      </w:r>
      <w:r w:rsidRPr="00873E8F">
        <w:rPr>
          <w:sz w:val="24"/>
        </w:rPr>
        <w:tab/>
      </w:r>
      <w:r w:rsidRPr="00873E8F">
        <w:rPr>
          <w:sz w:val="24"/>
        </w:rPr>
        <w:tab/>
        <w:t xml:space="preserve"> </w:t>
      </w:r>
      <w:r w:rsidRPr="00873E8F">
        <w:rPr>
          <w:sz w:val="24"/>
        </w:rPr>
        <w:tab/>
      </w:r>
      <w:r w:rsidRPr="00873E8F">
        <w:rPr>
          <w:sz w:val="24"/>
        </w:rPr>
        <w:tab/>
      </w:r>
      <w:r w:rsidRPr="00873E8F">
        <w:rPr>
          <w:sz w:val="24"/>
        </w:rPr>
        <w:tab/>
        <w:t>„</w:t>
      </w:r>
      <w:r w:rsidR="00F969C4" w:rsidRPr="00873E8F">
        <w:rPr>
          <w:sz w:val="24"/>
        </w:rPr>
        <w:t>Инфекциозни боелсти</w:t>
      </w:r>
      <w:r w:rsidRPr="00873E8F">
        <w:rPr>
          <w:sz w:val="24"/>
        </w:rPr>
        <w:t>”</w:t>
      </w:r>
    </w:p>
    <w:sectPr w:rsidR="004867FF" w:rsidRPr="00873E8F" w:rsidSect="008F6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38" w:rsidRDefault="00102438">
      <w:r>
        <w:separator/>
      </w:r>
    </w:p>
  </w:endnote>
  <w:endnote w:type="continuationSeparator" w:id="0">
    <w:p w:rsidR="00102438" w:rsidRDefault="0010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5847D6" w:rsidP="005847D6">
    <w:pPr>
      <w:pStyle w:val="Footer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8B4984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8B4984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C9" w:rsidRPr="00DC51A2" w:rsidRDefault="007149C9" w:rsidP="007149C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8B4984"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8B4984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38" w:rsidRDefault="00102438">
      <w:r>
        <w:separator/>
      </w:r>
    </w:p>
  </w:footnote>
  <w:footnote w:type="continuationSeparator" w:id="0">
    <w:p w:rsidR="00102438" w:rsidRDefault="00102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8F656B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984" w:rsidRDefault="008B49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7149C9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7149C9" w:rsidRDefault="00102438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49" DrawAspect="Content" ObjectID="_1647011491" r:id="rId2"/>
            </w:pict>
          </w:r>
          <w:r w:rsidR="007149C9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7149C9" w:rsidP="008B4984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 xml:space="preserve">ФАКУЛТЕТ </w:t>
          </w:r>
          <w:r>
            <w:rPr>
              <w:rFonts w:ascii="Arial Narrow" w:hAnsi="Arial Narrow"/>
              <w:b/>
            </w:rPr>
            <w:t>„</w:t>
          </w:r>
          <w:r w:rsidR="008B4984">
            <w:rPr>
              <w:rFonts w:ascii="Arial Narrow" w:hAnsi="Arial Narrow"/>
              <w:b/>
            </w:rPr>
            <w:t>МЕДИЦИНА</w:t>
          </w:r>
          <w:bookmarkStart w:id="0" w:name="_GoBack"/>
          <w:bookmarkEnd w:id="0"/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8B4984" w:rsidRPr="008B4984" w:rsidRDefault="008B4984" w:rsidP="008B4984">
          <w:pPr>
            <w:tabs>
              <w:tab w:val="left" w:pos="2960"/>
            </w:tabs>
            <w:jc w:val="center"/>
            <w:rPr>
              <w:rFonts w:cs="Arial"/>
              <w:b/>
              <w:caps/>
              <w:sz w:val="22"/>
              <w:szCs w:val="22"/>
              <w:lang w:val="ru-RU"/>
            </w:rPr>
          </w:pPr>
          <w:r w:rsidRPr="008B4984">
            <w:rPr>
              <w:rFonts w:cs="Arial"/>
              <w:b/>
              <w:caps/>
              <w:sz w:val="22"/>
              <w:szCs w:val="22"/>
            </w:rPr>
            <w:t>КАТЕДРА</w:t>
          </w:r>
          <w:r w:rsidRPr="008B4984">
            <w:rPr>
              <w:rFonts w:cs="Arial"/>
              <w:b/>
              <w:caps/>
              <w:sz w:val="22"/>
              <w:szCs w:val="22"/>
              <w:lang w:val="ru-RU"/>
            </w:rPr>
            <w:t xml:space="preserve"> “ИНФЕКЦИОЗНИ БОЛЕСТИ, ЕПИДЕМИОЛОГИЯ, ПАРАЗИТОЛОГИЯ И </w:t>
          </w:r>
        </w:p>
        <w:p w:rsidR="007149C9" w:rsidRDefault="008B4984" w:rsidP="008B4984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 w:rsidRPr="008B4984">
            <w:rPr>
              <w:rFonts w:cs="Arial"/>
              <w:b/>
              <w:caps/>
              <w:sz w:val="22"/>
              <w:szCs w:val="22"/>
              <w:lang w:val="ru-RU"/>
            </w:rPr>
            <w:t>ТРОПИЧЕСКА МЕДИЦИНА</w:t>
          </w:r>
          <w:r w:rsidRPr="008B4984">
            <w:rPr>
              <w:rFonts w:cs="Arial"/>
              <w:b/>
              <w:caps/>
              <w:sz w:val="22"/>
              <w:szCs w:val="22"/>
              <w:lang w:val="en-US"/>
            </w:rPr>
            <w:t>”</w:t>
          </w:r>
        </w:p>
      </w:tc>
    </w:tr>
  </w:tbl>
  <w:p w:rsidR="007149C9" w:rsidRDefault="007149C9" w:rsidP="00714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6">
    <w:nsid w:val="3F6A0C4D"/>
    <w:multiLevelType w:val="hybridMultilevel"/>
    <w:tmpl w:val="249A98BA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6C984DD8"/>
    <w:multiLevelType w:val="hybridMultilevel"/>
    <w:tmpl w:val="51E2BC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8"/>
  </w:num>
  <w:num w:numId="15">
    <w:abstractNumId w:val="10"/>
  </w:num>
  <w:num w:numId="16">
    <w:abstractNumId w:val="10"/>
  </w:num>
  <w:num w:numId="17">
    <w:abstractNumId w:val="7"/>
  </w:num>
  <w:num w:numId="18">
    <w:abstractNumId w:val="3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F7"/>
    <w:rsid w:val="000007D8"/>
    <w:rsid w:val="000356E8"/>
    <w:rsid w:val="000B345C"/>
    <w:rsid w:val="000D24E4"/>
    <w:rsid w:val="000F0C25"/>
    <w:rsid w:val="00101148"/>
    <w:rsid w:val="00102438"/>
    <w:rsid w:val="00122F2E"/>
    <w:rsid w:val="00151C3C"/>
    <w:rsid w:val="00170BF8"/>
    <w:rsid w:val="00227DA5"/>
    <w:rsid w:val="00233C84"/>
    <w:rsid w:val="00241CD0"/>
    <w:rsid w:val="002457A5"/>
    <w:rsid w:val="00284A32"/>
    <w:rsid w:val="002D2FE5"/>
    <w:rsid w:val="002E72ED"/>
    <w:rsid w:val="002F6611"/>
    <w:rsid w:val="00300139"/>
    <w:rsid w:val="0030589D"/>
    <w:rsid w:val="003255F8"/>
    <w:rsid w:val="00334F12"/>
    <w:rsid w:val="00343361"/>
    <w:rsid w:val="00360DB1"/>
    <w:rsid w:val="00362400"/>
    <w:rsid w:val="003B045E"/>
    <w:rsid w:val="003C4B56"/>
    <w:rsid w:val="003F1D2E"/>
    <w:rsid w:val="004201BB"/>
    <w:rsid w:val="004867FF"/>
    <w:rsid w:val="00505F45"/>
    <w:rsid w:val="00513AD4"/>
    <w:rsid w:val="00566E90"/>
    <w:rsid w:val="00572938"/>
    <w:rsid w:val="005847D6"/>
    <w:rsid w:val="005E1591"/>
    <w:rsid w:val="005E700C"/>
    <w:rsid w:val="006008BF"/>
    <w:rsid w:val="0063661F"/>
    <w:rsid w:val="00636C5E"/>
    <w:rsid w:val="006553C6"/>
    <w:rsid w:val="00680BB6"/>
    <w:rsid w:val="006B3D2E"/>
    <w:rsid w:val="006D7A33"/>
    <w:rsid w:val="006F0841"/>
    <w:rsid w:val="007035F7"/>
    <w:rsid w:val="007149C9"/>
    <w:rsid w:val="00714E84"/>
    <w:rsid w:val="00744C0E"/>
    <w:rsid w:val="00773A01"/>
    <w:rsid w:val="00795B41"/>
    <w:rsid w:val="007E2FA3"/>
    <w:rsid w:val="00806454"/>
    <w:rsid w:val="008135D1"/>
    <w:rsid w:val="0082029E"/>
    <w:rsid w:val="008311B2"/>
    <w:rsid w:val="00833E6C"/>
    <w:rsid w:val="00860494"/>
    <w:rsid w:val="0086736C"/>
    <w:rsid w:val="00873E8F"/>
    <w:rsid w:val="00897D83"/>
    <w:rsid w:val="008B4984"/>
    <w:rsid w:val="008F656B"/>
    <w:rsid w:val="009201BA"/>
    <w:rsid w:val="00962A12"/>
    <w:rsid w:val="00975DBF"/>
    <w:rsid w:val="00977FE0"/>
    <w:rsid w:val="009831AB"/>
    <w:rsid w:val="009975D6"/>
    <w:rsid w:val="009A10F7"/>
    <w:rsid w:val="009D6AC4"/>
    <w:rsid w:val="00A0227E"/>
    <w:rsid w:val="00A66E4D"/>
    <w:rsid w:val="00A67B90"/>
    <w:rsid w:val="00A811E9"/>
    <w:rsid w:val="00A83282"/>
    <w:rsid w:val="00AD7B48"/>
    <w:rsid w:val="00AF0AAA"/>
    <w:rsid w:val="00AF68E8"/>
    <w:rsid w:val="00B1467C"/>
    <w:rsid w:val="00B623C7"/>
    <w:rsid w:val="00C333BC"/>
    <w:rsid w:val="00DA30B5"/>
    <w:rsid w:val="00DA4E83"/>
    <w:rsid w:val="00DB33AD"/>
    <w:rsid w:val="00E05541"/>
    <w:rsid w:val="00E23CE9"/>
    <w:rsid w:val="00E3525A"/>
    <w:rsid w:val="00EB1546"/>
    <w:rsid w:val="00F05699"/>
    <w:rsid w:val="00F11D65"/>
    <w:rsid w:val="00F35296"/>
    <w:rsid w:val="00F705B8"/>
    <w:rsid w:val="00F969C4"/>
    <w:rsid w:val="00FA53F1"/>
    <w:rsid w:val="00FA5426"/>
    <w:rsid w:val="00FA6618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creator>Tzanev</dc:creator>
  <cp:lastModifiedBy>User</cp:lastModifiedBy>
  <cp:revision>5</cp:revision>
  <cp:lastPrinted>2015-09-16T07:32:00Z</cp:lastPrinted>
  <dcterms:created xsi:type="dcterms:W3CDTF">2020-03-24T21:20:00Z</dcterms:created>
  <dcterms:modified xsi:type="dcterms:W3CDTF">2020-03-29T15:25:00Z</dcterms:modified>
</cp:coreProperties>
</file>