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E8" w:rsidRDefault="00AF68E8" w:rsidP="009A10F7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</w:p>
    <w:p w:rsidR="006F0841" w:rsidRPr="00360DB1" w:rsidRDefault="005847D6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ТЕЗИСИ НА ПРАКТИЧЕСКО </w:t>
      </w:r>
      <w:r w:rsidR="006F0841">
        <w:rPr>
          <w:rFonts w:ascii="Times New Roman" w:hAnsi="Times New Roman"/>
          <w:b/>
          <w:caps/>
          <w:sz w:val="32"/>
          <w:szCs w:val="32"/>
        </w:rPr>
        <w:t>УПРАЖНЕНИЕ</w:t>
      </w:r>
      <w:r w:rsidR="006F0841" w:rsidRPr="006A1B82">
        <w:rPr>
          <w:rFonts w:ascii="Times New Roman" w:hAnsi="Times New Roman"/>
          <w:b/>
          <w:caps/>
          <w:sz w:val="32"/>
          <w:szCs w:val="32"/>
        </w:rPr>
        <w:t xml:space="preserve"> № </w:t>
      </w:r>
      <w:r w:rsidR="003A7E84">
        <w:rPr>
          <w:rFonts w:ascii="Times New Roman" w:hAnsi="Times New Roman"/>
          <w:b/>
          <w:caps/>
          <w:sz w:val="32"/>
          <w:szCs w:val="32"/>
          <w:lang w:val="en-US"/>
        </w:rPr>
        <w:t>8</w:t>
      </w: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</w:p>
    <w:p w:rsidR="00B1467C" w:rsidRPr="00BC27C8" w:rsidRDefault="00B1467C" w:rsidP="00B1467C">
      <w:pPr>
        <w:spacing w:line="360" w:lineRule="auto"/>
        <w:jc w:val="center"/>
        <w:rPr>
          <w:rFonts w:ascii="Times New Roman" w:hAnsi="Times New Roman"/>
          <w:b/>
          <w:caps/>
          <w:szCs w:val="24"/>
        </w:rPr>
      </w:pPr>
      <w:r w:rsidRPr="00BC27C8">
        <w:rPr>
          <w:rFonts w:ascii="Times New Roman" w:hAnsi="Times New Roman"/>
          <w:b/>
          <w:caps/>
          <w:szCs w:val="24"/>
        </w:rPr>
        <w:t>ЗА редовно занятие и САМОСТОЯТЕЛНА ДИСТАНЦИОННА ПОДГОТОВКА ПО</w:t>
      </w:r>
    </w:p>
    <w:p w:rsidR="006F0841" w:rsidRPr="0011676A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Cs w:val="24"/>
          <w:lang w:val="ru-RU"/>
        </w:rPr>
      </w:pP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6F0841">
        <w:rPr>
          <w:rFonts w:ascii="Times New Roman" w:hAnsi="Times New Roman"/>
          <w:b/>
          <w:caps/>
          <w:sz w:val="32"/>
          <w:szCs w:val="32"/>
        </w:rPr>
        <w:t>„</w:t>
      </w:r>
      <w:r w:rsidR="00F969C4">
        <w:rPr>
          <w:rFonts w:ascii="Times New Roman" w:hAnsi="Times New Roman"/>
          <w:b/>
          <w:caps/>
          <w:sz w:val="32"/>
          <w:szCs w:val="32"/>
        </w:rPr>
        <w:t>ИНФЕКЦИОЗНИ БОЛЕСТИ</w:t>
      </w:r>
      <w:r w:rsidRPr="006F0841">
        <w:rPr>
          <w:rFonts w:ascii="Times New Roman" w:hAnsi="Times New Roman"/>
          <w:b/>
          <w:caps/>
          <w:sz w:val="32"/>
          <w:szCs w:val="32"/>
        </w:rPr>
        <w:t>”</w:t>
      </w:r>
    </w:p>
    <w:p w:rsidR="006F0841" w:rsidRPr="004A4F8B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6F0841">
        <w:rPr>
          <w:rFonts w:ascii="Times New Roman" w:hAnsi="Times New Roman"/>
          <w:b/>
          <w:caps/>
          <w:sz w:val="26"/>
          <w:szCs w:val="26"/>
        </w:rPr>
        <w:t>ЗА СТУДЕНТИ ОТ МУ – ПЛЕВЕН, РЕДОВНО ОБУЧЕНИЕ</w:t>
      </w:r>
      <w:r w:rsidR="00B623C7">
        <w:rPr>
          <w:rFonts w:ascii="Times New Roman" w:hAnsi="Times New Roman"/>
          <w:b/>
          <w:caps/>
          <w:sz w:val="26"/>
          <w:szCs w:val="26"/>
        </w:rPr>
        <w:t>,</w:t>
      </w:r>
      <w:r w:rsidRPr="006F0841">
        <w:rPr>
          <w:rFonts w:ascii="Times New Roman" w:hAnsi="Times New Roman"/>
          <w:b/>
          <w:caps/>
          <w:sz w:val="26"/>
          <w:szCs w:val="26"/>
        </w:rPr>
        <w:t xml:space="preserve"> СПециалност</w:t>
      </w: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F0841" w:rsidRPr="00B263A9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263A9">
        <w:rPr>
          <w:rFonts w:ascii="Times New Roman" w:hAnsi="Times New Roman"/>
          <w:b/>
          <w:caps/>
          <w:sz w:val="28"/>
          <w:szCs w:val="28"/>
        </w:rPr>
        <w:t xml:space="preserve"> „</w:t>
      </w:r>
      <w:r w:rsidR="00F969C4">
        <w:rPr>
          <w:rFonts w:ascii="Times New Roman" w:hAnsi="Times New Roman"/>
          <w:b/>
          <w:caps/>
          <w:sz w:val="28"/>
          <w:szCs w:val="28"/>
        </w:rPr>
        <w:t>МЕДИЦИНА</w:t>
      </w:r>
      <w:r w:rsidRPr="00B263A9">
        <w:rPr>
          <w:rFonts w:ascii="Times New Roman" w:hAnsi="Times New Roman"/>
          <w:b/>
          <w:caps/>
          <w:sz w:val="28"/>
          <w:szCs w:val="28"/>
        </w:rPr>
        <w:t>”</w:t>
      </w:r>
    </w:p>
    <w:p w:rsidR="006F0841" w:rsidRPr="0054641E" w:rsidRDefault="006F0841" w:rsidP="006F0841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6F0841" w:rsidRDefault="006F0841" w:rsidP="006F0841">
      <w:pPr>
        <w:spacing w:line="360" w:lineRule="auto"/>
        <w:ind w:firstLine="34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ТЕМА: „</w:t>
      </w:r>
      <w:r w:rsidR="003A7E84" w:rsidRPr="003A7E84">
        <w:rPr>
          <w:rFonts w:ascii="Times New Roman" w:hAnsi="Times New Roman"/>
          <w:b/>
          <w:caps/>
        </w:rPr>
        <w:t>Дифтерия. Скарлатина. Коклюш</w:t>
      </w:r>
      <w:r w:rsidR="00F969C4">
        <w:rPr>
          <w:rFonts w:ascii="Times New Roman" w:hAnsi="Times New Roman"/>
          <w:b/>
          <w:caps/>
        </w:rPr>
        <w:t>.</w:t>
      </w:r>
      <w:r>
        <w:rPr>
          <w:rFonts w:ascii="Times New Roman" w:hAnsi="Times New Roman"/>
          <w:b/>
          <w:caps/>
        </w:rPr>
        <w:t>”</w:t>
      </w:r>
    </w:p>
    <w:p w:rsidR="006F0841" w:rsidRPr="0054641E" w:rsidRDefault="006F0841" w:rsidP="006F0841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6F0841" w:rsidRPr="00F969C4" w:rsidRDefault="006F0841" w:rsidP="006F0841">
      <w:pPr>
        <w:spacing w:line="360" w:lineRule="auto"/>
        <w:rPr>
          <w:rFonts w:ascii="Times New Roman" w:hAnsi="Times New Roman"/>
          <w:b/>
          <w:caps/>
          <w:sz w:val="28"/>
        </w:rPr>
      </w:pPr>
    </w:p>
    <w:p w:rsidR="00F969C4" w:rsidRPr="00F969C4" w:rsidRDefault="006B3D2E" w:rsidP="00F11D65">
      <w:pPr>
        <w:spacing w:line="360" w:lineRule="auto"/>
        <w:ind w:left="5103"/>
        <w:rPr>
          <w:rFonts w:ascii="Times New Roman" w:hAnsi="Times New Roman"/>
          <w:b/>
          <w:caps/>
          <w:sz w:val="28"/>
        </w:rPr>
      </w:pPr>
      <w:r w:rsidRPr="00F969C4">
        <w:rPr>
          <w:rFonts w:ascii="Times New Roman" w:hAnsi="Times New Roman"/>
          <w:b/>
          <w:caps/>
          <w:sz w:val="28"/>
        </w:rPr>
        <w:tab/>
      </w:r>
      <w:r w:rsidR="006F0841" w:rsidRPr="00F969C4">
        <w:rPr>
          <w:rFonts w:ascii="Times New Roman" w:hAnsi="Times New Roman"/>
          <w:b/>
          <w:caps/>
          <w:sz w:val="28"/>
        </w:rPr>
        <w:t>РАЗРАБОТИЛ</w:t>
      </w:r>
      <w:r w:rsidRPr="00F969C4">
        <w:rPr>
          <w:rFonts w:ascii="Times New Roman" w:hAnsi="Times New Roman"/>
          <w:b/>
          <w:caps/>
          <w:sz w:val="28"/>
        </w:rPr>
        <w:t>И</w:t>
      </w:r>
      <w:r w:rsidR="006F0841" w:rsidRPr="00F969C4">
        <w:rPr>
          <w:rFonts w:ascii="Times New Roman" w:hAnsi="Times New Roman"/>
          <w:b/>
          <w:caps/>
          <w:sz w:val="28"/>
        </w:rPr>
        <w:t xml:space="preserve">:  </w:t>
      </w:r>
    </w:p>
    <w:p w:rsidR="006B3D2E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ПРОФ. Д-Р ЦЕЦА дОЙЧИНОВА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ДОЦ. Д-Р ГАЛЯ ГАНЧЕВА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Д-Р. ХР. ХРИСТОВ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Д-Р. И.ПАКОВ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  <w:szCs w:val="24"/>
        </w:rPr>
      </w:pPr>
      <w:r w:rsidRPr="00F969C4">
        <w:rPr>
          <w:rFonts w:ascii="Times New Roman" w:hAnsi="Times New Roman"/>
          <w:b/>
          <w:caps/>
          <w:sz w:val="20"/>
        </w:rPr>
        <w:t>Д-Р ДОБРЕВ</w:t>
      </w:r>
    </w:p>
    <w:p w:rsidR="006F0841" w:rsidRDefault="006F0841" w:rsidP="006F0841">
      <w:pPr>
        <w:spacing w:line="360" w:lineRule="auto"/>
        <w:rPr>
          <w:rFonts w:ascii="Times New Roman" w:hAnsi="Times New Roman"/>
          <w:b/>
        </w:rPr>
      </w:pPr>
    </w:p>
    <w:p w:rsidR="006F0841" w:rsidRDefault="006F0841" w:rsidP="006F0841">
      <w:pPr>
        <w:spacing w:line="360" w:lineRule="auto"/>
        <w:rPr>
          <w:rFonts w:ascii="Times New Roman" w:hAnsi="Times New Roman"/>
          <w:b/>
          <w:lang w:val="en-US"/>
        </w:rPr>
      </w:pPr>
    </w:p>
    <w:p w:rsidR="003A7E84" w:rsidRDefault="003A7E84" w:rsidP="006F0841">
      <w:pPr>
        <w:spacing w:line="360" w:lineRule="auto"/>
        <w:rPr>
          <w:rFonts w:ascii="Times New Roman" w:hAnsi="Times New Roman"/>
          <w:b/>
          <w:lang w:val="en-US"/>
        </w:rPr>
      </w:pPr>
    </w:p>
    <w:p w:rsidR="003A7E84" w:rsidRPr="003A7E84" w:rsidRDefault="003A7E84" w:rsidP="006F0841">
      <w:pPr>
        <w:spacing w:line="360" w:lineRule="auto"/>
        <w:rPr>
          <w:rFonts w:ascii="Times New Roman" w:hAnsi="Times New Roman"/>
          <w:b/>
          <w:lang w:val="en-US"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833E6C" w:rsidRPr="003A7E84" w:rsidRDefault="002457A5" w:rsidP="003A7E84">
      <w:pPr>
        <w:spacing w:line="360" w:lineRule="auto"/>
        <w:jc w:val="center"/>
        <w:rPr>
          <w:rFonts w:ascii="Times New Roman" w:hAnsi="Times New Roman"/>
          <w:b/>
          <w:caps/>
          <w:lang w:val="en-US"/>
        </w:rPr>
      </w:pPr>
      <w:r>
        <w:rPr>
          <w:rFonts w:ascii="Times New Roman" w:hAnsi="Times New Roman"/>
          <w:b/>
          <w:caps/>
        </w:rPr>
        <w:t>2019</w:t>
      </w:r>
      <w:r w:rsidR="006F0841">
        <w:rPr>
          <w:rFonts w:ascii="Times New Roman" w:hAnsi="Times New Roman"/>
          <w:b/>
          <w:caps/>
        </w:rPr>
        <w:t xml:space="preserve"> </w:t>
      </w:r>
      <w:r w:rsidR="006F0841">
        <w:rPr>
          <w:rFonts w:ascii="Times New Roman" w:hAnsi="Times New Roman"/>
          <w:b/>
        </w:rPr>
        <w:t>год</w:t>
      </w:r>
      <w:r w:rsidR="006F0841">
        <w:rPr>
          <w:rFonts w:ascii="Times New Roman" w:hAnsi="Times New Roman"/>
          <w:b/>
          <w:caps/>
        </w:rPr>
        <w:t>.</w:t>
      </w:r>
    </w:p>
    <w:p w:rsidR="003A7E84" w:rsidRPr="003A7E84" w:rsidRDefault="003A7E84" w:rsidP="003A7E84">
      <w:pPr>
        <w:pStyle w:val="st11"/>
        <w:jc w:val="both"/>
        <w:rPr>
          <w:sz w:val="24"/>
        </w:rPr>
      </w:pPr>
      <w:r w:rsidRPr="003A7E84">
        <w:rPr>
          <w:sz w:val="24"/>
        </w:rPr>
        <w:lastRenderedPageBreak/>
        <w:t>Етиология, патогенеза и клиника на посочените бактериални инфекции. Дифтерия при имунизирани и неимунизирани – клинични форми. Диагноза на дифтерията, ДД, етиологично специфично лечение с противодифтериен антитоксичен серум, доза при различните клинични форми – начин на приложение, АБ-терапия.</w:t>
      </w:r>
    </w:p>
    <w:p w:rsidR="003A7E84" w:rsidRPr="003A7E84" w:rsidRDefault="003A7E84" w:rsidP="003A7E84">
      <w:pPr>
        <w:pStyle w:val="st11"/>
        <w:jc w:val="both"/>
        <w:rPr>
          <w:sz w:val="24"/>
        </w:rPr>
      </w:pPr>
      <w:r w:rsidRPr="003A7E84">
        <w:rPr>
          <w:sz w:val="24"/>
        </w:rPr>
        <w:t>Скарлатина – етиология, патогенеза, клиника, клинични форми. Важни симптоми и син</w:t>
      </w:r>
      <w:r w:rsidRPr="003A7E84">
        <w:rPr>
          <w:sz w:val="24"/>
        </w:rPr>
        <w:t>д</w:t>
      </w:r>
      <w:r w:rsidRPr="003A7E84">
        <w:rPr>
          <w:sz w:val="24"/>
        </w:rPr>
        <w:t>роми, параклинични показатели имащи отношение към диагнозата. ДД с други екзантемни з</w:t>
      </w:r>
      <w:r w:rsidRPr="003A7E84">
        <w:rPr>
          <w:sz w:val="24"/>
        </w:rPr>
        <w:t>а</w:t>
      </w:r>
      <w:r w:rsidRPr="003A7E84">
        <w:rPr>
          <w:sz w:val="24"/>
        </w:rPr>
        <w:t>болявания. Клинични форми, постскарлатинозни прояви на инфекцията. Терапевтично повед</w:t>
      </w:r>
      <w:r w:rsidRPr="003A7E84">
        <w:rPr>
          <w:sz w:val="24"/>
        </w:rPr>
        <w:t>е</w:t>
      </w:r>
      <w:r w:rsidRPr="003A7E84">
        <w:rPr>
          <w:sz w:val="24"/>
        </w:rPr>
        <w:t>ние.</w:t>
      </w:r>
    </w:p>
    <w:p w:rsidR="006B3D2E" w:rsidRPr="006B3D2E" w:rsidRDefault="003A7E84" w:rsidP="003A7E84">
      <w:pPr>
        <w:pStyle w:val="st11"/>
        <w:ind w:firstLine="0"/>
        <w:jc w:val="both"/>
        <w:rPr>
          <w:sz w:val="24"/>
          <w:lang w:val="en-US"/>
        </w:rPr>
      </w:pPr>
      <w:r w:rsidRPr="003A7E84">
        <w:rPr>
          <w:sz w:val="24"/>
        </w:rPr>
        <w:t>Коклюш – етиология, механизми на предаване, клинични синдроми, клинични изяви на забол</w:t>
      </w:r>
      <w:r w:rsidRPr="003A7E84">
        <w:rPr>
          <w:sz w:val="24"/>
        </w:rPr>
        <w:t>я</w:t>
      </w:r>
      <w:r w:rsidRPr="003A7E84">
        <w:rPr>
          <w:sz w:val="24"/>
        </w:rPr>
        <w:t>ването. Диагноза –клинична, серологична, терапевтично поведение.</w:t>
      </w:r>
    </w:p>
    <w:p w:rsidR="004867FF" w:rsidRDefault="004867FF" w:rsidP="00833E6C">
      <w:pPr>
        <w:pStyle w:val="st11"/>
        <w:ind w:firstLine="0"/>
        <w:jc w:val="both"/>
        <w:rPr>
          <w:sz w:val="24"/>
        </w:rPr>
      </w:pPr>
    </w:p>
    <w:p w:rsidR="00227DA5" w:rsidRDefault="002457A5" w:rsidP="00833E6C">
      <w:pPr>
        <w:pStyle w:val="st11"/>
        <w:ind w:firstLine="0"/>
        <w:jc w:val="both"/>
        <w:rPr>
          <w:sz w:val="24"/>
        </w:rPr>
      </w:pPr>
      <w:r>
        <w:rPr>
          <w:sz w:val="24"/>
        </w:rPr>
        <w:t>2019</w:t>
      </w:r>
      <w:r w:rsidR="00227DA5">
        <w:rPr>
          <w:sz w:val="24"/>
        </w:rPr>
        <w:t xml:space="preserve"> год.</w:t>
      </w:r>
      <w:r w:rsidR="00227DA5">
        <w:rPr>
          <w:sz w:val="24"/>
        </w:rPr>
        <w:tab/>
      </w:r>
      <w:r w:rsidR="00227DA5">
        <w:rPr>
          <w:sz w:val="24"/>
        </w:rPr>
        <w:tab/>
      </w:r>
      <w:r w:rsidR="00227DA5">
        <w:rPr>
          <w:sz w:val="24"/>
        </w:rPr>
        <w:tab/>
      </w:r>
      <w:r w:rsidR="00227DA5">
        <w:rPr>
          <w:sz w:val="24"/>
        </w:rPr>
        <w:tab/>
      </w:r>
      <w:r w:rsidR="00F969C4">
        <w:rPr>
          <w:sz w:val="24"/>
        </w:rPr>
        <w:t xml:space="preserve">                       </w:t>
      </w:r>
      <w:r w:rsidR="00227DA5">
        <w:rPr>
          <w:sz w:val="24"/>
        </w:rPr>
        <w:tab/>
      </w:r>
      <w:r w:rsidR="00227DA5" w:rsidRPr="00227DA5">
        <w:rPr>
          <w:b/>
          <w:sz w:val="24"/>
        </w:rPr>
        <w:t>Сектор</w:t>
      </w:r>
      <w:r w:rsidR="00F969C4">
        <w:rPr>
          <w:b/>
          <w:sz w:val="24"/>
        </w:rPr>
        <w:t>:</w:t>
      </w:r>
    </w:p>
    <w:p w:rsidR="004867FF" w:rsidRDefault="00227DA5" w:rsidP="00833E6C">
      <w:pPr>
        <w:pStyle w:val="st11"/>
        <w:ind w:firstLine="0"/>
        <w:jc w:val="both"/>
        <w:rPr>
          <w:sz w:val="24"/>
        </w:rPr>
      </w:pPr>
      <w:r>
        <w:rPr>
          <w:sz w:val="24"/>
        </w:rPr>
        <w:t>Гр. Плевен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„</w:t>
      </w:r>
      <w:r w:rsidR="00F969C4">
        <w:rPr>
          <w:sz w:val="24"/>
        </w:rPr>
        <w:t>Инфекциозни боелсти</w:t>
      </w:r>
      <w:r>
        <w:rPr>
          <w:sz w:val="24"/>
        </w:rPr>
        <w:t>”</w:t>
      </w:r>
    </w:p>
    <w:sectPr w:rsidR="004867FF" w:rsidSect="008F6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01E" w:rsidRDefault="00CD101E">
      <w:r>
        <w:separator/>
      </w:r>
    </w:p>
  </w:endnote>
  <w:endnote w:type="continuationSeparator" w:id="0">
    <w:p w:rsidR="00CD101E" w:rsidRDefault="00CD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6B" w:rsidRDefault="008F656B" w:rsidP="00680BB6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656B" w:rsidRDefault="008F656B" w:rsidP="00680BB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6B" w:rsidRDefault="005847D6" w:rsidP="005847D6">
    <w:pPr>
      <w:pStyle w:val="Footer"/>
      <w:pBdr>
        <w:top w:val="single" w:sz="4" w:space="1" w:color="auto"/>
      </w:pBdr>
      <w:jc w:val="right"/>
    </w:pP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 w:rsidR="002D2A0C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 w:rsidR="002D2A0C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9C9" w:rsidRPr="00DC51A2" w:rsidRDefault="007149C9" w:rsidP="007149C9">
    <w:pPr>
      <w:pStyle w:val="Footer"/>
      <w:pBdr>
        <w:top w:val="single" w:sz="4" w:space="1" w:color="auto"/>
      </w:pBdr>
      <w:tabs>
        <w:tab w:val="clear" w:pos="4536"/>
        <w:tab w:val="clear" w:pos="9072"/>
        <w:tab w:val="center" w:pos="4535"/>
        <w:tab w:val="right" w:pos="9070"/>
      </w:tabs>
      <w:rPr>
        <w:i/>
      </w:rPr>
    </w:pPr>
    <w:r>
      <w:rPr>
        <w:i/>
      </w:rPr>
      <w:tab/>
    </w:r>
    <w:r>
      <w:rPr>
        <w:i/>
      </w:rPr>
      <w:tab/>
    </w: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 w:rsidR="002D2A0C">
      <w:rPr>
        <w:rStyle w:val="PageNumber"/>
        <w:i/>
        <w:noProof/>
      </w:rPr>
      <w:t>1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 w:rsidR="002D2A0C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01E" w:rsidRDefault="00CD101E">
      <w:r>
        <w:separator/>
      </w:r>
    </w:p>
  </w:footnote>
  <w:footnote w:type="continuationSeparator" w:id="0">
    <w:p w:rsidR="00CD101E" w:rsidRDefault="00CD1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6B" w:rsidRDefault="008F656B" w:rsidP="008F65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656B" w:rsidRDefault="008F65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A0C" w:rsidRDefault="002D2A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7149C9" w:rsidTr="00B623C7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7149C9" w:rsidRDefault="00CD101E" w:rsidP="00B623C7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1.45pt;margin-top:-6.85pt;width:28.55pt;height:29.15pt;z-index:251657728">
                <v:imagedata r:id="rId1" o:title=""/>
              </v:shape>
              <o:OLEObject Type="Embed" ProgID="CorelDRAW.Graphic.10" ShapeID="_x0000_s2049" DrawAspect="Content" ObjectID="_1647011418" r:id="rId2"/>
            </w:pict>
          </w:r>
          <w:r w:rsidR="007149C9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7149C9" w:rsidTr="00B623C7">
      <w:trPr>
        <w:cantSplit/>
        <w:trHeight w:val="416"/>
        <w:jc w:val="center"/>
      </w:trPr>
      <w:tc>
        <w:tcPr>
          <w:tcW w:w="9486" w:type="dxa"/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7149C9" w:rsidRDefault="007149C9" w:rsidP="002D2A0C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 xml:space="preserve">ФАКУЛТЕТ </w:t>
          </w:r>
          <w:r>
            <w:rPr>
              <w:rFonts w:ascii="Arial Narrow" w:hAnsi="Arial Narrow"/>
              <w:b/>
            </w:rPr>
            <w:t>„</w:t>
          </w:r>
          <w:r w:rsidR="002D2A0C">
            <w:rPr>
              <w:rFonts w:ascii="Arial Narrow" w:hAnsi="Arial Narrow"/>
              <w:b/>
            </w:rPr>
            <w:t>МЕДИЦИНА</w:t>
          </w:r>
          <w:bookmarkStart w:id="0" w:name="_GoBack"/>
          <w:bookmarkEnd w:id="0"/>
          <w:r>
            <w:rPr>
              <w:rFonts w:ascii="Arial Narrow" w:hAnsi="Arial Narrow"/>
              <w:b/>
            </w:rPr>
            <w:t>” – ЦЕНТЪР ЗА ДИСТАНЦИОННО ОБУЧЕНИЕ</w:t>
          </w:r>
        </w:p>
      </w:tc>
    </w:tr>
    <w:tr w:rsidR="007149C9" w:rsidTr="00B623C7">
      <w:trPr>
        <w:cantSplit/>
        <w:trHeight w:val="416"/>
        <w:jc w:val="center"/>
      </w:trPr>
      <w:tc>
        <w:tcPr>
          <w:tcW w:w="9486" w:type="dxa"/>
          <w:tcBorders>
            <w:bottom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2D2A0C" w:rsidRPr="002D2A0C" w:rsidRDefault="002D2A0C" w:rsidP="002D2A0C">
          <w:pPr>
            <w:tabs>
              <w:tab w:val="left" w:pos="2960"/>
            </w:tabs>
            <w:jc w:val="center"/>
            <w:rPr>
              <w:rFonts w:cs="Arial"/>
              <w:b/>
              <w:caps/>
              <w:sz w:val="22"/>
              <w:szCs w:val="22"/>
              <w:lang w:val="ru-RU"/>
            </w:rPr>
          </w:pPr>
          <w:r w:rsidRPr="002D2A0C">
            <w:rPr>
              <w:rFonts w:cs="Arial"/>
              <w:b/>
              <w:caps/>
              <w:sz w:val="22"/>
              <w:szCs w:val="22"/>
            </w:rPr>
            <w:t>КАТЕДРА</w:t>
          </w:r>
          <w:r w:rsidRPr="002D2A0C">
            <w:rPr>
              <w:rFonts w:cs="Arial"/>
              <w:b/>
              <w:caps/>
              <w:sz w:val="22"/>
              <w:szCs w:val="22"/>
              <w:lang w:val="ru-RU"/>
            </w:rPr>
            <w:t xml:space="preserve"> “ИНФЕКЦИОЗНИ БОЛЕСТИ, ЕПИДЕМИОЛОГИЯ, ПАРАЗИТОЛОГИЯ И </w:t>
          </w:r>
        </w:p>
        <w:p w:rsidR="007149C9" w:rsidRDefault="002D2A0C" w:rsidP="002D2A0C">
          <w:pPr>
            <w:tabs>
              <w:tab w:val="left" w:pos="2960"/>
            </w:tabs>
            <w:jc w:val="center"/>
            <w:rPr>
              <w:rFonts w:cs="Arial"/>
              <w:b/>
            </w:rPr>
          </w:pPr>
          <w:r w:rsidRPr="002D2A0C">
            <w:rPr>
              <w:rFonts w:cs="Arial"/>
              <w:b/>
              <w:caps/>
              <w:sz w:val="22"/>
              <w:szCs w:val="22"/>
              <w:lang w:val="ru-RU"/>
            </w:rPr>
            <w:t>ТРОПИЧЕСКА МЕДИЦИНА</w:t>
          </w:r>
          <w:r w:rsidRPr="002D2A0C">
            <w:rPr>
              <w:rFonts w:cs="Arial"/>
              <w:b/>
              <w:caps/>
              <w:sz w:val="22"/>
              <w:szCs w:val="22"/>
              <w:lang w:val="en-US"/>
            </w:rPr>
            <w:t>”</w:t>
          </w:r>
        </w:p>
      </w:tc>
    </w:tr>
  </w:tbl>
  <w:p w:rsidR="007149C9" w:rsidRDefault="007149C9" w:rsidP="007149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B6E36"/>
    <w:multiLevelType w:val="multilevel"/>
    <w:tmpl w:val="17B60C4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0198C"/>
    <w:multiLevelType w:val="multilevel"/>
    <w:tmpl w:val="B1161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5A71FF"/>
    <w:multiLevelType w:val="multilevel"/>
    <w:tmpl w:val="C73CD5A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BF2AAA"/>
    <w:multiLevelType w:val="hybridMultilevel"/>
    <w:tmpl w:val="026AFB02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4">
    <w:nsid w:val="3E83634E"/>
    <w:multiLevelType w:val="hybridMultilevel"/>
    <w:tmpl w:val="D3723B06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5">
    <w:nsid w:val="3F4A40A3"/>
    <w:multiLevelType w:val="multilevel"/>
    <w:tmpl w:val="0A8E331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6">
    <w:nsid w:val="3F6A0C4D"/>
    <w:multiLevelType w:val="hybridMultilevel"/>
    <w:tmpl w:val="249A98BA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7">
    <w:nsid w:val="69C8597B"/>
    <w:multiLevelType w:val="hybridMultilevel"/>
    <w:tmpl w:val="30489AC8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8">
    <w:nsid w:val="6C984DD8"/>
    <w:multiLevelType w:val="hybridMultilevel"/>
    <w:tmpl w:val="51E2BC1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FF3F70"/>
    <w:multiLevelType w:val="hybridMultilevel"/>
    <w:tmpl w:val="CC50CF84"/>
    <w:lvl w:ilvl="0" w:tplc="138AE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C5640B"/>
    <w:multiLevelType w:val="hybridMultilevel"/>
    <w:tmpl w:val="B5924128"/>
    <w:lvl w:ilvl="0" w:tplc="821E4604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28103DF6">
      <w:start w:val="10"/>
      <w:numFmt w:val="decimal"/>
      <w:pStyle w:val="N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66689F"/>
    <w:multiLevelType w:val="multilevel"/>
    <w:tmpl w:val="98102D0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790A37"/>
    <w:multiLevelType w:val="multilevel"/>
    <w:tmpl w:val="17B60C42"/>
    <w:lvl w:ilvl="0">
      <w:numFmt w:val="decimal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5"/>
  </w:num>
  <w:num w:numId="8">
    <w:abstractNumId w:val="12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8"/>
  </w:num>
  <w:num w:numId="15">
    <w:abstractNumId w:val="10"/>
  </w:num>
  <w:num w:numId="16">
    <w:abstractNumId w:val="10"/>
  </w:num>
  <w:num w:numId="17">
    <w:abstractNumId w:val="7"/>
  </w:num>
  <w:num w:numId="18">
    <w:abstractNumId w:val="3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F7"/>
    <w:rsid w:val="000356E8"/>
    <w:rsid w:val="000B345C"/>
    <w:rsid w:val="000D24E4"/>
    <w:rsid w:val="000D76FE"/>
    <w:rsid w:val="000F0C25"/>
    <w:rsid w:val="00101148"/>
    <w:rsid w:val="00122F2E"/>
    <w:rsid w:val="00151C3C"/>
    <w:rsid w:val="00170BF8"/>
    <w:rsid w:val="00227DA5"/>
    <w:rsid w:val="00233C84"/>
    <w:rsid w:val="00241CD0"/>
    <w:rsid w:val="002457A5"/>
    <w:rsid w:val="00284A32"/>
    <w:rsid w:val="002D2A0C"/>
    <w:rsid w:val="002D2FE5"/>
    <w:rsid w:val="002E72ED"/>
    <w:rsid w:val="002F6611"/>
    <w:rsid w:val="00300139"/>
    <w:rsid w:val="0030589D"/>
    <w:rsid w:val="00334F12"/>
    <w:rsid w:val="00343361"/>
    <w:rsid w:val="00360DB1"/>
    <w:rsid w:val="00362400"/>
    <w:rsid w:val="003A7E84"/>
    <w:rsid w:val="003B045E"/>
    <w:rsid w:val="003F1D2E"/>
    <w:rsid w:val="004201BB"/>
    <w:rsid w:val="004867FF"/>
    <w:rsid w:val="00505F45"/>
    <w:rsid w:val="00513AD4"/>
    <w:rsid w:val="00566E90"/>
    <w:rsid w:val="00572938"/>
    <w:rsid w:val="005847D6"/>
    <w:rsid w:val="005E1591"/>
    <w:rsid w:val="005E700C"/>
    <w:rsid w:val="006008BF"/>
    <w:rsid w:val="0063661F"/>
    <w:rsid w:val="00636C5E"/>
    <w:rsid w:val="006553C6"/>
    <w:rsid w:val="00680BB6"/>
    <w:rsid w:val="006B3D2E"/>
    <w:rsid w:val="006F0841"/>
    <w:rsid w:val="007035F7"/>
    <w:rsid w:val="007149C9"/>
    <w:rsid w:val="00714E84"/>
    <w:rsid w:val="00744C0E"/>
    <w:rsid w:val="00773A01"/>
    <w:rsid w:val="00795B41"/>
    <w:rsid w:val="007E2FA3"/>
    <w:rsid w:val="00806454"/>
    <w:rsid w:val="008135D1"/>
    <w:rsid w:val="0082029E"/>
    <w:rsid w:val="008311B2"/>
    <w:rsid w:val="00833E6C"/>
    <w:rsid w:val="00860494"/>
    <w:rsid w:val="0086736C"/>
    <w:rsid w:val="00897D83"/>
    <w:rsid w:val="008F656B"/>
    <w:rsid w:val="009201BA"/>
    <w:rsid w:val="00975DBF"/>
    <w:rsid w:val="00977FE0"/>
    <w:rsid w:val="009831AB"/>
    <w:rsid w:val="009975D6"/>
    <w:rsid w:val="009A10F7"/>
    <w:rsid w:val="009D6AC4"/>
    <w:rsid w:val="00A0227E"/>
    <w:rsid w:val="00A66E4D"/>
    <w:rsid w:val="00A67B90"/>
    <w:rsid w:val="00A811E9"/>
    <w:rsid w:val="00A83282"/>
    <w:rsid w:val="00AD7B48"/>
    <w:rsid w:val="00AF0AAA"/>
    <w:rsid w:val="00AF68E8"/>
    <w:rsid w:val="00B1467C"/>
    <w:rsid w:val="00B623C7"/>
    <w:rsid w:val="00C333BC"/>
    <w:rsid w:val="00CD101E"/>
    <w:rsid w:val="00DA30B5"/>
    <w:rsid w:val="00DA4E83"/>
    <w:rsid w:val="00DB33AD"/>
    <w:rsid w:val="00E05541"/>
    <w:rsid w:val="00E23CE9"/>
    <w:rsid w:val="00E3525A"/>
    <w:rsid w:val="00EB1546"/>
    <w:rsid w:val="00F05699"/>
    <w:rsid w:val="00F11D65"/>
    <w:rsid w:val="00F35296"/>
    <w:rsid w:val="00F705B8"/>
    <w:rsid w:val="00F969C4"/>
    <w:rsid w:val="00FA53F1"/>
    <w:rsid w:val="00FA5426"/>
    <w:rsid w:val="00FA6618"/>
    <w:rsid w:val="00FB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Normal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rsid w:val="009A10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0F7"/>
  </w:style>
  <w:style w:type="paragraph" w:styleId="Header">
    <w:name w:val="header"/>
    <w:basedOn w:val="Normal"/>
    <w:link w:val="HeaderChar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0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customStyle="1" w:styleId="HeaderChar">
    <w:name w:val="Header Char"/>
    <w:link w:val="Head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FooterChar">
    <w:name w:val="Footer Char"/>
    <w:link w:val="Foot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st11Char">
    <w:name w:val="st_1.1 Char"/>
    <w:link w:val="st11"/>
    <w:rsid w:val="006F0841"/>
    <w:rPr>
      <w:sz w:val="26"/>
      <w:szCs w:val="24"/>
      <w:lang w:val="bg-BG" w:eastAsia="en-US" w:bidi="ar-SA"/>
    </w:rPr>
  </w:style>
  <w:style w:type="paragraph" w:customStyle="1" w:styleId="st11">
    <w:name w:val="st_1.1"/>
    <w:basedOn w:val="Normal"/>
    <w:link w:val="st11Char"/>
    <w:rsid w:val="006F0841"/>
    <w:pPr>
      <w:overflowPunct/>
      <w:autoSpaceDE/>
      <w:autoSpaceDN/>
      <w:adjustRightInd/>
      <w:ind w:firstLine="567"/>
      <w:textAlignment w:val="auto"/>
      <w:outlineLvl w:val="0"/>
    </w:pPr>
    <w:rPr>
      <w:rFonts w:ascii="Times New Roman" w:hAnsi="Times New Roman"/>
      <w:sz w:val="26"/>
      <w:szCs w:val="24"/>
      <w:lang w:eastAsia="en-US"/>
    </w:rPr>
  </w:style>
  <w:style w:type="paragraph" w:styleId="BalloonText">
    <w:name w:val="Balloon Text"/>
    <w:basedOn w:val="Normal"/>
    <w:semiHidden/>
    <w:rsid w:val="00A66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Normal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rsid w:val="009A10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0F7"/>
  </w:style>
  <w:style w:type="paragraph" w:styleId="Header">
    <w:name w:val="header"/>
    <w:basedOn w:val="Normal"/>
    <w:link w:val="HeaderChar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0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customStyle="1" w:styleId="HeaderChar">
    <w:name w:val="Header Char"/>
    <w:link w:val="Head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FooterChar">
    <w:name w:val="Footer Char"/>
    <w:link w:val="Foot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st11Char">
    <w:name w:val="st_1.1 Char"/>
    <w:link w:val="st11"/>
    <w:rsid w:val="006F0841"/>
    <w:rPr>
      <w:sz w:val="26"/>
      <w:szCs w:val="24"/>
      <w:lang w:val="bg-BG" w:eastAsia="en-US" w:bidi="ar-SA"/>
    </w:rPr>
  </w:style>
  <w:style w:type="paragraph" w:customStyle="1" w:styleId="st11">
    <w:name w:val="st_1.1"/>
    <w:basedOn w:val="Normal"/>
    <w:link w:val="st11Char"/>
    <w:rsid w:val="006F0841"/>
    <w:pPr>
      <w:overflowPunct/>
      <w:autoSpaceDE/>
      <w:autoSpaceDN/>
      <w:adjustRightInd/>
      <w:ind w:firstLine="567"/>
      <w:textAlignment w:val="auto"/>
      <w:outlineLvl w:val="0"/>
    </w:pPr>
    <w:rPr>
      <w:rFonts w:ascii="Times New Roman" w:hAnsi="Times New Roman"/>
      <w:sz w:val="26"/>
      <w:szCs w:val="24"/>
      <w:lang w:eastAsia="en-US"/>
    </w:rPr>
  </w:style>
  <w:style w:type="paragraph" w:styleId="BalloonText">
    <w:name w:val="Balloon Text"/>
    <w:basedOn w:val="Normal"/>
    <w:semiHidden/>
    <w:rsid w:val="00A66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КОНСПЕКТ ЗА СЕМЕСТРИАЛЕН ИЗПИТ</vt:lpstr>
    </vt:vector>
  </TitlesOfParts>
  <Company>Home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 СЕМЕСТРИАЛЕН ИЗПИТ</dc:title>
  <dc:creator>Tzanev</dc:creator>
  <cp:lastModifiedBy>User</cp:lastModifiedBy>
  <cp:revision>3</cp:revision>
  <cp:lastPrinted>2015-09-16T07:32:00Z</cp:lastPrinted>
  <dcterms:created xsi:type="dcterms:W3CDTF">2020-03-24T21:17:00Z</dcterms:created>
  <dcterms:modified xsi:type="dcterms:W3CDTF">2020-03-29T15:24:00Z</dcterms:modified>
</cp:coreProperties>
</file>