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24" w:rsidRDefault="00066624" w:rsidP="00066624">
      <w:pPr>
        <w:rPr>
          <w:b/>
        </w:rPr>
      </w:pPr>
      <w:r>
        <w:rPr>
          <w:b/>
        </w:rPr>
        <w:t xml:space="preserve">Прочетете внимателно казуса. 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>
        <w:rPr>
          <w:b/>
          <w:i/>
        </w:rPr>
        <w:t>6 Семинари и курсови работи: Задание за анализ на казус</w:t>
      </w:r>
      <w:r>
        <w:rPr>
          <w:b/>
        </w:rPr>
        <w:t xml:space="preserve"> в Системата Дистанционното Обучение. </w:t>
      </w:r>
    </w:p>
    <w:p w:rsidR="00A533C9" w:rsidRPr="00A533C9" w:rsidRDefault="00A533C9" w:rsidP="00A533C9">
      <w:pPr>
        <w:rPr>
          <w:b/>
        </w:rPr>
      </w:pPr>
      <w:bookmarkStart w:id="0" w:name="_GoBack"/>
      <w:bookmarkEnd w:id="0"/>
      <w:r w:rsidRPr="00A533C9">
        <w:rPr>
          <w:b/>
        </w:rPr>
        <w:t xml:space="preserve">Казус 8: </w:t>
      </w:r>
      <w:r w:rsidRPr="00A533C9">
        <w:t>Сестра Н.О. се грижи за трима пациенти, чакащи бъбречна трансплантация:</w:t>
      </w:r>
    </w:p>
    <w:p w:rsidR="00A533C9" w:rsidRPr="00A533C9" w:rsidRDefault="00A533C9" w:rsidP="00A533C9">
      <w:r w:rsidRPr="00A533C9">
        <w:t xml:space="preserve">1.) </w:t>
      </w:r>
      <w:r w:rsidRPr="00A533C9">
        <w:rPr>
          <w:b/>
          <w:i/>
        </w:rPr>
        <w:t>Ж.З. е 45-годишна домакиня с три деца</w:t>
      </w:r>
      <w:r w:rsidRPr="00A533C9">
        <w:t xml:space="preserve"> и е в списъка на чакащите най-дълго време - две години. Състоянието на пациентката прогресивно се влошава от множество усложнения.</w:t>
      </w:r>
    </w:p>
    <w:p w:rsidR="00A533C9" w:rsidRPr="00A533C9" w:rsidRDefault="00A533C9" w:rsidP="00A533C9">
      <w:r w:rsidRPr="00A533C9">
        <w:t xml:space="preserve">2.) </w:t>
      </w:r>
      <w:r w:rsidRPr="00A533C9">
        <w:rPr>
          <w:b/>
          <w:i/>
        </w:rPr>
        <w:t>И.К. е 63-годишен пенсиониран бизнесмен, вдовец</w:t>
      </w:r>
      <w:r w:rsidRPr="00A533C9">
        <w:t>, чакащ донор от три месеца. Той е в тежко състояние поради бъбречната недостатъчност, предизвикана от скорошен суициден опит. Пациентът често получава депресивни кризи, откакто съпругата му починала в автомобилна катастрофа преди четири години.</w:t>
      </w:r>
    </w:p>
    <w:p w:rsidR="00A533C9" w:rsidRPr="00A533C9" w:rsidRDefault="00A533C9" w:rsidP="00A533C9">
      <w:pPr>
        <w:rPr>
          <w:b/>
          <w:u w:val="single"/>
        </w:rPr>
      </w:pPr>
      <w:r w:rsidRPr="00A533C9">
        <w:t xml:space="preserve">3.) </w:t>
      </w:r>
      <w:r w:rsidRPr="00A533C9">
        <w:rPr>
          <w:b/>
          <w:i/>
        </w:rPr>
        <w:t>Л.М. е 39-годишен, безработен, с данни за алкохолна злоупотреба</w:t>
      </w:r>
      <w:r w:rsidRPr="00A533C9">
        <w:t xml:space="preserve"> </w:t>
      </w:r>
      <w:r w:rsidRPr="00A533C9">
        <w:rPr>
          <w:b/>
          <w:i/>
        </w:rPr>
        <w:t xml:space="preserve">и </w:t>
      </w:r>
      <w:proofErr w:type="spellStart"/>
      <w:r w:rsidRPr="00A533C9">
        <w:rPr>
          <w:b/>
          <w:i/>
        </w:rPr>
        <w:t>наркоманно</w:t>
      </w:r>
      <w:proofErr w:type="spellEnd"/>
      <w:r w:rsidRPr="00A533C9">
        <w:rPr>
          <w:b/>
          <w:i/>
        </w:rPr>
        <w:t xml:space="preserve"> поведение в миналото</w:t>
      </w:r>
      <w:r w:rsidRPr="00A533C9">
        <w:t>, в листа на чакащите е от 14 месеца. Той е неженен, няма деца и живее с по-възрастната си сестра, която се грижи за него.</w:t>
      </w:r>
    </w:p>
    <w:p w:rsidR="00A533C9" w:rsidRPr="00A533C9" w:rsidRDefault="00A533C9" w:rsidP="00A533C9">
      <w:pPr>
        <w:rPr>
          <w:b/>
        </w:rPr>
      </w:pPr>
      <w:r w:rsidRPr="00A533C9">
        <w:t>След около седмица И.К. и Л.М. получават бъбреци и трансплантацията е успешна и при двамата. Състоянието на Ж.З. продължава да се влошава и тя умира преди да се намери друг донор. Сестра Н.О. разбира, че при случаите на трансплантация е неминуемо съществуването на неравенство между пациентите, но не може да оправдае смъртта на Ж.З., която е била в списъка на чакащите най-дълго време и която има три деца, за които трябва да се грижи.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567B2"/>
    <w:rsid w:val="00062085"/>
    <w:rsid w:val="00066624"/>
    <w:rsid w:val="00085E0A"/>
    <w:rsid w:val="0009760F"/>
    <w:rsid w:val="000A579F"/>
    <w:rsid w:val="000B37E4"/>
    <w:rsid w:val="000B5B76"/>
    <w:rsid w:val="000D370E"/>
    <w:rsid w:val="000D5414"/>
    <w:rsid w:val="000E4E31"/>
    <w:rsid w:val="000E60AA"/>
    <w:rsid w:val="000F1267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0FA5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C4549"/>
    <w:rsid w:val="005D4ADE"/>
    <w:rsid w:val="005D52CE"/>
    <w:rsid w:val="005D764D"/>
    <w:rsid w:val="005F2EBA"/>
    <w:rsid w:val="006108D4"/>
    <w:rsid w:val="00611367"/>
    <w:rsid w:val="00617902"/>
    <w:rsid w:val="00621A3F"/>
    <w:rsid w:val="00623C3A"/>
    <w:rsid w:val="00624453"/>
    <w:rsid w:val="0063698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76A0D"/>
    <w:rsid w:val="00880831"/>
    <w:rsid w:val="00885C02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677CC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533C9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76C37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DF74BD"/>
    <w:rsid w:val="00E00C8F"/>
    <w:rsid w:val="00E01E33"/>
    <w:rsid w:val="00E05FFA"/>
    <w:rsid w:val="00E202EA"/>
    <w:rsid w:val="00E302DD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56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7</cp:revision>
  <dcterms:created xsi:type="dcterms:W3CDTF">2020-03-18T13:15:00Z</dcterms:created>
  <dcterms:modified xsi:type="dcterms:W3CDTF">2020-03-19T07:52:00Z</dcterms:modified>
</cp:coreProperties>
</file>