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BDF" w:rsidRPr="00BA4BDF" w:rsidRDefault="00BA4BDF" w:rsidP="00BA4BDF">
      <w:pPr>
        <w:jc w:val="center"/>
        <w:rPr>
          <w:b/>
          <w:i/>
          <w:sz w:val="22"/>
          <w:u w:val="single"/>
        </w:rPr>
      </w:pPr>
      <w:bookmarkStart w:id="0" w:name="_GoBack"/>
      <w:bookmarkEnd w:id="0"/>
      <w:r w:rsidRPr="00BA4BDF">
        <w:rPr>
          <w:b/>
          <w:i/>
          <w:sz w:val="22"/>
          <w:u w:val="single"/>
        </w:rPr>
        <w:t>МЕЖДУНАРОДЕН КОДЕКС ПО МЕДИЦИНСКА ЕТИКА</w:t>
      </w:r>
    </w:p>
    <w:tbl>
      <w:tblPr>
        <w:tblStyle w:val="TableGrid"/>
        <w:tblW w:w="11056" w:type="dxa"/>
        <w:tblInd w:w="-885" w:type="dxa"/>
        <w:tblLook w:val="04A0" w:firstRow="1" w:lastRow="0" w:firstColumn="1" w:lastColumn="0" w:noHBand="0" w:noVBand="1"/>
      </w:tblPr>
      <w:tblGrid>
        <w:gridCol w:w="2158"/>
        <w:gridCol w:w="8898"/>
      </w:tblGrid>
      <w:tr w:rsidR="00BA4BDF" w:rsidRPr="00BA4BDF" w:rsidTr="00BA4BDF">
        <w:trPr>
          <w:trHeight w:val="271"/>
        </w:trPr>
        <w:tc>
          <w:tcPr>
            <w:tcW w:w="1105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A4BDF" w:rsidRPr="00BA4BDF" w:rsidRDefault="00BA4BDF" w:rsidP="00BA4BDF">
            <w:pPr>
              <w:rPr>
                <w:b/>
                <w:i/>
                <w:sz w:val="22"/>
              </w:rPr>
            </w:pPr>
            <w:r w:rsidRPr="00BA4BDF">
              <w:rPr>
                <w:b/>
                <w:i/>
                <w:sz w:val="22"/>
              </w:rPr>
              <w:t>ОБЩИ ЗАДЪЛЖЕНИЯ НА ЛЕКАРИТЕ</w:t>
            </w:r>
          </w:p>
        </w:tc>
      </w:tr>
      <w:tr w:rsidR="00BA4BDF" w:rsidRPr="00BA4BDF" w:rsidTr="00BA4BDF">
        <w:trPr>
          <w:trHeight w:val="542"/>
        </w:trPr>
        <w:tc>
          <w:tcPr>
            <w:tcW w:w="2158" w:type="dxa"/>
            <w:tcBorders>
              <w:top w:val="single" w:sz="12" w:space="0" w:color="auto"/>
            </w:tcBorders>
          </w:tcPr>
          <w:p w:rsidR="00BA4BDF" w:rsidRPr="00BA4BDF" w:rsidRDefault="00BA4BDF" w:rsidP="00BA4BDF">
            <w:pPr>
              <w:rPr>
                <w:i/>
                <w:sz w:val="22"/>
              </w:rPr>
            </w:pPr>
            <w:r w:rsidRPr="00BA4BDF">
              <w:rPr>
                <w:i/>
                <w:sz w:val="22"/>
              </w:rPr>
              <w:t>ЛЕКАРЯТ ТРЯБВА</w:t>
            </w:r>
          </w:p>
        </w:tc>
        <w:tc>
          <w:tcPr>
            <w:tcW w:w="8898" w:type="dxa"/>
            <w:tcBorders>
              <w:top w:val="single" w:sz="12" w:space="0" w:color="auto"/>
            </w:tcBorders>
          </w:tcPr>
          <w:p w:rsidR="00BA4BDF" w:rsidRPr="00BA4BDF" w:rsidRDefault="00BA4BDF" w:rsidP="00BA4BDF">
            <w:pPr>
              <w:rPr>
                <w:i/>
                <w:sz w:val="22"/>
              </w:rPr>
            </w:pPr>
            <w:r w:rsidRPr="00BA4BDF">
              <w:rPr>
                <w:i/>
                <w:sz w:val="22"/>
              </w:rPr>
              <w:t>винаги да извършва своя независима професионална преценка и да поддържа най-високите стандарти на професионално поведение.</w:t>
            </w:r>
          </w:p>
        </w:tc>
      </w:tr>
      <w:tr w:rsidR="00BA4BDF" w:rsidRPr="00BA4BDF" w:rsidTr="00BA4BDF">
        <w:trPr>
          <w:trHeight w:val="271"/>
        </w:trPr>
        <w:tc>
          <w:tcPr>
            <w:tcW w:w="2158" w:type="dxa"/>
          </w:tcPr>
          <w:p w:rsidR="00BA4BDF" w:rsidRPr="00BA4BDF" w:rsidRDefault="00BA4BDF" w:rsidP="00BA4BDF">
            <w:pPr>
              <w:rPr>
                <w:i/>
                <w:sz w:val="22"/>
              </w:rPr>
            </w:pPr>
            <w:r w:rsidRPr="00BA4BDF">
              <w:rPr>
                <w:i/>
                <w:sz w:val="22"/>
              </w:rPr>
              <w:t>ЛЕКАРЯТ ТРЯБВА</w:t>
            </w:r>
          </w:p>
        </w:tc>
        <w:tc>
          <w:tcPr>
            <w:tcW w:w="8898" w:type="dxa"/>
          </w:tcPr>
          <w:p w:rsidR="00BA4BDF" w:rsidRPr="00BA4BDF" w:rsidRDefault="00BA4BDF" w:rsidP="00BA4BDF">
            <w:pPr>
              <w:rPr>
                <w:i/>
                <w:sz w:val="22"/>
              </w:rPr>
            </w:pPr>
            <w:r w:rsidRPr="00BA4BDF">
              <w:rPr>
                <w:i/>
                <w:sz w:val="22"/>
              </w:rPr>
              <w:t>да зачита правото на всеки компетентен пациент да приема или да откаже лечение.</w:t>
            </w:r>
          </w:p>
        </w:tc>
      </w:tr>
      <w:tr w:rsidR="00BA4BDF" w:rsidRPr="00BA4BDF" w:rsidTr="00BA4BDF">
        <w:trPr>
          <w:trHeight w:val="512"/>
        </w:trPr>
        <w:tc>
          <w:tcPr>
            <w:tcW w:w="2158" w:type="dxa"/>
          </w:tcPr>
          <w:p w:rsidR="00BA4BDF" w:rsidRPr="00BA4BDF" w:rsidRDefault="00BA4BDF" w:rsidP="00BA4BDF">
            <w:pPr>
              <w:rPr>
                <w:i/>
                <w:sz w:val="22"/>
              </w:rPr>
            </w:pPr>
            <w:r w:rsidRPr="00BA4BDF">
              <w:rPr>
                <w:i/>
                <w:sz w:val="22"/>
              </w:rPr>
              <w:t>ЛЕКАРЯТ ТРЯБВА</w:t>
            </w:r>
          </w:p>
        </w:tc>
        <w:tc>
          <w:tcPr>
            <w:tcW w:w="8898" w:type="dxa"/>
          </w:tcPr>
          <w:p w:rsidR="00BA4BDF" w:rsidRPr="00BA4BDF" w:rsidRDefault="00BA4BDF" w:rsidP="00BA4BDF">
            <w:pPr>
              <w:rPr>
                <w:i/>
                <w:sz w:val="22"/>
              </w:rPr>
            </w:pPr>
            <w:r w:rsidRPr="00BA4BDF">
              <w:rPr>
                <w:i/>
                <w:sz w:val="22"/>
              </w:rPr>
              <w:t xml:space="preserve">да не позволява неговата преценка да бъде повлияна от лична изгода или несправедлива дискриминация. </w:t>
            </w:r>
          </w:p>
        </w:tc>
      </w:tr>
      <w:tr w:rsidR="00BA4BDF" w:rsidRPr="00BA4BDF" w:rsidTr="00BA4BDF">
        <w:trPr>
          <w:trHeight w:val="814"/>
        </w:trPr>
        <w:tc>
          <w:tcPr>
            <w:tcW w:w="2158" w:type="dxa"/>
          </w:tcPr>
          <w:p w:rsidR="00BA4BDF" w:rsidRPr="00BA4BDF" w:rsidRDefault="00BA4BDF" w:rsidP="00BA4BDF">
            <w:pPr>
              <w:rPr>
                <w:i/>
                <w:sz w:val="22"/>
              </w:rPr>
            </w:pPr>
            <w:r w:rsidRPr="00BA4BDF">
              <w:rPr>
                <w:i/>
                <w:sz w:val="22"/>
              </w:rPr>
              <w:t>ЛЕКАРЯТ ТРЯБВА</w:t>
            </w:r>
          </w:p>
        </w:tc>
        <w:tc>
          <w:tcPr>
            <w:tcW w:w="8898" w:type="dxa"/>
          </w:tcPr>
          <w:p w:rsidR="00BA4BDF" w:rsidRPr="00BA4BDF" w:rsidRDefault="00BA4BDF" w:rsidP="00BA4BDF">
            <w:pPr>
              <w:rPr>
                <w:i/>
                <w:sz w:val="22"/>
              </w:rPr>
            </w:pPr>
            <w:r w:rsidRPr="00BA4BDF">
              <w:rPr>
                <w:i/>
                <w:sz w:val="22"/>
              </w:rPr>
              <w:t>да се посвещава на предоставянето на компетентна медицинска помощ при пълна професионална и морална независимост със съчувствие и уважение на човешкото достойнство.</w:t>
            </w:r>
          </w:p>
        </w:tc>
      </w:tr>
      <w:tr w:rsidR="00BA4BDF" w:rsidRPr="00BA4BDF" w:rsidTr="00BA4BDF">
        <w:trPr>
          <w:trHeight w:val="814"/>
        </w:trPr>
        <w:tc>
          <w:tcPr>
            <w:tcW w:w="2158" w:type="dxa"/>
          </w:tcPr>
          <w:p w:rsidR="00BA4BDF" w:rsidRPr="00BA4BDF" w:rsidRDefault="00BA4BDF" w:rsidP="00BA4BDF">
            <w:pPr>
              <w:rPr>
                <w:i/>
                <w:sz w:val="22"/>
              </w:rPr>
            </w:pPr>
            <w:r w:rsidRPr="00BA4BDF">
              <w:rPr>
                <w:i/>
                <w:sz w:val="22"/>
              </w:rPr>
              <w:t>ЛЕКАРЯТ ТРЯБВА</w:t>
            </w:r>
          </w:p>
        </w:tc>
        <w:tc>
          <w:tcPr>
            <w:tcW w:w="8898" w:type="dxa"/>
          </w:tcPr>
          <w:p w:rsidR="00BA4BDF" w:rsidRPr="00BA4BDF" w:rsidRDefault="00BA4BDF" w:rsidP="00BA4BDF">
            <w:pPr>
              <w:rPr>
                <w:i/>
                <w:sz w:val="22"/>
              </w:rPr>
            </w:pPr>
            <w:r w:rsidRPr="00BA4BDF">
              <w:rPr>
                <w:i/>
                <w:sz w:val="22"/>
              </w:rPr>
              <w:t xml:space="preserve">да се отнася честно с пациентите и колегите си и да докладва пред съответните органи за лекарите, които практикуват неетично или некомпетентно или които се занимават с измама или лъжа. </w:t>
            </w:r>
          </w:p>
        </w:tc>
      </w:tr>
      <w:tr w:rsidR="00BA4BDF" w:rsidRPr="00BA4BDF" w:rsidTr="00BA4BDF">
        <w:trPr>
          <w:trHeight w:val="542"/>
        </w:trPr>
        <w:tc>
          <w:tcPr>
            <w:tcW w:w="2158" w:type="dxa"/>
          </w:tcPr>
          <w:p w:rsidR="00BA4BDF" w:rsidRPr="00BA4BDF" w:rsidRDefault="00BA4BDF" w:rsidP="00BA4BDF">
            <w:pPr>
              <w:rPr>
                <w:i/>
                <w:sz w:val="22"/>
              </w:rPr>
            </w:pPr>
            <w:r w:rsidRPr="00BA4BDF">
              <w:rPr>
                <w:i/>
                <w:sz w:val="22"/>
              </w:rPr>
              <w:t>ЛЕКАРЯТ ТРЯБВА</w:t>
            </w:r>
          </w:p>
        </w:tc>
        <w:tc>
          <w:tcPr>
            <w:tcW w:w="8898" w:type="dxa"/>
          </w:tcPr>
          <w:p w:rsidR="00BA4BDF" w:rsidRPr="00BA4BDF" w:rsidRDefault="00BA4BDF" w:rsidP="00BA4BDF">
            <w:pPr>
              <w:rPr>
                <w:i/>
                <w:sz w:val="22"/>
              </w:rPr>
            </w:pPr>
            <w:r w:rsidRPr="00BA4BDF">
              <w:rPr>
                <w:i/>
                <w:sz w:val="22"/>
              </w:rPr>
              <w:t>да не получава никакви финансови облаги или други стимули единствено заради насочване на пациентите или предписване на специфични продукти.</w:t>
            </w:r>
          </w:p>
        </w:tc>
      </w:tr>
      <w:tr w:rsidR="00BA4BDF" w:rsidRPr="00BA4BDF" w:rsidTr="00BA4BDF">
        <w:trPr>
          <w:trHeight w:val="542"/>
        </w:trPr>
        <w:tc>
          <w:tcPr>
            <w:tcW w:w="2158" w:type="dxa"/>
          </w:tcPr>
          <w:p w:rsidR="00BA4BDF" w:rsidRPr="00BA4BDF" w:rsidRDefault="00BA4BDF" w:rsidP="00BA4BDF">
            <w:pPr>
              <w:rPr>
                <w:i/>
                <w:sz w:val="22"/>
              </w:rPr>
            </w:pPr>
            <w:r w:rsidRPr="00BA4BDF">
              <w:rPr>
                <w:i/>
                <w:sz w:val="22"/>
              </w:rPr>
              <w:t>ЛЕКАРЯТ ТРЯБВА</w:t>
            </w:r>
          </w:p>
        </w:tc>
        <w:tc>
          <w:tcPr>
            <w:tcW w:w="8898" w:type="dxa"/>
          </w:tcPr>
          <w:p w:rsidR="00BA4BDF" w:rsidRPr="00BA4BDF" w:rsidRDefault="00BA4BDF" w:rsidP="00BA4BDF">
            <w:pPr>
              <w:rPr>
                <w:i/>
                <w:sz w:val="22"/>
              </w:rPr>
            </w:pPr>
            <w:r w:rsidRPr="00BA4BDF">
              <w:rPr>
                <w:i/>
                <w:sz w:val="22"/>
              </w:rPr>
              <w:t>да уважава правата и предпочитанията на пациентите, колегите и другите здравни професионалисти.</w:t>
            </w:r>
          </w:p>
        </w:tc>
      </w:tr>
      <w:tr w:rsidR="00BA4BDF" w:rsidRPr="00BA4BDF" w:rsidTr="00BA4BDF">
        <w:trPr>
          <w:trHeight w:val="814"/>
        </w:trPr>
        <w:tc>
          <w:tcPr>
            <w:tcW w:w="2158" w:type="dxa"/>
          </w:tcPr>
          <w:p w:rsidR="00BA4BDF" w:rsidRPr="00BA4BDF" w:rsidRDefault="00BA4BDF" w:rsidP="00BA4BDF">
            <w:pPr>
              <w:rPr>
                <w:i/>
                <w:sz w:val="22"/>
              </w:rPr>
            </w:pPr>
            <w:r w:rsidRPr="00BA4BDF">
              <w:rPr>
                <w:i/>
                <w:sz w:val="22"/>
              </w:rPr>
              <w:t>ЛЕКАРЯТ ТРЯБВА</w:t>
            </w:r>
          </w:p>
        </w:tc>
        <w:tc>
          <w:tcPr>
            <w:tcW w:w="8898" w:type="dxa"/>
          </w:tcPr>
          <w:p w:rsidR="00BA4BDF" w:rsidRPr="00BA4BDF" w:rsidRDefault="00BA4BDF" w:rsidP="00BA4BDF">
            <w:pPr>
              <w:rPr>
                <w:i/>
                <w:sz w:val="22"/>
              </w:rPr>
            </w:pPr>
            <w:r w:rsidRPr="00BA4BDF">
              <w:rPr>
                <w:i/>
                <w:sz w:val="22"/>
              </w:rPr>
              <w:t>да осъзнава своята важна роля в обучението на обществото, но трябва да бъде много внимателен при разгласяване на открития или нови лечебни методи чрез непрофесионални канали.</w:t>
            </w:r>
          </w:p>
        </w:tc>
      </w:tr>
      <w:tr w:rsidR="00BA4BDF" w:rsidRPr="00BA4BDF" w:rsidTr="00BA4BDF">
        <w:trPr>
          <w:trHeight w:val="241"/>
        </w:trPr>
        <w:tc>
          <w:tcPr>
            <w:tcW w:w="2158" w:type="dxa"/>
          </w:tcPr>
          <w:p w:rsidR="00BA4BDF" w:rsidRPr="00BA4BDF" w:rsidRDefault="00BA4BDF" w:rsidP="00BA4BDF">
            <w:pPr>
              <w:rPr>
                <w:i/>
                <w:sz w:val="22"/>
              </w:rPr>
            </w:pPr>
            <w:r w:rsidRPr="00BA4BDF">
              <w:rPr>
                <w:i/>
                <w:sz w:val="22"/>
              </w:rPr>
              <w:t>ЛЕКАРЯТ ТРЯБВА</w:t>
            </w:r>
          </w:p>
        </w:tc>
        <w:tc>
          <w:tcPr>
            <w:tcW w:w="8898" w:type="dxa"/>
          </w:tcPr>
          <w:p w:rsidR="00BA4BDF" w:rsidRPr="00BA4BDF" w:rsidRDefault="00BA4BDF" w:rsidP="00BA4BDF">
            <w:pPr>
              <w:rPr>
                <w:i/>
                <w:sz w:val="22"/>
              </w:rPr>
            </w:pPr>
            <w:r w:rsidRPr="00BA4BDF">
              <w:rPr>
                <w:i/>
                <w:sz w:val="22"/>
              </w:rPr>
              <w:t>да удостоверява само това, което той лично е проверил.</w:t>
            </w:r>
          </w:p>
        </w:tc>
      </w:tr>
      <w:tr w:rsidR="00BA4BDF" w:rsidRPr="00BA4BDF" w:rsidTr="00BA4BDF">
        <w:trPr>
          <w:trHeight w:val="542"/>
        </w:trPr>
        <w:tc>
          <w:tcPr>
            <w:tcW w:w="2158" w:type="dxa"/>
          </w:tcPr>
          <w:p w:rsidR="00BA4BDF" w:rsidRPr="00BA4BDF" w:rsidRDefault="00BA4BDF" w:rsidP="00BA4BDF">
            <w:pPr>
              <w:rPr>
                <w:i/>
                <w:sz w:val="22"/>
              </w:rPr>
            </w:pPr>
            <w:r w:rsidRPr="00BA4BDF">
              <w:rPr>
                <w:i/>
                <w:sz w:val="22"/>
              </w:rPr>
              <w:t>ЛЕКАРЯТ ТРЯБВА</w:t>
            </w:r>
          </w:p>
        </w:tc>
        <w:tc>
          <w:tcPr>
            <w:tcW w:w="8898" w:type="dxa"/>
          </w:tcPr>
          <w:p w:rsidR="00BA4BDF" w:rsidRPr="00BA4BDF" w:rsidRDefault="00BA4BDF" w:rsidP="00BA4BDF">
            <w:pPr>
              <w:rPr>
                <w:i/>
                <w:sz w:val="22"/>
              </w:rPr>
            </w:pPr>
            <w:r w:rsidRPr="00BA4BDF">
              <w:rPr>
                <w:i/>
                <w:sz w:val="22"/>
              </w:rPr>
              <w:t>да се стреми да използва ресурсите за здравна помощ по най-добрият начин в полза на пациента и общността.</w:t>
            </w:r>
          </w:p>
        </w:tc>
      </w:tr>
      <w:tr w:rsidR="00BA4BDF" w:rsidRPr="00BA4BDF" w:rsidTr="00BA4BDF">
        <w:trPr>
          <w:trHeight w:val="542"/>
        </w:trPr>
        <w:tc>
          <w:tcPr>
            <w:tcW w:w="2158" w:type="dxa"/>
          </w:tcPr>
          <w:p w:rsidR="00BA4BDF" w:rsidRPr="00BA4BDF" w:rsidRDefault="00BA4BDF" w:rsidP="00BA4BDF">
            <w:pPr>
              <w:rPr>
                <w:i/>
                <w:sz w:val="22"/>
              </w:rPr>
            </w:pPr>
            <w:r w:rsidRPr="00BA4BDF">
              <w:rPr>
                <w:i/>
                <w:sz w:val="22"/>
              </w:rPr>
              <w:t>ЛЕКАРЯТ ТРЯБВА</w:t>
            </w:r>
          </w:p>
        </w:tc>
        <w:tc>
          <w:tcPr>
            <w:tcW w:w="8898" w:type="dxa"/>
          </w:tcPr>
          <w:p w:rsidR="00BA4BDF" w:rsidRPr="00BA4BDF" w:rsidRDefault="00BA4BDF" w:rsidP="00BA4BDF">
            <w:pPr>
              <w:rPr>
                <w:i/>
                <w:sz w:val="22"/>
              </w:rPr>
            </w:pPr>
            <w:r w:rsidRPr="00BA4BDF">
              <w:rPr>
                <w:i/>
                <w:sz w:val="22"/>
              </w:rPr>
              <w:t>да търси подходяща помощ и внимание, ако той страда от психично или физическо заболяване.</w:t>
            </w:r>
          </w:p>
        </w:tc>
      </w:tr>
      <w:tr w:rsidR="00BA4BDF" w:rsidRPr="00BA4BDF" w:rsidTr="00BA4BDF">
        <w:trPr>
          <w:trHeight w:val="241"/>
        </w:trPr>
        <w:tc>
          <w:tcPr>
            <w:tcW w:w="2158" w:type="dxa"/>
            <w:tcBorders>
              <w:bottom w:val="single" w:sz="12" w:space="0" w:color="auto"/>
            </w:tcBorders>
          </w:tcPr>
          <w:p w:rsidR="00BA4BDF" w:rsidRPr="00BA4BDF" w:rsidRDefault="00BA4BDF" w:rsidP="00BA4BDF">
            <w:pPr>
              <w:rPr>
                <w:i/>
                <w:sz w:val="22"/>
              </w:rPr>
            </w:pPr>
            <w:r w:rsidRPr="00BA4BDF">
              <w:rPr>
                <w:i/>
                <w:sz w:val="22"/>
              </w:rPr>
              <w:t>ЛЕКАРЯТ ТРЯБВА</w:t>
            </w:r>
          </w:p>
        </w:tc>
        <w:tc>
          <w:tcPr>
            <w:tcW w:w="8898" w:type="dxa"/>
            <w:tcBorders>
              <w:bottom w:val="single" w:sz="12" w:space="0" w:color="auto"/>
            </w:tcBorders>
          </w:tcPr>
          <w:p w:rsidR="00BA4BDF" w:rsidRPr="00BA4BDF" w:rsidRDefault="00BA4BDF" w:rsidP="00BA4BDF">
            <w:pPr>
              <w:rPr>
                <w:i/>
                <w:sz w:val="22"/>
              </w:rPr>
            </w:pPr>
            <w:r w:rsidRPr="00BA4BDF">
              <w:rPr>
                <w:i/>
                <w:sz w:val="22"/>
              </w:rPr>
              <w:t>да зачита местните и националните етични кодекси.</w:t>
            </w:r>
          </w:p>
        </w:tc>
      </w:tr>
      <w:tr w:rsidR="00BA4BDF" w:rsidRPr="00BA4BDF" w:rsidTr="00BA4BDF">
        <w:trPr>
          <w:trHeight w:val="290"/>
        </w:trPr>
        <w:tc>
          <w:tcPr>
            <w:tcW w:w="1105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A4BDF" w:rsidRPr="00BA4BDF" w:rsidRDefault="00BA4BDF" w:rsidP="00BA4BDF">
            <w:pPr>
              <w:rPr>
                <w:i/>
                <w:sz w:val="22"/>
              </w:rPr>
            </w:pPr>
            <w:r w:rsidRPr="00BA4BDF">
              <w:rPr>
                <w:b/>
                <w:i/>
                <w:sz w:val="22"/>
              </w:rPr>
              <w:t>ЗАДЪЛЖЕНИЯ НА ЛЕКАРЯ КЪМ БОЛНИЯ</w:t>
            </w:r>
          </w:p>
        </w:tc>
      </w:tr>
      <w:tr w:rsidR="00BA4BDF" w:rsidRPr="00BA4BDF" w:rsidTr="00BA4BDF">
        <w:trPr>
          <w:trHeight w:val="271"/>
        </w:trPr>
        <w:tc>
          <w:tcPr>
            <w:tcW w:w="2158" w:type="dxa"/>
            <w:tcBorders>
              <w:top w:val="single" w:sz="12" w:space="0" w:color="auto"/>
            </w:tcBorders>
          </w:tcPr>
          <w:p w:rsidR="00BA4BDF" w:rsidRPr="00BA4BDF" w:rsidRDefault="00BA4BDF" w:rsidP="00BA4BDF">
            <w:pPr>
              <w:rPr>
                <w:i/>
                <w:sz w:val="22"/>
              </w:rPr>
            </w:pPr>
            <w:r w:rsidRPr="00BA4BDF">
              <w:rPr>
                <w:i/>
                <w:sz w:val="22"/>
              </w:rPr>
              <w:t>ЛЕКАРЯТ ТРЯБВА</w:t>
            </w:r>
          </w:p>
        </w:tc>
        <w:tc>
          <w:tcPr>
            <w:tcW w:w="8898" w:type="dxa"/>
            <w:tcBorders>
              <w:top w:val="single" w:sz="12" w:space="0" w:color="auto"/>
            </w:tcBorders>
          </w:tcPr>
          <w:p w:rsidR="00BA4BDF" w:rsidRPr="00BA4BDF" w:rsidRDefault="00BA4BDF" w:rsidP="00BA4BDF">
            <w:pPr>
              <w:rPr>
                <w:i/>
                <w:sz w:val="22"/>
              </w:rPr>
            </w:pPr>
            <w:r w:rsidRPr="00BA4BDF">
              <w:rPr>
                <w:i/>
                <w:sz w:val="22"/>
              </w:rPr>
              <w:t>винаги да има предвид задължението да уважава човешкия живот.</w:t>
            </w:r>
          </w:p>
        </w:tc>
      </w:tr>
      <w:tr w:rsidR="00BA4BDF" w:rsidRPr="00BA4BDF" w:rsidTr="00BA4BDF">
        <w:trPr>
          <w:trHeight w:val="271"/>
        </w:trPr>
        <w:tc>
          <w:tcPr>
            <w:tcW w:w="2158" w:type="dxa"/>
          </w:tcPr>
          <w:p w:rsidR="00BA4BDF" w:rsidRPr="00BA4BDF" w:rsidRDefault="00BA4BDF" w:rsidP="00BA4BDF">
            <w:pPr>
              <w:rPr>
                <w:i/>
                <w:sz w:val="22"/>
              </w:rPr>
            </w:pPr>
            <w:r w:rsidRPr="00BA4BDF">
              <w:rPr>
                <w:i/>
                <w:sz w:val="22"/>
              </w:rPr>
              <w:t>ЛЕКАРЯТ ТРЯБВА</w:t>
            </w:r>
          </w:p>
        </w:tc>
        <w:tc>
          <w:tcPr>
            <w:tcW w:w="8898" w:type="dxa"/>
          </w:tcPr>
          <w:p w:rsidR="00BA4BDF" w:rsidRPr="00BA4BDF" w:rsidRDefault="00BA4BDF" w:rsidP="00BA4BDF">
            <w:pPr>
              <w:rPr>
                <w:i/>
                <w:sz w:val="22"/>
              </w:rPr>
            </w:pPr>
            <w:r w:rsidRPr="00BA4BDF">
              <w:rPr>
                <w:i/>
                <w:sz w:val="22"/>
              </w:rPr>
              <w:t>да действа в най-добрия интерес на пациента при предоставяне на медицинска помощ.</w:t>
            </w:r>
          </w:p>
        </w:tc>
      </w:tr>
      <w:tr w:rsidR="00BA4BDF" w:rsidRPr="00BA4BDF" w:rsidTr="00BA4BDF">
        <w:trPr>
          <w:trHeight w:val="1085"/>
        </w:trPr>
        <w:tc>
          <w:tcPr>
            <w:tcW w:w="2158" w:type="dxa"/>
          </w:tcPr>
          <w:p w:rsidR="00BA4BDF" w:rsidRPr="00BA4BDF" w:rsidRDefault="00BA4BDF" w:rsidP="00BA4BDF">
            <w:pPr>
              <w:rPr>
                <w:i/>
                <w:sz w:val="22"/>
              </w:rPr>
            </w:pPr>
            <w:r w:rsidRPr="00BA4BDF">
              <w:rPr>
                <w:i/>
                <w:sz w:val="22"/>
              </w:rPr>
              <w:t>ЛЕКАРЯТ ТРЯБВА</w:t>
            </w:r>
          </w:p>
        </w:tc>
        <w:tc>
          <w:tcPr>
            <w:tcW w:w="8898" w:type="dxa"/>
          </w:tcPr>
          <w:p w:rsidR="00BA4BDF" w:rsidRPr="00BA4BDF" w:rsidRDefault="00BA4BDF" w:rsidP="00BA4BDF">
            <w:pPr>
              <w:rPr>
                <w:i/>
                <w:sz w:val="22"/>
              </w:rPr>
            </w:pPr>
            <w:r w:rsidRPr="00BA4BDF">
              <w:rPr>
                <w:i/>
                <w:sz w:val="22"/>
              </w:rPr>
              <w:t>да отдава на своите пациенти пълна лоялност и използва всички налични ресурси за това. Когато дадено изследване или лечение е извън възможностите на лекаря, той трябва да го консултира или препрати към друг лекар, който има необходимите способности.</w:t>
            </w:r>
          </w:p>
        </w:tc>
      </w:tr>
      <w:tr w:rsidR="00BA4BDF" w:rsidRPr="00BA4BDF" w:rsidTr="00BA4BDF">
        <w:trPr>
          <w:trHeight w:val="1085"/>
        </w:trPr>
        <w:tc>
          <w:tcPr>
            <w:tcW w:w="2158" w:type="dxa"/>
          </w:tcPr>
          <w:p w:rsidR="00BA4BDF" w:rsidRPr="00BA4BDF" w:rsidRDefault="00BA4BDF" w:rsidP="00BA4BDF">
            <w:pPr>
              <w:rPr>
                <w:i/>
                <w:sz w:val="22"/>
              </w:rPr>
            </w:pPr>
            <w:r w:rsidRPr="00BA4BDF">
              <w:rPr>
                <w:i/>
                <w:sz w:val="22"/>
              </w:rPr>
              <w:t>ЛЕКАРЯТ ТРЯБВА</w:t>
            </w:r>
          </w:p>
        </w:tc>
        <w:tc>
          <w:tcPr>
            <w:tcW w:w="8898" w:type="dxa"/>
          </w:tcPr>
          <w:p w:rsidR="00BA4BDF" w:rsidRPr="00BA4BDF" w:rsidRDefault="00BA4BDF" w:rsidP="00BA4BDF">
            <w:pPr>
              <w:rPr>
                <w:i/>
                <w:sz w:val="22"/>
              </w:rPr>
            </w:pPr>
            <w:r w:rsidRPr="00BA4BDF">
              <w:rPr>
                <w:i/>
                <w:sz w:val="22"/>
              </w:rPr>
              <w:t xml:space="preserve">да уважава правото на пациента на </w:t>
            </w:r>
            <w:proofErr w:type="spellStart"/>
            <w:r w:rsidRPr="00BA4BDF">
              <w:rPr>
                <w:i/>
                <w:sz w:val="22"/>
              </w:rPr>
              <w:t>конфиденциалност</w:t>
            </w:r>
            <w:proofErr w:type="spellEnd"/>
            <w:r w:rsidRPr="00BA4BDF">
              <w:rPr>
                <w:i/>
                <w:sz w:val="22"/>
              </w:rPr>
              <w:t xml:space="preserve">. Етично е да се разкрие конфиденциална информация, когато пациентът е съгласен на това или когато има реална или близка заплаха за увреждане на пациента или за други лица и тази заплаха може да бъде отстранена само чрез нарушение на </w:t>
            </w:r>
            <w:proofErr w:type="spellStart"/>
            <w:r w:rsidRPr="00BA4BDF">
              <w:rPr>
                <w:i/>
                <w:sz w:val="22"/>
              </w:rPr>
              <w:t>конфиденциалността</w:t>
            </w:r>
            <w:proofErr w:type="spellEnd"/>
            <w:r w:rsidRPr="00BA4BDF">
              <w:rPr>
                <w:i/>
                <w:sz w:val="22"/>
              </w:rPr>
              <w:t>.</w:t>
            </w:r>
          </w:p>
        </w:tc>
      </w:tr>
      <w:tr w:rsidR="00BA4BDF" w:rsidRPr="00BA4BDF" w:rsidTr="00BA4BDF">
        <w:trPr>
          <w:trHeight w:val="542"/>
        </w:trPr>
        <w:tc>
          <w:tcPr>
            <w:tcW w:w="2158" w:type="dxa"/>
          </w:tcPr>
          <w:p w:rsidR="00BA4BDF" w:rsidRPr="00BA4BDF" w:rsidRDefault="00BA4BDF" w:rsidP="00BA4BDF">
            <w:pPr>
              <w:rPr>
                <w:i/>
                <w:sz w:val="22"/>
              </w:rPr>
            </w:pPr>
            <w:r w:rsidRPr="00BA4BDF">
              <w:rPr>
                <w:i/>
                <w:sz w:val="22"/>
              </w:rPr>
              <w:t>ЛЕКАРЯТ ТРЯБВА</w:t>
            </w:r>
          </w:p>
        </w:tc>
        <w:tc>
          <w:tcPr>
            <w:tcW w:w="8898" w:type="dxa"/>
          </w:tcPr>
          <w:p w:rsidR="00BA4BDF" w:rsidRPr="00BA4BDF" w:rsidRDefault="00BA4BDF" w:rsidP="00BA4BDF">
            <w:pPr>
              <w:rPr>
                <w:i/>
                <w:sz w:val="22"/>
              </w:rPr>
            </w:pPr>
            <w:r w:rsidRPr="00BA4BDF">
              <w:rPr>
                <w:i/>
                <w:sz w:val="22"/>
              </w:rPr>
              <w:t xml:space="preserve">да предоставя спешна помощ като хуманитарен дълг, освен ако той е сигурен, че други лица желаят и са в състояние да окажат такава помощ. </w:t>
            </w:r>
          </w:p>
        </w:tc>
      </w:tr>
      <w:tr w:rsidR="00BA4BDF" w:rsidRPr="00BA4BDF" w:rsidTr="00BA4BDF">
        <w:trPr>
          <w:trHeight w:val="512"/>
        </w:trPr>
        <w:tc>
          <w:tcPr>
            <w:tcW w:w="2158" w:type="dxa"/>
          </w:tcPr>
          <w:p w:rsidR="00BA4BDF" w:rsidRPr="00BA4BDF" w:rsidRDefault="00BA4BDF" w:rsidP="00BA4BDF">
            <w:pPr>
              <w:rPr>
                <w:i/>
                <w:sz w:val="22"/>
              </w:rPr>
            </w:pPr>
            <w:r w:rsidRPr="00BA4BDF">
              <w:rPr>
                <w:i/>
                <w:sz w:val="22"/>
              </w:rPr>
              <w:t>ЛЕКАРЯТ ТРЯБВА</w:t>
            </w:r>
          </w:p>
        </w:tc>
        <w:tc>
          <w:tcPr>
            <w:tcW w:w="8898" w:type="dxa"/>
          </w:tcPr>
          <w:p w:rsidR="00BA4BDF" w:rsidRPr="00BA4BDF" w:rsidRDefault="00BA4BDF" w:rsidP="00BA4BDF">
            <w:pPr>
              <w:rPr>
                <w:i/>
                <w:sz w:val="22"/>
              </w:rPr>
            </w:pPr>
            <w:r w:rsidRPr="00BA4BDF">
              <w:rPr>
                <w:i/>
                <w:sz w:val="22"/>
              </w:rPr>
              <w:t>в ситуации, когато действа в полза на трета страна, да е сигурен, че пациентът има пълно познание за тази ситуация.</w:t>
            </w:r>
          </w:p>
        </w:tc>
      </w:tr>
      <w:tr w:rsidR="00BA4BDF" w:rsidRPr="00BA4BDF" w:rsidTr="00BA4BDF">
        <w:trPr>
          <w:trHeight w:val="542"/>
        </w:trPr>
        <w:tc>
          <w:tcPr>
            <w:tcW w:w="2158" w:type="dxa"/>
            <w:tcBorders>
              <w:bottom w:val="single" w:sz="12" w:space="0" w:color="auto"/>
            </w:tcBorders>
          </w:tcPr>
          <w:p w:rsidR="00BA4BDF" w:rsidRPr="00BA4BDF" w:rsidRDefault="00BA4BDF" w:rsidP="00BA4BDF">
            <w:pPr>
              <w:rPr>
                <w:i/>
                <w:sz w:val="22"/>
              </w:rPr>
            </w:pPr>
            <w:r w:rsidRPr="00BA4BDF">
              <w:rPr>
                <w:i/>
                <w:sz w:val="22"/>
              </w:rPr>
              <w:t>ЛЕКАРЯТ ТРЯБВА</w:t>
            </w:r>
          </w:p>
        </w:tc>
        <w:tc>
          <w:tcPr>
            <w:tcW w:w="8898" w:type="dxa"/>
            <w:tcBorders>
              <w:bottom w:val="single" w:sz="12" w:space="0" w:color="auto"/>
            </w:tcBorders>
          </w:tcPr>
          <w:p w:rsidR="00BA4BDF" w:rsidRPr="00BA4BDF" w:rsidRDefault="00BA4BDF" w:rsidP="00BA4BDF">
            <w:pPr>
              <w:rPr>
                <w:i/>
                <w:sz w:val="22"/>
              </w:rPr>
            </w:pPr>
            <w:r w:rsidRPr="00BA4BDF">
              <w:rPr>
                <w:i/>
                <w:sz w:val="22"/>
              </w:rPr>
              <w:t xml:space="preserve">да не встъпва в сексуални взаимоотношения със своите пациенти или в каквито и да е други оскърбителни или експлоататорски взаимоотношения. </w:t>
            </w:r>
          </w:p>
        </w:tc>
      </w:tr>
      <w:tr w:rsidR="00BA4BDF" w:rsidRPr="00BA4BDF" w:rsidTr="00BA4BDF">
        <w:trPr>
          <w:trHeight w:val="271"/>
        </w:trPr>
        <w:tc>
          <w:tcPr>
            <w:tcW w:w="1105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A4BDF" w:rsidRPr="00BA4BDF" w:rsidRDefault="00BA4BDF" w:rsidP="00BA4BDF">
            <w:pPr>
              <w:rPr>
                <w:b/>
                <w:i/>
                <w:sz w:val="22"/>
              </w:rPr>
            </w:pPr>
            <w:r w:rsidRPr="00BA4BDF">
              <w:rPr>
                <w:b/>
                <w:i/>
                <w:sz w:val="22"/>
              </w:rPr>
              <w:t>ЗАДЪЛЖЕНИЯ НА ЛЕКАРИТЕ КЪМ КОЛЕГИТЕ</w:t>
            </w:r>
          </w:p>
        </w:tc>
      </w:tr>
      <w:tr w:rsidR="00BA4BDF" w:rsidRPr="00BA4BDF" w:rsidTr="00BA4BDF">
        <w:trPr>
          <w:trHeight w:val="271"/>
        </w:trPr>
        <w:tc>
          <w:tcPr>
            <w:tcW w:w="2158" w:type="dxa"/>
            <w:tcBorders>
              <w:top w:val="single" w:sz="12" w:space="0" w:color="auto"/>
            </w:tcBorders>
          </w:tcPr>
          <w:p w:rsidR="00BA4BDF" w:rsidRPr="00BA4BDF" w:rsidRDefault="00BA4BDF" w:rsidP="00BA4BDF">
            <w:pPr>
              <w:rPr>
                <w:i/>
                <w:sz w:val="22"/>
              </w:rPr>
            </w:pPr>
            <w:r w:rsidRPr="00BA4BDF">
              <w:rPr>
                <w:i/>
                <w:sz w:val="22"/>
              </w:rPr>
              <w:t>ЛЕКАРЯТ ТРЯБВА</w:t>
            </w:r>
          </w:p>
        </w:tc>
        <w:tc>
          <w:tcPr>
            <w:tcW w:w="8898" w:type="dxa"/>
            <w:tcBorders>
              <w:top w:val="single" w:sz="12" w:space="0" w:color="auto"/>
            </w:tcBorders>
          </w:tcPr>
          <w:p w:rsidR="00BA4BDF" w:rsidRPr="00BA4BDF" w:rsidRDefault="00BA4BDF" w:rsidP="00BA4BDF">
            <w:pPr>
              <w:rPr>
                <w:i/>
                <w:sz w:val="22"/>
              </w:rPr>
            </w:pPr>
            <w:r w:rsidRPr="00BA4BDF">
              <w:rPr>
                <w:i/>
                <w:sz w:val="22"/>
              </w:rPr>
              <w:t>да се държи към колегите си така, както би искал те да се държат към него.</w:t>
            </w:r>
          </w:p>
        </w:tc>
      </w:tr>
      <w:tr w:rsidR="00BA4BDF" w:rsidRPr="00BA4BDF" w:rsidTr="00BA4BDF">
        <w:trPr>
          <w:trHeight w:val="542"/>
        </w:trPr>
        <w:tc>
          <w:tcPr>
            <w:tcW w:w="2158" w:type="dxa"/>
          </w:tcPr>
          <w:p w:rsidR="00BA4BDF" w:rsidRPr="00BA4BDF" w:rsidRDefault="00BA4BDF" w:rsidP="00BA4BDF">
            <w:pPr>
              <w:rPr>
                <w:i/>
                <w:sz w:val="22"/>
              </w:rPr>
            </w:pPr>
            <w:r w:rsidRPr="00BA4BDF">
              <w:rPr>
                <w:i/>
                <w:sz w:val="22"/>
              </w:rPr>
              <w:t>ЛЕКАРЯТ ТРЯБВА</w:t>
            </w:r>
          </w:p>
        </w:tc>
        <w:tc>
          <w:tcPr>
            <w:tcW w:w="8898" w:type="dxa"/>
          </w:tcPr>
          <w:p w:rsidR="00BA4BDF" w:rsidRPr="00BA4BDF" w:rsidRDefault="00BA4BDF" w:rsidP="00BA4BDF">
            <w:pPr>
              <w:rPr>
                <w:i/>
                <w:sz w:val="22"/>
              </w:rPr>
            </w:pPr>
            <w:r w:rsidRPr="00BA4BDF">
              <w:rPr>
                <w:i/>
                <w:sz w:val="22"/>
              </w:rPr>
              <w:t xml:space="preserve">да не подронва взаимоотношенията „лекар-пациент“ на своите колеги с цел да привлича пациенти. </w:t>
            </w:r>
          </w:p>
        </w:tc>
      </w:tr>
      <w:tr w:rsidR="00BA4BDF" w:rsidRPr="00BA4BDF" w:rsidTr="00BA4BDF">
        <w:trPr>
          <w:trHeight w:val="271"/>
        </w:trPr>
        <w:tc>
          <w:tcPr>
            <w:tcW w:w="2158" w:type="dxa"/>
            <w:shd w:val="clear" w:color="auto" w:fill="FFFFFF" w:themeFill="background1"/>
          </w:tcPr>
          <w:p w:rsidR="00BA4BDF" w:rsidRPr="00BA4BDF" w:rsidRDefault="00BA4BDF" w:rsidP="00BA4BDF">
            <w:pPr>
              <w:rPr>
                <w:i/>
                <w:sz w:val="22"/>
              </w:rPr>
            </w:pPr>
            <w:r w:rsidRPr="00BA4BDF">
              <w:rPr>
                <w:i/>
                <w:sz w:val="22"/>
              </w:rPr>
              <w:t>ЛЕКАРЯТ ТРЯБВА</w:t>
            </w:r>
          </w:p>
        </w:tc>
        <w:tc>
          <w:tcPr>
            <w:tcW w:w="8898" w:type="dxa"/>
          </w:tcPr>
          <w:p w:rsidR="00BA4BDF" w:rsidRPr="00BA4BDF" w:rsidRDefault="00BA4BDF" w:rsidP="00BA4BDF">
            <w:pPr>
              <w:rPr>
                <w:i/>
                <w:sz w:val="22"/>
              </w:rPr>
            </w:pPr>
            <w:r w:rsidRPr="00BA4BDF">
              <w:rPr>
                <w:i/>
                <w:sz w:val="22"/>
              </w:rPr>
              <w:t xml:space="preserve">когато е медицински необходимо да комуникира с колегите, които са въвлечени в грижите за същия пациент. Тази комуникация трябва да зачита </w:t>
            </w:r>
            <w:proofErr w:type="spellStart"/>
            <w:r w:rsidRPr="00BA4BDF">
              <w:rPr>
                <w:i/>
                <w:sz w:val="22"/>
              </w:rPr>
              <w:t>конфиденциалността</w:t>
            </w:r>
            <w:proofErr w:type="spellEnd"/>
            <w:r w:rsidRPr="00BA4BDF">
              <w:rPr>
                <w:i/>
                <w:sz w:val="22"/>
              </w:rPr>
              <w:t xml:space="preserve"> на пациента и да бъде ограничена само до необходимата информация.</w:t>
            </w:r>
          </w:p>
        </w:tc>
      </w:tr>
    </w:tbl>
    <w:p w:rsidR="00746E7C" w:rsidRPr="00BA4BDF" w:rsidRDefault="00746E7C" w:rsidP="00BA4BDF">
      <w:pPr>
        <w:rPr>
          <w:sz w:val="22"/>
        </w:rPr>
      </w:pPr>
    </w:p>
    <w:sectPr w:rsidR="00746E7C" w:rsidRPr="00BA4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5EF" w:rsidRDefault="008745EF" w:rsidP="00BA4BDF">
      <w:r>
        <w:separator/>
      </w:r>
    </w:p>
  </w:endnote>
  <w:endnote w:type="continuationSeparator" w:id="0">
    <w:p w:rsidR="008745EF" w:rsidRDefault="008745EF" w:rsidP="00BA4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5EF" w:rsidRDefault="008745EF" w:rsidP="00BA4BDF">
      <w:r>
        <w:separator/>
      </w:r>
    </w:p>
  </w:footnote>
  <w:footnote w:type="continuationSeparator" w:id="0">
    <w:p w:rsidR="008745EF" w:rsidRDefault="008745EF" w:rsidP="00BA4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DF"/>
    <w:rsid w:val="00006073"/>
    <w:rsid w:val="00011A72"/>
    <w:rsid w:val="00031B87"/>
    <w:rsid w:val="0004003A"/>
    <w:rsid w:val="00055ADF"/>
    <w:rsid w:val="00062085"/>
    <w:rsid w:val="00085E0A"/>
    <w:rsid w:val="0009760F"/>
    <w:rsid w:val="000A579F"/>
    <w:rsid w:val="000B37E4"/>
    <w:rsid w:val="000B5B76"/>
    <w:rsid w:val="000D370E"/>
    <w:rsid w:val="000D5414"/>
    <w:rsid w:val="000E4E31"/>
    <w:rsid w:val="000E60AA"/>
    <w:rsid w:val="000F1267"/>
    <w:rsid w:val="0010276A"/>
    <w:rsid w:val="00106E60"/>
    <w:rsid w:val="00107A42"/>
    <w:rsid w:val="00107A56"/>
    <w:rsid w:val="001157ED"/>
    <w:rsid w:val="001200DA"/>
    <w:rsid w:val="00121F74"/>
    <w:rsid w:val="001446FC"/>
    <w:rsid w:val="00144AFE"/>
    <w:rsid w:val="00145C74"/>
    <w:rsid w:val="00146B5A"/>
    <w:rsid w:val="0015258C"/>
    <w:rsid w:val="00167AF1"/>
    <w:rsid w:val="00180843"/>
    <w:rsid w:val="00194E35"/>
    <w:rsid w:val="00195631"/>
    <w:rsid w:val="001A33C5"/>
    <w:rsid w:val="001B6C73"/>
    <w:rsid w:val="001E2A52"/>
    <w:rsid w:val="001E4BA8"/>
    <w:rsid w:val="001F7800"/>
    <w:rsid w:val="00203569"/>
    <w:rsid w:val="002109A4"/>
    <w:rsid w:val="00210CF7"/>
    <w:rsid w:val="002130B0"/>
    <w:rsid w:val="00213933"/>
    <w:rsid w:val="00225C06"/>
    <w:rsid w:val="00231EEC"/>
    <w:rsid w:val="00244434"/>
    <w:rsid w:val="00247468"/>
    <w:rsid w:val="0024761C"/>
    <w:rsid w:val="0025618F"/>
    <w:rsid w:val="00275650"/>
    <w:rsid w:val="0028158B"/>
    <w:rsid w:val="002A3D1D"/>
    <w:rsid w:val="002A520C"/>
    <w:rsid w:val="002B23E9"/>
    <w:rsid w:val="002D70B9"/>
    <w:rsid w:val="002E1572"/>
    <w:rsid w:val="002E33CA"/>
    <w:rsid w:val="002E4272"/>
    <w:rsid w:val="002F402D"/>
    <w:rsid w:val="002F5187"/>
    <w:rsid w:val="002F7B4D"/>
    <w:rsid w:val="00303A70"/>
    <w:rsid w:val="00303E96"/>
    <w:rsid w:val="0032725D"/>
    <w:rsid w:val="00351C79"/>
    <w:rsid w:val="0035620A"/>
    <w:rsid w:val="003600AA"/>
    <w:rsid w:val="003751FE"/>
    <w:rsid w:val="00381E74"/>
    <w:rsid w:val="00383FFC"/>
    <w:rsid w:val="00391AFF"/>
    <w:rsid w:val="00394818"/>
    <w:rsid w:val="003A2DAE"/>
    <w:rsid w:val="003A4823"/>
    <w:rsid w:val="003B368E"/>
    <w:rsid w:val="003B5790"/>
    <w:rsid w:val="003C461B"/>
    <w:rsid w:val="003C7C80"/>
    <w:rsid w:val="00403043"/>
    <w:rsid w:val="004228A4"/>
    <w:rsid w:val="0043563E"/>
    <w:rsid w:val="0045365D"/>
    <w:rsid w:val="00461617"/>
    <w:rsid w:val="00465CC9"/>
    <w:rsid w:val="0047057A"/>
    <w:rsid w:val="00470DB9"/>
    <w:rsid w:val="00471CDA"/>
    <w:rsid w:val="00472075"/>
    <w:rsid w:val="00473CFB"/>
    <w:rsid w:val="004759A3"/>
    <w:rsid w:val="00477518"/>
    <w:rsid w:val="0048446B"/>
    <w:rsid w:val="004941CD"/>
    <w:rsid w:val="004943F6"/>
    <w:rsid w:val="004B072A"/>
    <w:rsid w:val="004B5E7C"/>
    <w:rsid w:val="004C0FFD"/>
    <w:rsid w:val="004D09FD"/>
    <w:rsid w:val="004D0A7C"/>
    <w:rsid w:val="004E2B21"/>
    <w:rsid w:val="004E764F"/>
    <w:rsid w:val="004F3618"/>
    <w:rsid w:val="0050668B"/>
    <w:rsid w:val="0053424E"/>
    <w:rsid w:val="005421FE"/>
    <w:rsid w:val="00566F29"/>
    <w:rsid w:val="00574279"/>
    <w:rsid w:val="0057604B"/>
    <w:rsid w:val="00595ED0"/>
    <w:rsid w:val="005A1DDD"/>
    <w:rsid w:val="005A7F01"/>
    <w:rsid w:val="005B39FA"/>
    <w:rsid w:val="005D4ADE"/>
    <w:rsid w:val="005D52CE"/>
    <w:rsid w:val="005D764D"/>
    <w:rsid w:val="005F2EBA"/>
    <w:rsid w:val="006108D4"/>
    <w:rsid w:val="00611367"/>
    <w:rsid w:val="00617902"/>
    <w:rsid w:val="00621A3F"/>
    <w:rsid w:val="00623C3A"/>
    <w:rsid w:val="00624453"/>
    <w:rsid w:val="00636987"/>
    <w:rsid w:val="0066158F"/>
    <w:rsid w:val="006618E2"/>
    <w:rsid w:val="00682CCF"/>
    <w:rsid w:val="00683B56"/>
    <w:rsid w:val="00690FD1"/>
    <w:rsid w:val="006A2804"/>
    <w:rsid w:val="006A2C8F"/>
    <w:rsid w:val="006B0B00"/>
    <w:rsid w:val="006C5EAF"/>
    <w:rsid w:val="006D6718"/>
    <w:rsid w:val="006D792C"/>
    <w:rsid w:val="006F2B2E"/>
    <w:rsid w:val="006F5D46"/>
    <w:rsid w:val="006F763D"/>
    <w:rsid w:val="00703FF4"/>
    <w:rsid w:val="007040FF"/>
    <w:rsid w:val="007077D5"/>
    <w:rsid w:val="00714A2C"/>
    <w:rsid w:val="00715950"/>
    <w:rsid w:val="00737FC5"/>
    <w:rsid w:val="00741E01"/>
    <w:rsid w:val="00746950"/>
    <w:rsid w:val="00746E7C"/>
    <w:rsid w:val="00753E39"/>
    <w:rsid w:val="00757AE4"/>
    <w:rsid w:val="007721FB"/>
    <w:rsid w:val="007945D6"/>
    <w:rsid w:val="007A5711"/>
    <w:rsid w:val="007A5AF0"/>
    <w:rsid w:val="007A7AE1"/>
    <w:rsid w:val="007B6340"/>
    <w:rsid w:val="007C7330"/>
    <w:rsid w:val="007C7805"/>
    <w:rsid w:val="007D2599"/>
    <w:rsid w:val="007E410B"/>
    <w:rsid w:val="007E5F7A"/>
    <w:rsid w:val="007F3DC2"/>
    <w:rsid w:val="00811D50"/>
    <w:rsid w:val="0081337D"/>
    <w:rsid w:val="00822C09"/>
    <w:rsid w:val="008332A6"/>
    <w:rsid w:val="00833354"/>
    <w:rsid w:val="00851643"/>
    <w:rsid w:val="00867DBC"/>
    <w:rsid w:val="0087011A"/>
    <w:rsid w:val="008745EF"/>
    <w:rsid w:val="00880831"/>
    <w:rsid w:val="008A0B19"/>
    <w:rsid w:val="008C0681"/>
    <w:rsid w:val="008C4F3C"/>
    <w:rsid w:val="008C5A28"/>
    <w:rsid w:val="008E2AE7"/>
    <w:rsid w:val="00921D84"/>
    <w:rsid w:val="00923551"/>
    <w:rsid w:val="0093318B"/>
    <w:rsid w:val="00935D89"/>
    <w:rsid w:val="009506CD"/>
    <w:rsid w:val="00950785"/>
    <w:rsid w:val="00963AF8"/>
    <w:rsid w:val="0097126A"/>
    <w:rsid w:val="009848CB"/>
    <w:rsid w:val="009C667D"/>
    <w:rsid w:val="009E32FC"/>
    <w:rsid w:val="009E6C56"/>
    <w:rsid w:val="009F5D14"/>
    <w:rsid w:val="00A01F94"/>
    <w:rsid w:val="00A02163"/>
    <w:rsid w:val="00A04A41"/>
    <w:rsid w:val="00A1366C"/>
    <w:rsid w:val="00A14C71"/>
    <w:rsid w:val="00A17ECD"/>
    <w:rsid w:val="00A2169E"/>
    <w:rsid w:val="00A30EC2"/>
    <w:rsid w:val="00A43546"/>
    <w:rsid w:val="00A4719E"/>
    <w:rsid w:val="00A4769F"/>
    <w:rsid w:val="00A634CD"/>
    <w:rsid w:val="00A7001A"/>
    <w:rsid w:val="00A776BF"/>
    <w:rsid w:val="00A779D4"/>
    <w:rsid w:val="00A90FDC"/>
    <w:rsid w:val="00A92F05"/>
    <w:rsid w:val="00A93229"/>
    <w:rsid w:val="00AA20C3"/>
    <w:rsid w:val="00AB0298"/>
    <w:rsid w:val="00AC0738"/>
    <w:rsid w:val="00AE0FAF"/>
    <w:rsid w:val="00AE1EB1"/>
    <w:rsid w:val="00AE5AE9"/>
    <w:rsid w:val="00AF1A34"/>
    <w:rsid w:val="00AF517F"/>
    <w:rsid w:val="00B11727"/>
    <w:rsid w:val="00B14771"/>
    <w:rsid w:val="00B15235"/>
    <w:rsid w:val="00B42577"/>
    <w:rsid w:val="00B46926"/>
    <w:rsid w:val="00B54C48"/>
    <w:rsid w:val="00B6315B"/>
    <w:rsid w:val="00B760F9"/>
    <w:rsid w:val="00B76E89"/>
    <w:rsid w:val="00B85017"/>
    <w:rsid w:val="00B8798B"/>
    <w:rsid w:val="00BA4BDF"/>
    <w:rsid w:val="00BB4EE7"/>
    <w:rsid w:val="00BC3E70"/>
    <w:rsid w:val="00BC6DA8"/>
    <w:rsid w:val="00BE2F9D"/>
    <w:rsid w:val="00BE6541"/>
    <w:rsid w:val="00BF4AC8"/>
    <w:rsid w:val="00BF51DD"/>
    <w:rsid w:val="00C46C65"/>
    <w:rsid w:val="00C64C79"/>
    <w:rsid w:val="00C8687B"/>
    <w:rsid w:val="00C91036"/>
    <w:rsid w:val="00C9380F"/>
    <w:rsid w:val="00CA0FAF"/>
    <w:rsid w:val="00CA1971"/>
    <w:rsid w:val="00CB0082"/>
    <w:rsid w:val="00CB30B9"/>
    <w:rsid w:val="00CB4945"/>
    <w:rsid w:val="00CC2792"/>
    <w:rsid w:val="00CC40A6"/>
    <w:rsid w:val="00CC6C71"/>
    <w:rsid w:val="00CD2965"/>
    <w:rsid w:val="00CD2F75"/>
    <w:rsid w:val="00CE507B"/>
    <w:rsid w:val="00CF0738"/>
    <w:rsid w:val="00CF08FF"/>
    <w:rsid w:val="00CF4136"/>
    <w:rsid w:val="00D01690"/>
    <w:rsid w:val="00D02A7B"/>
    <w:rsid w:val="00D0384D"/>
    <w:rsid w:val="00D04D5F"/>
    <w:rsid w:val="00D05BF9"/>
    <w:rsid w:val="00D06F6F"/>
    <w:rsid w:val="00D225B7"/>
    <w:rsid w:val="00D33A5F"/>
    <w:rsid w:val="00D36B88"/>
    <w:rsid w:val="00D4043F"/>
    <w:rsid w:val="00D43670"/>
    <w:rsid w:val="00D511B9"/>
    <w:rsid w:val="00D54518"/>
    <w:rsid w:val="00D54833"/>
    <w:rsid w:val="00D56DB4"/>
    <w:rsid w:val="00D91B24"/>
    <w:rsid w:val="00DB06AD"/>
    <w:rsid w:val="00DB6150"/>
    <w:rsid w:val="00DC0E4A"/>
    <w:rsid w:val="00DD56CE"/>
    <w:rsid w:val="00DE2103"/>
    <w:rsid w:val="00DE46AC"/>
    <w:rsid w:val="00DE6075"/>
    <w:rsid w:val="00DF093C"/>
    <w:rsid w:val="00DF4009"/>
    <w:rsid w:val="00E00C8F"/>
    <w:rsid w:val="00E01E33"/>
    <w:rsid w:val="00E202EA"/>
    <w:rsid w:val="00E34145"/>
    <w:rsid w:val="00E373DA"/>
    <w:rsid w:val="00E40BA0"/>
    <w:rsid w:val="00E46005"/>
    <w:rsid w:val="00E573E9"/>
    <w:rsid w:val="00E60B8F"/>
    <w:rsid w:val="00E700B0"/>
    <w:rsid w:val="00E925DE"/>
    <w:rsid w:val="00EA3930"/>
    <w:rsid w:val="00EB003A"/>
    <w:rsid w:val="00ED500B"/>
    <w:rsid w:val="00EE3E10"/>
    <w:rsid w:val="00EE52F5"/>
    <w:rsid w:val="00EE6AA2"/>
    <w:rsid w:val="00F20016"/>
    <w:rsid w:val="00F22D03"/>
    <w:rsid w:val="00F37482"/>
    <w:rsid w:val="00F4642E"/>
    <w:rsid w:val="00F47B90"/>
    <w:rsid w:val="00F51BDA"/>
    <w:rsid w:val="00F61730"/>
    <w:rsid w:val="00F70A5C"/>
    <w:rsid w:val="00F722B2"/>
    <w:rsid w:val="00F735F2"/>
    <w:rsid w:val="00F828E0"/>
    <w:rsid w:val="00FA5973"/>
    <w:rsid w:val="00FB6D99"/>
    <w:rsid w:val="00FE678E"/>
    <w:rsid w:val="00FF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E39"/>
    <w:pPr>
      <w:keepNext/>
      <w:keepLines/>
      <w:spacing w:before="480" w:line="360" w:lineRule="auto"/>
      <w:jc w:val="both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3E39"/>
    <w:pPr>
      <w:keepNext/>
      <w:keepLines/>
      <w:spacing w:before="200" w:line="360" w:lineRule="auto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7B4D"/>
    <w:pPr>
      <w:keepNext/>
      <w:keepLines/>
      <w:spacing w:before="200" w:line="360" w:lineRule="auto"/>
      <w:jc w:val="both"/>
      <w:outlineLvl w:val="2"/>
    </w:pPr>
    <w:rPr>
      <w:rFonts w:eastAsiaTheme="majorEastAsia" w:cstheme="majorBidi"/>
      <w:b/>
      <w:bCs/>
      <w:sz w:val="3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E39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753E39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2F7B4D"/>
    <w:rPr>
      <w:rFonts w:ascii="Times New Roman" w:eastAsiaTheme="majorEastAsia" w:hAnsi="Times New Roman" w:cstheme="majorBidi"/>
      <w:b/>
      <w:bCs/>
      <w:sz w:val="32"/>
      <w:lang w:eastAsia="bg-BG"/>
    </w:rPr>
  </w:style>
  <w:style w:type="table" w:styleId="TableGrid">
    <w:name w:val="Table Grid"/>
    <w:basedOn w:val="TableNormal"/>
    <w:rsid w:val="00BA4B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A4BD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BDF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BA4BD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BDF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E39"/>
    <w:pPr>
      <w:keepNext/>
      <w:keepLines/>
      <w:spacing w:before="480" w:line="360" w:lineRule="auto"/>
      <w:jc w:val="both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3E39"/>
    <w:pPr>
      <w:keepNext/>
      <w:keepLines/>
      <w:spacing w:before="200" w:line="360" w:lineRule="auto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7B4D"/>
    <w:pPr>
      <w:keepNext/>
      <w:keepLines/>
      <w:spacing w:before="200" w:line="360" w:lineRule="auto"/>
      <w:jc w:val="both"/>
      <w:outlineLvl w:val="2"/>
    </w:pPr>
    <w:rPr>
      <w:rFonts w:eastAsiaTheme="majorEastAsia" w:cstheme="majorBidi"/>
      <w:b/>
      <w:bCs/>
      <w:sz w:val="3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E39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753E39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2F7B4D"/>
    <w:rPr>
      <w:rFonts w:ascii="Times New Roman" w:eastAsiaTheme="majorEastAsia" w:hAnsi="Times New Roman" w:cstheme="majorBidi"/>
      <w:b/>
      <w:bCs/>
      <w:sz w:val="32"/>
      <w:lang w:eastAsia="bg-BG"/>
    </w:rPr>
  </w:style>
  <w:style w:type="table" w:styleId="TableGrid">
    <w:name w:val="Table Grid"/>
    <w:basedOn w:val="TableNormal"/>
    <w:rsid w:val="00BA4B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A4BD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BDF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BA4BD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BDF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499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Anov</dc:creator>
  <cp:lastModifiedBy>Anov</cp:lastModifiedBy>
  <cp:revision>1</cp:revision>
  <dcterms:created xsi:type="dcterms:W3CDTF">2020-03-18T16:24:00Z</dcterms:created>
  <dcterms:modified xsi:type="dcterms:W3CDTF">2020-03-18T16:28:00Z</dcterms:modified>
</cp:coreProperties>
</file>