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0C78" w14:textId="77777777" w:rsidR="00682175" w:rsidRPr="00135D58" w:rsidRDefault="00682175" w:rsidP="001F3054">
      <w:pPr>
        <w:spacing w:line="360" w:lineRule="auto"/>
        <w:rPr>
          <w:rFonts w:ascii="Times New Roman" w:hAnsi="Times New Roman" w:cs="Times New Roman"/>
          <w:b/>
          <w:bCs/>
          <w:caps/>
          <w:lang w:val="en-US"/>
        </w:rPr>
      </w:pPr>
    </w:p>
    <w:p w14:paraId="192B2BD1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14:paraId="283CAAB3" w14:textId="4EFD2DA7"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 xml:space="preserve">DEPARTMENT OF </w:t>
      </w:r>
      <w:r w:rsidR="00B1150D">
        <w:rPr>
          <w:rFonts w:ascii="Times New Roman" w:hAnsi="Times New Roman" w:cs="Times New Roman"/>
          <w:b/>
          <w:bCs/>
          <w:caps/>
          <w:sz w:val="30"/>
          <w:szCs w:val="30"/>
        </w:rPr>
        <w:t>„</w:t>
      </w:r>
      <w:r w:rsidR="008416A1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</w:t>
      </w:r>
      <w:r w:rsidR="008416A1">
        <w:rPr>
          <w:b/>
          <w:caps/>
          <w:color w:val="FF0000"/>
          <w:sz w:val="40"/>
          <w:szCs w:val="40"/>
        </w:rPr>
        <w:t>propaedeutics of internal diseases</w:t>
      </w:r>
      <w:r w:rsidR="008416A1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</w:t>
      </w:r>
      <w:r w:rsidR="00B1150D">
        <w:rPr>
          <w:rFonts w:ascii="Times New Roman" w:hAnsi="Times New Roman" w:cs="Times New Roman"/>
          <w:b/>
          <w:bCs/>
          <w:caps/>
          <w:sz w:val="30"/>
          <w:szCs w:val="30"/>
        </w:rPr>
        <w:t>“</w:t>
      </w:r>
    </w:p>
    <w:p w14:paraId="3A6D4A3A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0DC56B90" w14:textId="77777777"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69BC3AA4" w14:textId="3A370490"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LECTURE </w:t>
      </w:r>
      <w:r w:rsidR="001C2E05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№ </w:t>
      </w:r>
      <w:r w:rsidR="001C6BF4">
        <w:rPr>
          <w:rFonts w:ascii="Times New Roman" w:hAnsi="Times New Roman" w:cs="Times New Roman"/>
          <w:b/>
          <w:bCs/>
          <w:caps/>
          <w:color w:val="FF0000"/>
          <w:sz w:val="32"/>
          <w:szCs w:val="32"/>
        </w:rPr>
        <w:t>6</w:t>
      </w:r>
    </w:p>
    <w:p w14:paraId="7522A2C8" w14:textId="77777777"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14:paraId="4CCBC080" w14:textId="7F447A7E"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en-US"/>
        </w:rPr>
        <w:t xml:space="preserve">FOR E-LEARNING IN </w:t>
      </w:r>
      <w:r w:rsidR="001C2E05">
        <w:rPr>
          <w:rFonts w:ascii="Times New Roman" w:hAnsi="Times New Roman" w:cs="Times New Roman"/>
          <w:b/>
          <w:bCs/>
          <w:caps/>
          <w:sz w:val="26"/>
          <w:szCs w:val="26"/>
        </w:rPr>
        <w:t>„</w:t>
      </w:r>
      <w:r w:rsidR="008416A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8416A1" w:rsidRPr="00485CDD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propaedeutics of internal diseases</w:t>
      </w:r>
      <w:r w:rsidR="008416A1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1C2E05">
        <w:rPr>
          <w:rFonts w:ascii="Times New Roman" w:hAnsi="Times New Roman" w:cs="Times New Roman"/>
          <w:b/>
          <w:bCs/>
          <w:caps/>
          <w:sz w:val="26"/>
          <w:szCs w:val="26"/>
        </w:rPr>
        <w:t>“</w:t>
      </w:r>
    </w:p>
    <w:p w14:paraId="3FA4D36E" w14:textId="77777777"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14:paraId="6CBC7B4E" w14:textId="372703E6" w:rsidR="00682175" w:rsidRPr="001F3054" w:rsidRDefault="00682175" w:rsidP="001F305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FOR MEDICAL STUDENTS</w:t>
      </w:r>
    </w:p>
    <w:p w14:paraId="15D36157" w14:textId="77777777"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14:paraId="6949FFC6" w14:textId="77777777" w:rsidR="00B1150D" w:rsidRPr="001F3054" w:rsidRDefault="00B1150D" w:rsidP="00837134">
      <w:pPr>
        <w:spacing w:line="23" w:lineRule="atLeast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bookmarkStart w:id="0" w:name="_GoBack"/>
    </w:p>
    <w:p w14:paraId="56E63F79" w14:textId="3FF0FB85" w:rsidR="00682175" w:rsidRPr="001F3054" w:rsidRDefault="00682175" w:rsidP="00837134">
      <w:pPr>
        <w:spacing w:line="23" w:lineRule="atLeast"/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</w:pPr>
      <w:r w:rsidRPr="001F3054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TITLE: </w:t>
      </w:r>
      <w:r w:rsidR="00B6784B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“</w:t>
      </w:r>
      <w:r w:rsidR="00485CDD" w:rsidRPr="00485CDD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The blood – red cells. Anaemias</w:t>
      </w:r>
      <w:r w:rsidR="00B6784B" w:rsidRPr="00B6784B"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>”</w:t>
      </w:r>
    </w:p>
    <w:bookmarkEnd w:id="0"/>
    <w:p w14:paraId="5A1DD80D" w14:textId="77777777"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14:paraId="5F0C0388" w14:textId="6ECD4DDE" w:rsidR="00682175" w:rsidRPr="00135D58" w:rsidRDefault="00682175" w:rsidP="001F3054">
      <w:pPr>
        <w:spacing w:line="360" w:lineRule="auto"/>
        <w:ind w:left="349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  <w:lang w:val="en-US"/>
        </w:rPr>
        <w:t xml:space="preserve">prepared by </w:t>
      </w:r>
    </w:p>
    <w:p w14:paraId="55312A25" w14:textId="466D41A1" w:rsidR="001F3054" w:rsidRPr="001F3054" w:rsidRDefault="001F3054" w:rsidP="001F3054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  <w:t>Prof. maria tzekova,md,phd,dsc</w:t>
      </w:r>
    </w:p>
    <w:p w14:paraId="6AF068CC" w14:textId="77777777"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F145A2" w14:textId="77777777" w:rsidR="00B1150D" w:rsidRPr="00D80E93" w:rsidRDefault="006E56C1" w:rsidP="006E56C1">
      <w:pPr>
        <w:tabs>
          <w:tab w:val="left" w:pos="5595"/>
        </w:tabs>
        <w:spacing w:line="360" w:lineRule="auto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ab/>
      </w:r>
    </w:p>
    <w:p w14:paraId="525D336A" w14:textId="77777777" w:rsidR="00135D58" w:rsidRDefault="00D80E93" w:rsidP="00D80E93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ab/>
        <w:t xml:space="preserve">The physiology and pathology of erythropoiesis and the </w:t>
      </w:r>
    </w:p>
    <w:p w14:paraId="40B94E52" w14:textId="77777777" w:rsidR="00135D58" w:rsidRDefault="00D80E93" w:rsidP="00D80E93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 xml:space="preserve">methods for investigation of the disease of the red cells are </w:t>
      </w:r>
    </w:p>
    <w:p w14:paraId="014D7E80" w14:textId="77777777" w:rsidR="00135D58" w:rsidRDefault="00D80E93" w:rsidP="00D80E93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 xml:space="preserve">presented. </w:t>
      </w:r>
    </w:p>
    <w:p w14:paraId="6DD76154" w14:textId="77777777" w:rsidR="00135D58" w:rsidRDefault="00D80E93" w:rsidP="00135D58">
      <w:pPr>
        <w:spacing w:after="120"/>
        <w:ind w:firstLine="708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 xml:space="preserve">Aetiology, clinical features, investigations, diagnosis, </w:t>
      </w:r>
    </w:p>
    <w:p w14:paraId="5E2F89F9" w14:textId="77777777" w:rsidR="00135D58" w:rsidRDefault="00D80E93" w:rsidP="00135D58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 xml:space="preserve">differential diagnosis and prognosis of the main types of anaemia – </w:t>
      </w:r>
    </w:p>
    <w:p w14:paraId="315B4467" w14:textId="77777777" w:rsidR="00135D58" w:rsidRDefault="00D80E93" w:rsidP="00135D58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 xml:space="preserve">aplastic anaemia, iron deficiency anaemia, megaloblastic anaemia </w:t>
      </w:r>
    </w:p>
    <w:p w14:paraId="4BCA3BBC" w14:textId="155BF445" w:rsidR="00682175" w:rsidRPr="00D80E93" w:rsidRDefault="00D80E93" w:rsidP="00135D58">
      <w:pPr>
        <w:spacing w:after="120"/>
        <w:rPr>
          <w:rFonts w:ascii="Times New Roman" w:hAnsi="Times New Roman" w:cs="Times New Roman"/>
          <w:b/>
          <w:bCs/>
          <w:caps/>
          <w:lang w:val="en-US"/>
        </w:rPr>
      </w:pPr>
      <w:r w:rsidRPr="00D80E93">
        <w:rPr>
          <w:rFonts w:ascii="Times New Roman" w:hAnsi="Times New Roman" w:cs="Times New Roman"/>
          <w:b/>
          <w:bCs/>
          <w:caps/>
          <w:lang w:val="en-US"/>
        </w:rPr>
        <w:t>and haemolytic anaemia are discussed</w:t>
      </w:r>
    </w:p>
    <w:sectPr w:rsidR="00682175" w:rsidRPr="00D80E93" w:rsidSect="003E2386">
      <w:footerReference w:type="default" r:id="rId7"/>
      <w:headerReference w:type="first" r:id="rId8"/>
      <w:footerReference w:type="first" r:id="rId9"/>
      <w:pgSz w:w="11906" w:h="16838" w:code="9"/>
      <w:pgMar w:top="709" w:right="1134" w:bottom="62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5DAF8" w14:textId="77777777" w:rsidR="00B31152" w:rsidRDefault="00B31152">
      <w:r>
        <w:separator/>
      </w:r>
    </w:p>
  </w:endnote>
  <w:endnote w:type="continuationSeparator" w:id="0">
    <w:p w14:paraId="7D2482FE" w14:textId="77777777" w:rsidR="00B31152" w:rsidRDefault="00B3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1849F2" w14:textId="77777777" w:rsidR="00682175" w:rsidRPr="00837134" w:rsidRDefault="00682175" w:rsidP="00837134">
    <w:pPr>
      <w:pStyle w:val="Footer"/>
      <w:framePr w:w="2170" w:wrap="auto" w:vAnchor="text" w:hAnchor="page" w:x="8641" w:y="88"/>
      <w:rPr>
        <w:rStyle w:val="PageNumber"/>
        <w:i/>
        <w:iCs/>
        <w:lang w:val="en-US"/>
      </w:rPr>
    </w:pPr>
    <w:r>
      <w:rPr>
        <w:rStyle w:val="PageNumber"/>
      </w:rPr>
      <w:t xml:space="preserve"> </w:t>
    </w:r>
    <w:r>
      <w:rPr>
        <w:rStyle w:val="PageNumber"/>
        <w:lang w:val="en-US"/>
      </w:rPr>
      <w:t xml:space="preserve"> </w:t>
    </w:r>
    <w:r>
      <w:rPr>
        <w:rStyle w:val="PageNumber"/>
        <w:i/>
        <w:iCs/>
        <w:lang w:val="en-US"/>
      </w:rPr>
      <w:t>Page</w:t>
    </w:r>
    <w:r w:rsidRPr="003E2386">
      <w:rPr>
        <w:rStyle w:val="PageNumber"/>
        <w:i/>
        <w:iCs/>
        <w:lang w:val="en-US"/>
      </w:rPr>
      <w:t xml:space="preserve"> </w:t>
    </w:r>
    <w:r w:rsidRPr="003E2386">
      <w:rPr>
        <w:rStyle w:val="PageNumber"/>
        <w:i/>
        <w:iCs/>
        <w:lang w:val="en-US"/>
      </w:rPr>
      <w:fldChar w:fldCharType="begin"/>
    </w:r>
    <w:r w:rsidRPr="003E2386">
      <w:rPr>
        <w:rStyle w:val="PageNumber"/>
        <w:i/>
        <w:iCs/>
        <w:lang w:val="en-US"/>
      </w:rPr>
      <w:instrText>PAGE  \* Arabic  \* MERGEFORMAT</w:instrText>
    </w:r>
    <w:r w:rsidRPr="003E2386">
      <w:rPr>
        <w:rStyle w:val="PageNumber"/>
        <w:i/>
        <w:iCs/>
        <w:lang w:val="en-US"/>
      </w:rPr>
      <w:fldChar w:fldCharType="separate"/>
    </w:r>
    <w:r w:rsidR="001F3054">
      <w:rPr>
        <w:rStyle w:val="PageNumber"/>
        <w:i/>
        <w:iCs/>
        <w:noProof/>
        <w:lang w:val="en-US"/>
      </w:rPr>
      <w:t>2</w:t>
    </w:r>
    <w:r w:rsidRPr="003E2386">
      <w:rPr>
        <w:rStyle w:val="PageNumber"/>
        <w:i/>
        <w:iCs/>
        <w:lang w:val="en-US"/>
      </w:rPr>
      <w:fldChar w:fldCharType="end"/>
    </w:r>
    <w:r w:rsidRPr="003E2386">
      <w:rPr>
        <w:rStyle w:val="PageNumber"/>
        <w:i/>
        <w:iCs/>
        <w:lang w:val="en-US"/>
      </w:rPr>
      <w:t xml:space="preserve"> </w:t>
    </w:r>
    <w:r>
      <w:rPr>
        <w:rStyle w:val="PageNumber"/>
        <w:i/>
        <w:iCs/>
        <w:lang w:val="en-US"/>
      </w:rPr>
      <w:t>of</w:t>
    </w:r>
    <w:r w:rsidRPr="003E2386">
      <w:rPr>
        <w:rStyle w:val="PageNumber"/>
        <w:i/>
        <w:iCs/>
        <w:lang w:val="en-US"/>
      </w:rPr>
      <w:t xml:space="preserve"> </w:t>
    </w:r>
    <w:fldSimple w:instr="NUMPAGES  \* Arabic  \* MERGEFORMAT">
      <w:r w:rsidR="001F3054" w:rsidRPr="001F3054">
        <w:rPr>
          <w:rStyle w:val="PageNumber"/>
          <w:i/>
          <w:iCs/>
          <w:noProof/>
          <w:lang w:val="en-US"/>
        </w:rPr>
        <w:t>2</w:t>
      </w:r>
    </w:fldSimple>
    <w:r w:rsidRPr="003E2386">
      <w:rPr>
        <w:rStyle w:val="PageNumber"/>
        <w:i/>
        <w:iCs/>
      </w:rPr>
      <w:t xml:space="preserve"> </w:t>
    </w:r>
    <w:r>
      <w:rPr>
        <w:rStyle w:val="PageNumber"/>
        <w:i/>
        <w:iCs/>
        <w:lang w:val="en-US"/>
      </w:rPr>
      <w:t>pages</w:t>
    </w:r>
  </w:p>
  <w:p w14:paraId="40D9C61F" w14:textId="77777777" w:rsidR="00682175" w:rsidRDefault="00682175" w:rsidP="003E2386">
    <w:pPr>
      <w:pStyle w:val="Footer"/>
      <w:pBdr>
        <w:top w:val="single" w:sz="4" w:space="1" w:color="auto"/>
      </w:pBdr>
      <w:tabs>
        <w:tab w:val="clear" w:pos="9072"/>
      </w:tabs>
      <w:ind w:right="-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6AC018" w14:textId="77777777" w:rsidR="00682175" w:rsidRDefault="00682175" w:rsidP="00837134">
    <w:pPr>
      <w:pBdr>
        <w:top w:val="single" w:sz="4" w:space="4" w:color="auto"/>
      </w:pBdr>
      <w:tabs>
        <w:tab w:val="left" w:pos="-3261"/>
      </w:tabs>
      <w:spacing w:line="360" w:lineRule="auto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PLEVEN, 20</w:t>
    </w:r>
    <w:r w:rsidR="006E56C1">
      <w:rPr>
        <w:rFonts w:ascii="Times New Roman" w:hAnsi="Times New Roman" w:cs="Times New Roman"/>
        <w:lang w:val="en-US"/>
      </w:rPr>
      <w:t>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B2AF" w14:textId="77777777" w:rsidR="00B31152" w:rsidRDefault="00B31152">
      <w:r>
        <w:separator/>
      </w:r>
    </w:p>
  </w:footnote>
  <w:footnote w:type="continuationSeparator" w:id="0">
    <w:p w14:paraId="65625E28" w14:textId="77777777" w:rsidR="00B31152" w:rsidRDefault="00B311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00FCD" w14:textId="272B1AA6" w:rsidR="00682175" w:rsidRPr="00CF7EDD" w:rsidRDefault="00B6784B" w:rsidP="00B1150D">
    <w:pPr>
      <w:overflowPunct/>
      <w:autoSpaceDE/>
      <w:autoSpaceDN/>
      <w:adjustRightInd/>
      <w:spacing w:before="120"/>
      <w:ind w:firstLine="708"/>
      <w:jc w:val="center"/>
      <w:textAlignment w:val="auto"/>
      <w:rPr>
        <w:rFonts w:ascii="Times New Roman" w:hAnsi="Times New Roman" w:cs="Times New Roman"/>
        <w:sz w:val="32"/>
        <w:szCs w:val="32"/>
        <w:lang w:val="en-US" w:eastAsia="en-US"/>
      </w:rPr>
    </w:pPr>
    <w:r>
      <w:rPr>
        <w:noProof/>
      </w:rPr>
      <w:object w:dxaOrig="1440" w:dyaOrig="1440" w14:anchorId="79CC6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4pt;margin-top:5.4pt;width:63.15pt;height:64.5pt;z-index:251658752">
          <v:imagedata r:id="rId1" o:title=""/>
        </v:shape>
        <o:OLEObject Type="Embed" ProgID="XML.SAXReader.5" ShapeID="_x0000_s2049" DrawAspect="Content" ObjectID="_1647206385" r:id="rId2"/>
      </w:object>
    </w:r>
    <w:r w:rsidR="005569B0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31CCC6F9" wp14:editId="4B30B8B7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175" w:rsidRPr="00837134">
      <w:rPr>
        <w:rFonts w:ascii="Times New Roman" w:hAnsi="Times New Roman" w:cs="Times New Roman"/>
        <w:noProof/>
        <w:sz w:val="32"/>
        <w:szCs w:val="32"/>
        <w:lang w:val="en-US" w:eastAsia="en-US"/>
      </w:rPr>
      <w:t xml:space="preserve"> </w:t>
    </w:r>
    <w:r w:rsidR="00682175">
      <w:rPr>
        <w:rFonts w:ascii="Times New Roman" w:hAnsi="Times New Roman" w:cs="Times New Roman"/>
        <w:noProof/>
        <w:sz w:val="32"/>
        <w:szCs w:val="32"/>
        <w:lang w:val="en-US" w:eastAsia="en-US"/>
      </w:rPr>
      <w:t>MEDICAL UNIVERSITY - PLEVEN</w:t>
    </w:r>
  </w:p>
  <w:p w14:paraId="675B1126" w14:textId="5A1E4F72" w:rsidR="00682175" w:rsidRPr="00013F4E" w:rsidRDefault="005569B0" w:rsidP="00B263A9">
    <w:pPr>
      <w:spacing w:line="360" w:lineRule="auto"/>
      <w:jc w:val="center"/>
      <w:rPr>
        <w:rFonts w:ascii="Times New Roman" w:hAnsi="Times New Roman" w:cs="Times New Roman"/>
        <w:sz w:val="32"/>
        <w:szCs w:val="32"/>
        <w:lang w:val="en-GB" w:eastAsia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A1CCB" wp14:editId="5112D265">
              <wp:simplePos x="0" y="0"/>
              <wp:positionH relativeFrom="column">
                <wp:posOffset>1433830</wp:posOffset>
              </wp:positionH>
              <wp:positionV relativeFrom="paragraph">
                <wp:posOffset>267335</wp:posOffset>
              </wp:positionV>
              <wp:extent cx="3831590" cy="0"/>
              <wp:effectExtent l="11430" t="13335" r="30480" b="247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31590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E01C8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21.05pt" to="414.6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" strokeweight="1.25pt">
              <v:stroke linestyle="thickThin"/>
            </v:line>
          </w:pict>
        </mc:Fallback>
      </mc:AlternateContent>
    </w:r>
    <w:r w:rsidR="00682175" w:rsidRPr="00837134">
      <w:rPr>
        <w:rFonts w:ascii="Times New Roman" w:hAnsi="Times New Roman" w:cs="Times New Roman"/>
        <w:sz w:val="32"/>
        <w:szCs w:val="32"/>
        <w:lang w:val="en-US" w:eastAsia="en-US"/>
      </w:rPr>
      <w:t xml:space="preserve"> </w:t>
    </w:r>
    <w:r w:rsidR="00B1150D">
      <w:rPr>
        <w:rFonts w:ascii="Times New Roman" w:hAnsi="Times New Roman" w:cs="Times New Roman"/>
        <w:sz w:val="32"/>
        <w:szCs w:val="32"/>
        <w:lang w:val="en-US" w:eastAsia="en-US"/>
      </w:rPr>
      <w:tab/>
    </w:r>
    <w:r w:rsidR="00682175">
      <w:rPr>
        <w:rFonts w:ascii="Times New Roman" w:hAnsi="Times New Roman" w:cs="Times New Roman"/>
        <w:sz w:val="32"/>
        <w:szCs w:val="32"/>
        <w:lang w:val="en-US" w:eastAsia="en-US"/>
      </w:rPr>
      <w:t>FACULTY OF MEDICINE</w:t>
    </w:r>
  </w:p>
  <w:p w14:paraId="2BADCB61" w14:textId="77777777" w:rsidR="00682175" w:rsidRDefault="00682175" w:rsidP="00B1150D">
    <w:pPr>
      <w:spacing w:line="360" w:lineRule="auto"/>
      <w:ind w:firstLine="708"/>
      <w:jc w:val="center"/>
      <w:rPr>
        <w:rFonts w:ascii="Times New Roman" w:hAnsi="Times New Roman" w:cs="Times New Roman"/>
        <w:i/>
        <w:iCs/>
        <w:color w:val="000000"/>
        <w:sz w:val="18"/>
        <w:szCs w:val="18"/>
        <w:lang w:val="en-US" w:eastAsia="en-US"/>
      </w:rPr>
    </w:pPr>
    <w:r>
      <w:rPr>
        <w:rFonts w:ascii="Times New Roman" w:hAnsi="Times New Roman" w:cs="Times New Roman"/>
        <w:sz w:val="32"/>
        <w:szCs w:val="32"/>
        <w:lang w:val="en-US" w:eastAsia="en-US"/>
      </w:rPr>
      <w:t xml:space="preserve">DISTANCE LEARNING CENTRE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08"/>
  <w:autoHyphenation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13F4E"/>
    <w:rsid w:val="00015A5C"/>
    <w:rsid w:val="00035557"/>
    <w:rsid w:val="000356E8"/>
    <w:rsid w:val="00054F54"/>
    <w:rsid w:val="00065634"/>
    <w:rsid w:val="00066D53"/>
    <w:rsid w:val="00082FB5"/>
    <w:rsid w:val="00090E8C"/>
    <w:rsid w:val="000A32C9"/>
    <w:rsid w:val="000A7C23"/>
    <w:rsid w:val="000B536C"/>
    <w:rsid w:val="000C1043"/>
    <w:rsid w:val="000E768F"/>
    <w:rsid w:val="00120924"/>
    <w:rsid w:val="00135D58"/>
    <w:rsid w:val="00135F16"/>
    <w:rsid w:val="001674CD"/>
    <w:rsid w:val="0019226A"/>
    <w:rsid w:val="001C25D8"/>
    <w:rsid w:val="001C2E05"/>
    <w:rsid w:val="001C4C79"/>
    <w:rsid w:val="001C59D4"/>
    <w:rsid w:val="001C6BF4"/>
    <w:rsid w:val="001F305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50AB8"/>
    <w:rsid w:val="00376BB8"/>
    <w:rsid w:val="00382550"/>
    <w:rsid w:val="003A0696"/>
    <w:rsid w:val="003B3C72"/>
    <w:rsid w:val="003C09B5"/>
    <w:rsid w:val="003E2386"/>
    <w:rsid w:val="004415F2"/>
    <w:rsid w:val="00485CDD"/>
    <w:rsid w:val="004A4F8B"/>
    <w:rsid w:val="004C30F8"/>
    <w:rsid w:val="005569B0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2175"/>
    <w:rsid w:val="0068407A"/>
    <w:rsid w:val="00684A20"/>
    <w:rsid w:val="00697945"/>
    <w:rsid w:val="006A1B82"/>
    <w:rsid w:val="006E1993"/>
    <w:rsid w:val="006E56C1"/>
    <w:rsid w:val="00701892"/>
    <w:rsid w:val="00701921"/>
    <w:rsid w:val="00735F24"/>
    <w:rsid w:val="00736827"/>
    <w:rsid w:val="0073751A"/>
    <w:rsid w:val="007412D4"/>
    <w:rsid w:val="007564F1"/>
    <w:rsid w:val="00772ADB"/>
    <w:rsid w:val="007767C4"/>
    <w:rsid w:val="0078673C"/>
    <w:rsid w:val="007A255F"/>
    <w:rsid w:val="007E2FA3"/>
    <w:rsid w:val="00802391"/>
    <w:rsid w:val="00806454"/>
    <w:rsid w:val="00822DCE"/>
    <w:rsid w:val="00837134"/>
    <w:rsid w:val="008416A1"/>
    <w:rsid w:val="00864798"/>
    <w:rsid w:val="0086736C"/>
    <w:rsid w:val="00876210"/>
    <w:rsid w:val="00897D83"/>
    <w:rsid w:val="008A0544"/>
    <w:rsid w:val="008A14E3"/>
    <w:rsid w:val="008A2EF4"/>
    <w:rsid w:val="008C51B8"/>
    <w:rsid w:val="008F656B"/>
    <w:rsid w:val="008F7F3B"/>
    <w:rsid w:val="009246C1"/>
    <w:rsid w:val="00947077"/>
    <w:rsid w:val="009831AB"/>
    <w:rsid w:val="009A10F7"/>
    <w:rsid w:val="009D6AC4"/>
    <w:rsid w:val="00A34BF8"/>
    <w:rsid w:val="00A55C2F"/>
    <w:rsid w:val="00A67CC0"/>
    <w:rsid w:val="00A74D63"/>
    <w:rsid w:val="00AA504A"/>
    <w:rsid w:val="00AA70B7"/>
    <w:rsid w:val="00AD2DB2"/>
    <w:rsid w:val="00AD7B48"/>
    <w:rsid w:val="00AE7C0D"/>
    <w:rsid w:val="00AF6B7E"/>
    <w:rsid w:val="00B1150D"/>
    <w:rsid w:val="00B16472"/>
    <w:rsid w:val="00B263A9"/>
    <w:rsid w:val="00B31152"/>
    <w:rsid w:val="00B37B35"/>
    <w:rsid w:val="00B6784B"/>
    <w:rsid w:val="00B72FE1"/>
    <w:rsid w:val="00BC0A79"/>
    <w:rsid w:val="00BE1122"/>
    <w:rsid w:val="00BE6A12"/>
    <w:rsid w:val="00BE7E9A"/>
    <w:rsid w:val="00BF19DC"/>
    <w:rsid w:val="00BF45B6"/>
    <w:rsid w:val="00C05BB2"/>
    <w:rsid w:val="00C10501"/>
    <w:rsid w:val="00C27074"/>
    <w:rsid w:val="00C319C2"/>
    <w:rsid w:val="00C811FA"/>
    <w:rsid w:val="00CA5A31"/>
    <w:rsid w:val="00CD068E"/>
    <w:rsid w:val="00CD56B3"/>
    <w:rsid w:val="00CF7EDD"/>
    <w:rsid w:val="00D12449"/>
    <w:rsid w:val="00D146D1"/>
    <w:rsid w:val="00D33F02"/>
    <w:rsid w:val="00D453C4"/>
    <w:rsid w:val="00D57098"/>
    <w:rsid w:val="00D60A1E"/>
    <w:rsid w:val="00D70EA4"/>
    <w:rsid w:val="00D80E93"/>
    <w:rsid w:val="00D87ADD"/>
    <w:rsid w:val="00DF3ED6"/>
    <w:rsid w:val="00E075ED"/>
    <w:rsid w:val="00E153BD"/>
    <w:rsid w:val="00E23CE9"/>
    <w:rsid w:val="00E505C4"/>
    <w:rsid w:val="00E6403F"/>
    <w:rsid w:val="00E664B0"/>
    <w:rsid w:val="00EC7E9B"/>
    <w:rsid w:val="00EE2660"/>
    <w:rsid w:val="00EE44F4"/>
    <w:rsid w:val="00F06491"/>
    <w:rsid w:val="00F11DEB"/>
    <w:rsid w:val="00F17C06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6FA25BA3"/>
  <w15:docId w15:val="{370867A7-9896-434D-A3B8-E830E5D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uiPriority w:val="99"/>
    <w:rsid w:val="009A10F7"/>
    <w:pPr>
      <w:tabs>
        <w:tab w:val="left" w:pos="993"/>
        <w:tab w:val="left" w:pos="1134"/>
      </w:tabs>
      <w:jc w:val="both"/>
    </w:pPr>
    <w:rPr>
      <w:rFonts w:cs="Times New Roman"/>
    </w:rPr>
  </w:style>
  <w:style w:type="paragraph" w:customStyle="1" w:styleId="a">
    <w:name w:val="х Параграф"/>
    <w:basedOn w:val="Normal"/>
    <w:uiPriority w:val="99"/>
    <w:rsid w:val="009A10F7"/>
    <w:pPr>
      <w:numPr>
        <w:numId w:val="1"/>
      </w:numPr>
      <w:tabs>
        <w:tab w:val="left" w:pos="993"/>
      </w:tabs>
      <w:jc w:val="both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A504A"/>
    <w:rPr>
      <w:rFonts w:ascii="Arial" w:hAnsi="Arial" w:cs="Arial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A10F7"/>
  </w:style>
  <w:style w:type="paragraph" w:styleId="Header">
    <w:name w:val="header"/>
    <w:basedOn w:val="Normal"/>
    <w:link w:val="HeaderChar"/>
    <w:uiPriority w:val="99"/>
    <w:rsid w:val="00680B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E6A12"/>
    <w:rPr>
      <w:rFonts w:ascii="Arial" w:hAnsi="Arial" w:cs="Arial"/>
      <w:sz w:val="24"/>
      <w:szCs w:val="24"/>
    </w:rPr>
  </w:style>
  <w:style w:type="paragraph" w:customStyle="1" w:styleId="N2">
    <w:name w:val="N2"/>
    <w:basedOn w:val="a0"/>
    <w:uiPriority w:val="99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uiPriority w:val="99"/>
    <w:rsid w:val="001C59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99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E7E9A"/>
    <w:pPr>
      <w:overflowPunct/>
      <w:autoSpaceDE/>
      <w:autoSpaceDN/>
      <w:adjustRightInd/>
      <w:jc w:val="both"/>
      <w:textAlignment w:val="auto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BE7E9A"/>
    <w:rPr>
      <w:rFonts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Microsoft Office User</cp:lastModifiedBy>
  <cp:revision>8</cp:revision>
  <cp:lastPrinted>2014-05-17T18:52:00Z</cp:lastPrinted>
  <dcterms:created xsi:type="dcterms:W3CDTF">2020-03-31T21:04:00Z</dcterms:created>
  <dcterms:modified xsi:type="dcterms:W3CDTF">2020-03-31T21:33:00Z</dcterms:modified>
</cp:coreProperties>
</file>