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8BFD8" w14:textId="77777777" w:rsidR="00E64B26" w:rsidRPr="00EF5EDF" w:rsidRDefault="00E64B26">
      <w:pPr>
        <w:spacing w:line="360" w:lineRule="auto"/>
        <w:jc w:val="center"/>
        <w:rPr>
          <w:b/>
          <w:caps/>
          <w:sz w:val="40"/>
          <w:szCs w:val="40"/>
          <w:lang w:val="bg-BG"/>
        </w:rPr>
      </w:pPr>
    </w:p>
    <w:p w14:paraId="318498FC" w14:textId="77777777" w:rsidR="00E64B26" w:rsidRPr="00EF5EDF" w:rsidRDefault="00B67580">
      <w:pPr>
        <w:spacing w:line="360" w:lineRule="auto"/>
        <w:jc w:val="center"/>
        <w:rPr>
          <w:b/>
          <w:sz w:val="40"/>
          <w:szCs w:val="40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9709FD" wp14:editId="66670740">
                <wp:simplePos x="0" y="0"/>
                <wp:positionH relativeFrom="column">
                  <wp:posOffset>5312410</wp:posOffset>
                </wp:positionH>
                <wp:positionV relativeFrom="paragraph">
                  <wp:posOffset>-1410335</wp:posOffset>
                </wp:positionV>
                <wp:extent cx="1219200" cy="238125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EC452" w14:textId="77777777" w:rsidR="00E64B26" w:rsidRPr="00800670" w:rsidRDefault="00E64B26" w:rsidP="00A97A0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709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8.3pt;margin-top:-111.05pt;width:9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" filled="f" stroked="f">
                <v:textbox>
                  <w:txbxContent>
                    <w:p w14:paraId="248EC452" w14:textId="77777777" w:rsidR="00E64B26" w:rsidRPr="00800670" w:rsidRDefault="00E64B26" w:rsidP="00A97A0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4B26" w:rsidRPr="00EF5EDF">
        <w:rPr>
          <w:b/>
          <w:caps/>
          <w:sz w:val="40"/>
          <w:szCs w:val="40"/>
          <w:lang w:val="bg-BG"/>
        </w:rPr>
        <w:t>Медицински университет</w:t>
      </w:r>
      <w:r w:rsidR="00E64B26" w:rsidRPr="00EF5EDF">
        <w:rPr>
          <w:b/>
          <w:sz w:val="40"/>
          <w:szCs w:val="40"/>
          <w:lang w:val="bg-BG"/>
        </w:rPr>
        <w:t xml:space="preserve">  -  ПЛЕВЕН</w:t>
      </w:r>
    </w:p>
    <w:p w14:paraId="46EDDB61" w14:textId="77777777" w:rsidR="00E64B26" w:rsidRPr="00EF5EDF" w:rsidRDefault="00E64B26">
      <w:pPr>
        <w:pStyle w:val="BodyText"/>
        <w:rPr>
          <w:szCs w:val="36"/>
        </w:rPr>
      </w:pPr>
      <w:r w:rsidRPr="00EF5EDF">
        <w:rPr>
          <w:szCs w:val="36"/>
        </w:rPr>
        <w:t>ФАКУЛТЕТ “медицина”</w:t>
      </w:r>
    </w:p>
    <w:p w14:paraId="2E05FE4B" w14:textId="77777777" w:rsidR="00E64B26" w:rsidRPr="00EF5EDF" w:rsidRDefault="00E64B26">
      <w:pPr>
        <w:pStyle w:val="BodyText"/>
        <w:rPr>
          <w:sz w:val="32"/>
          <w:szCs w:val="32"/>
        </w:rPr>
      </w:pPr>
    </w:p>
    <w:p w14:paraId="36F945DC" w14:textId="77777777" w:rsidR="00E64B26" w:rsidRPr="00EF5EDF" w:rsidRDefault="00E64B26">
      <w:pPr>
        <w:jc w:val="center"/>
        <w:rPr>
          <w:b/>
          <w:sz w:val="32"/>
          <w:szCs w:val="32"/>
          <w:lang w:val="bg-BG"/>
        </w:rPr>
      </w:pPr>
      <w:r w:rsidRPr="00EF5EDF">
        <w:rPr>
          <w:b/>
          <w:sz w:val="32"/>
          <w:szCs w:val="32"/>
          <w:lang w:val="bg-BG"/>
        </w:rPr>
        <w:t>СПЕЦИАЛНОСТ “МЕДИЦИНА”</w:t>
      </w:r>
    </w:p>
    <w:p w14:paraId="13F9CEC2" w14:textId="77777777" w:rsidR="00E64B26" w:rsidRPr="00EF5EDF" w:rsidRDefault="00E64B26">
      <w:pPr>
        <w:jc w:val="both"/>
        <w:rPr>
          <w:lang w:val="bg-BG"/>
        </w:rPr>
      </w:pPr>
    </w:p>
    <w:p w14:paraId="717DA70A" w14:textId="77777777" w:rsidR="00E64B26" w:rsidRPr="00EF5EDF" w:rsidRDefault="00E64B26">
      <w:pPr>
        <w:jc w:val="both"/>
        <w:rPr>
          <w:lang w:val="bg-BG"/>
        </w:rPr>
      </w:pPr>
    </w:p>
    <w:p w14:paraId="7C7E1E2B" w14:textId="77777777" w:rsidR="00E64B26" w:rsidRPr="00EF5EDF" w:rsidRDefault="00E64B26">
      <w:pPr>
        <w:jc w:val="both"/>
        <w:rPr>
          <w:lang w:val="bg-BG"/>
        </w:rPr>
      </w:pPr>
    </w:p>
    <w:p w14:paraId="0D585B6C" w14:textId="77777777" w:rsidR="00E64B26" w:rsidRPr="00EF5EDF" w:rsidRDefault="00E64B26" w:rsidP="00132A23">
      <w:pPr>
        <w:jc w:val="both"/>
        <w:rPr>
          <w:sz w:val="28"/>
          <w:szCs w:val="28"/>
          <w:lang w:val="bg-BG"/>
        </w:rPr>
      </w:pPr>
      <w:r w:rsidRPr="00EF5EDF">
        <w:rPr>
          <w:sz w:val="28"/>
          <w:szCs w:val="28"/>
          <w:lang w:val="bg-BG"/>
        </w:rPr>
        <w:t>ОДОБРЯВАМ:</w:t>
      </w:r>
      <w:r w:rsidRPr="00EF5EDF">
        <w:rPr>
          <w:sz w:val="28"/>
          <w:szCs w:val="28"/>
          <w:lang w:val="bg-BG"/>
        </w:rPr>
        <w:tab/>
      </w:r>
      <w:r w:rsidRPr="00EF5EDF">
        <w:rPr>
          <w:sz w:val="28"/>
          <w:szCs w:val="28"/>
          <w:lang w:val="bg-BG"/>
        </w:rPr>
        <w:tab/>
      </w:r>
      <w:r w:rsidRPr="00EF5EDF">
        <w:rPr>
          <w:sz w:val="28"/>
          <w:szCs w:val="28"/>
          <w:lang w:val="bg-BG"/>
        </w:rPr>
        <w:tab/>
      </w:r>
      <w:r w:rsidRPr="00EF5EDF">
        <w:rPr>
          <w:sz w:val="28"/>
          <w:szCs w:val="28"/>
          <w:lang w:val="bg-BG"/>
        </w:rPr>
        <w:tab/>
      </w:r>
      <w:r w:rsidRPr="00EF5EDF">
        <w:rPr>
          <w:sz w:val="28"/>
          <w:szCs w:val="28"/>
          <w:lang w:val="bg-BG"/>
        </w:rPr>
        <w:tab/>
        <w:t>ВЛИЗА В СИЛА</w:t>
      </w:r>
    </w:p>
    <w:p w14:paraId="11B80532" w14:textId="77777777" w:rsidR="00E64B26" w:rsidRPr="00EF5EDF" w:rsidRDefault="00E64B26" w:rsidP="00132A23">
      <w:pPr>
        <w:jc w:val="both"/>
        <w:rPr>
          <w:sz w:val="28"/>
          <w:szCs w:val="28"/>
          <w:lang w:val="bg-BG"/>
        </w:rPr>
      </w:pPr>
      <w:r w:rsidRPr="00EF5EDF">
        <w:rPr>
          <w:sz w:val="28"/>
          <w:szCs w:val="28"/>
          <w:lang w:val="bg-BG"/>
        </w:rPr>
        <w:t xml:space="preserve">ДЕКАН: </w:t>
      </w:r>
      <w:r w:rsidRPr="00EF5EDF">
        <w:rPr>
          <w:sz w:val="28"/>
          <w:szCs w:val="28"/>
          <w:lang w:val="bg-BG"/>
        </w:rPr>
        <w:tab/>
      </w:r>
      <w:r w:rsidRPr="00EF5EDF">
        <w:rPr>
          <w:sz w:val="28"/>
          <w:szCs w:val="28"/>
          <w:lang w:val="bg-BG"/>
        </w:rPr>
        <w:tab/>
      </w:r>
      <w:r w:rsidRPr="00EF5EDF">
        <w:rPr>
          <w:sz w:val="28"/>
          <w:szCs w:val="28"/>
          <w:lang w:val="bg-BG"/>
        </w:rPr>
        <w:tab/>
      </w:r>
      <w:r w:rsidRPr="00EF5EDF">
        <w:rPr>
          <w:sz w:val="28"/>
          <w:szCs w:val="28"/>
          <w:lang w:val="bg-BG"/>
        </w:rPr>
        <w:tab/>
      </w:r>
      <w:r w:rsidRPr="00EF5EDF">
        <w:rPr>
          <w:sz w:val="28"/>
          <w:szCs w:val="28"/>
          <w:lang w:val="bg-BG"/>
        </w:rPr>
        <w:tab/>
        <w:t xml:space="preserve">           ОТ УЧЕБНАТА 201</w:t>
      </w:r>
      <w:r w:rsidR="00794557">
        <w:rPr>
          <w:sz w:val="28"/>
          <w:szCs w:val="28"/>
        </w:rPr>
        <w:t>9</w:t>
      </w:r>
      <w:r w:rsidRPr="00EF5EDF">
        <w:rPr>
          <w:sz w:val="28"/>
          <w:szCs w:val="28"/>
          <w:lang w:val="bg-BG"/>
        </w:rPr>
        <w:t>/20</w:t>
      </w:r>
      <w:r w:rsidR="00794557">
        <w:rPr>
          <w:sz w:val="28"/>
          <w:szCs w:val="28"/>
        </w:rPr>
        <w:t>20</w:t>
      </w:r>
      <w:r w:rsidRPr="00EF5EDF">
        <w:rPr>
          <w:sz w:val="28"/>
          <w:szCs w:val="28"/>
          <w:lang w:val="bg-BG"/>
        </w:rPr>
        <w:t xml:space="preserve"> г.</w:t>
      </w:r>
    </w:p>
    <w:p w14:paraId="5BAC032A" w14:textId="77777777" w:rsidR="00E64B26" w:rsidRPr="00EF5EDF" w:rsidRDefault="00E64B26" w:rsidP="00132A23">
      <w:pPr>
        <w:jc w:val="both"/>
        <w:rPr>
          <w:sz w:val="28"/>
          <w:szCs w:val="28"/>
          <w:lang w:val="bg-BG"/>
        </w:rPr>
      </w:pPr>
      <w:r w:rsidRPr="00EF5EDF">
        <w:rPr>
          <w:sz w:val="28"/>
          <w:szCs w:val="28"/>
          <w:lang w:val="bg-BG"/>
        </w:rPr>
        <w:tab/>
        <w:t xml:space="preserve"> (Проф. д-р А. Аспарухов, д.м.н.)</w:t>
      </w:r>
      <w:r w:rsidRPr="00EF5EDF">
        <w:rPr>
          <w:sz w:val="28"/>
          <w:szCs w:val="28"/>
          <w:lang w:val="bg-BG"/>
        </w:rPr>
        <w:tab/>
      </w:r>
      <w:r w:rsidRPr="00EF5EDF">
        <w:rPr>
          <w:sz w:val="28"/>
          <w:szCs w:val="28"/>
          <w:lang w:val="bg-BG"/>
        </w:rPr>
        <w:tab/>
      </w:r>
    </w:p>
    <w:p w14:paraId="71023E58" w14:textId="77777777" w:rsidR="00E64B26" w:rsidRPr="00EF5EDF" w:rsidRDefault="00E64B26" w:rsidP="003A72EB">
      <w:pPr>
        <w:jc w:val="center"/>
        <w:rPr>
          <w:sz w:val="28"/>
          <w:lang w:val="bg-BG"/>
        </w:rPr>
      </w:pPr>
      <w:r w:rsidRPr="00EF5EDF">
        <w:rPr>
          <w:sz w:val="28"/>
          <w:lang w:val="bg-BG"/>
        </w:rPr>
        <w:t>.</w:t>
      </w:r>
    </w:p>
    <w:p w14:paraId="7E1E98DF" w14:textId="77777777" w:rsidR="00E64B26" w:rsidRPr="00EF5EDF" w:rsidRDefault="00E64B26">
      <w:pPr>
        <w:jc w:val="both"/>
        <w:rPr>
          <w:sz w:val="28"/>
          <w:lang w:val="bg-BG"/>
        </w:rPr>
      </w:pPr>
      <w:r w:rsidRPr="00EF5EDF">
        <w:rPr>
          <w:sz w:val="28"/>
          <w:lang w:val="bg-BG"/>
        </w:rPr>
        <w:tab/>
      </w:r>
      <w:r w:rsidRPr="00EF5EDF">
        <w:rPr>
          <w:sz w:val="28"/>
          <w:lang w:val="bg-BG"/>
        </w:rPr>
        <w:tab/>
      </w:r>
    </w:p>
    <w:p w14:paraId="76DB9A38" w14:textId="77777777" w:rsidR="00E64B26" w:rsidRPr="00EF5EDF" w:rsidRDefault="00E64B26">
      <w:pPr>
        <w:jc w:val="both"/>
        <w:rPr>
          <w:lang w:val="bg-BG"/>
        </w:rPr>
      </w:pPr>
    </w:p>
    <w:p w14:paraId="61B8563F" w14:textId="77777777" w:rsidR="00E64B26" w:rsidRPr="00EF5EDF" w:rsidRDefault="00E64B26">
      <w:pPr>
        <w:jc w:val="both"/>
        <w:rPr>
          <w:lang w:val="bg-BG"/>
        </w:rPr>
      </w:pPr>
    </w:p>
    <w:p w14:paraId="77D18B1F" w14:textId="77777777" w:rsidR="00E64B26" w:rsidRPr="00EF5EDF" w:rsidRDefault="00E64B26" w:rsidP="003458A6">
      <w:pPr>
        <w:spacing w:line="360" w:lineRule="auto"/>
        <w:rPr>
          <w:b/>
          <w:lang w:val="bg-BG"/>
        </w:rPr>
      </w:pPr>
    </w:p>
    <w:p w14:paraId="3CD3151B" w14:textId="77777777" w:rsidR="00E64B26" w:rsidRPr="00EF5EDF" w:rsidRDefault="00E64B26">
      <w:pPr>
        <w:spacing w:line="360" w:lineRule="auto"/>
        <w:jc w:val="center"/>
        <w:rPr>
          <w:b/>
          <w:lang w:val="bg-BG"/>
        </w:rPr>
      </w:pPr>
    </w:p>
    <w:p w14:paraId="08DD7591" w14:textId="77777777" w:rsidR="00E64B26" w:rsidRPr="00EF5EDF" w:rsidRDefault="00E64B26">
      <w:pPr>
        <w:spacing w:line="360" w:lineRule="auto"/>
        <w:jc w:val="center"/>
        <w:rPr>
          <w:b/>
          <w:lang w:val="bg-BG"/>
        </w:rPr>
      </w:pPr>
    </w:p>
    <w:p w14:paraId="32F3FD77" w14:textId="77777777" w:rsidR="00E64B26" w:rsidRPr="00EF5EDF" w:rsidRDefault="00E64B26">
      <w:pPr>
        <w:spacing w:line="360" w:lineRule="auto"/>
        <w:jc w:val="center"/>
        <w:rPr>
          <w:b/>
          <w:sz w:val="36"/>
          <w:lang w:val="bg-BG"/>
        </w:rPr>
      </w:pPr>
      <w:r w:rsidRPr="00EF5EDF">
        <w:rPr>
          <w:b/>
          <w:sz w:val="36"/>
          <w:lang w:val="bg-BG"/>
        </w:rPr>
        <w:t>УЧЕБНА ПРОГРАМА</w:t>
      </w:r>
    </w:p>
    <w:p w14:paraId="554F8423" w14:textId="77777777" w:rsidR="00E64B26" w:rsidRPr="00EF5EDF" w:rsidRDefault="00E64B26">
      <w:pPr>
        <w:spacing w:line="360" w:lineRule="auto"/>
        <w:jc w:val="center"/>
        <w:rPr>
          <w:b/>
          <w:caps/>
          <w:sz w:val="36"/>
          <w:lang w:val="bg-BG"/>
        </w:rPr>
      </w:pPr>
      <w:r w:rsidRPr="00EF5EDF">
        <w:rPr>
          <w:b/>
          <w:caps/>
          <w:sz w:val="36"/>
          <w:lang w:val="bg-BG"/>
        </w:rPr>
        <w:t>по</w:t>
      </w:r>
    </w:p>
    <w:p w14:paraId="668D1E9C" w14:textId="77777777" w:rsidR="00E64B26" w:rsidRPr="00EF5EDF" w:rsidRDefault="00E64B26">
      <w:pPr>
        <w:spacing w:line="360" w:lineRule="auto"/>
        <w:jc w:val="center"/>
        <w:rPr>
          <w:b/>
          <w:sz w:val="32"/>
          <w:szCs w:val="32"/>
          <w:lang w:val="bg-BG"/>
        </w:rPr>
      </w:pPr>
      <w:r w:rsidRPr="00EF5EDF">
        <w:rPr>
          <w:b/>
          <w:sz w:val="32"/>
          <w:szCs w:val="32"/>
          <w:lang w:val="bg-BG"/>
        </w:rPr>
        <w:t>СОЦИАЛНА МЕДИЦИНА</w:t>
      </w:r>
    </w:p>
    <w:p w14:paraId="4EDC3617" w14:textId="77777777" w:rsidR="00E64B26" w:rsidRPr="00EF5EDF" w:rsidRDefault="00E64B26">
      <w:pPr>
        <w:spacing w:line="360" w:lineRule="auto"/>
        <w:jc w:val="center"/>
        <w:rPr>
          <w:b/>
          <w:sz w:val="32"/>
          <w:szCs w:val="32"/>
          <w:lang w:val="bg-BG"/>
        </w:rPr>
      </w:pPr>
    </w:p>
    <w:p w14:paraId="7113EE03" w14:textId="77777777" w:rsidR="00E64B26" w:rsidRPr="00EF5EDF" w:rsidRDefault="00E64B26">
      <w:pPr>
        <w:spacing w:line="360" w:lineRule="auto"/>
        <w:jc w:val="center"/>
        <w:rPr>
          <w:sz w:val="28"/>
          <w:szCs w:val="28"/>
          <w:lang w:val="bg-BG"/>
        </w:rPr>
      </w:pPr>
      <w:r w:rsidRPr="00EF5EDF">
        <w:rPr>
          <w:sz w:val="28"/>
          <w:szCs w:val="28"/>
          <w:lang w:val="bg-BG"/>
        </w:rPr>
        <w:t xml:space="preserve">ЗА РЕДОВНО  ОБУЧЕНИЕ В </w:t>
      </w:r>
      <w:r w:rsidRPr="00EF5EDF">
        <w:rPr>
          <w:caps/>
          <w:sz w:val="28"/>
          <w:szCs w:val="28"/>
          <w:lang w:val="bg-BG"/>
        </w:rPr>
        <w:t>СПЕЦИАЛНОСТ “</w:t>
      </w:r>
      <w:r w:rsidRPr="00EF5EDF">
        <w:rPr>
          <w:b/>
          <w:sz w:val="28"/>
          <w:szCs w:val="28"/>
          <w:lang w:val="bg-BG"/>
        </w:rPr>
        <w:t>МЕДИЦИНА</w:t>
      </w:r>
      <w:r w:rsidRPr="00EF5EDF">
        <w:rPr>
          <w:caps/>
          <w:sz w:val="28"/>
          <w:szCs w:val="28"/>
          <w:lang w:val="bg-BG"/>
        </w:rPr>
        <w:t xml:space="preserve"> ”</w:t>
      </w:r>
    </w:p>
    <w:p w14:paraId="249EEB3E" w14:textId="77777777" w:rsidR="00E64B26" w:rsidRPr="00EF5EDF" w:rsidRDefault="00E64B26">
      <w:pPr>
        <w:pStyle w:val="Heading1"/>
        <w:rPr>
          <w:b w:val="0"/>
          <w:szCs w:val="28"/>
          <w:lang w:val="bg-BG"/>
        </w:rPr>
      </w:pPr>
      <w:r w:rsidRPr="00EF5EDF">
        <w:rPr>
          <w:b w:val="0"/>
          <w:szCs w:val="28"/>
          <w:lang w:val="bg-BG"/>
        </w:rPr>
        <w:t>ОБРАЗОВАТЕЛНО-КВАЛИФИКАЦИОННА СТЕПЕН “МАГИСТЪР”</w:t>
      </w:r>
    </w:p>
    <w:p w14:paraId="7FB370A0" w14:textId="77777777" w:rsidR="00E64B26" w:rsidRPr="00EF5EDF" w:rsidRDefault="00E64B26" w:rsidP="0091316E">
      <w:pPr>
        <w:rPr>
          <w:lang w:val="bg-BG"/>
        </w:rPr>
      </w:pPr>
    </w:p>
    <w:p w14:paraId="21F4B8CA" w14:textId="77777777" w:rsidR="00E64B26" w:rsidRPr="00EF5EDF" w:rsidRDefault="00E64B26" w:rsidP="0091316E">
      <w:pPr>
        <w:rPr>
          <w:lang w:val="bg-BG"/>
        </w:rPr>
      </w:pPr>
    </w:p>
    <w:p w14:paraId="4461F13A" w14:textId="77777777" w:rsidR="00E64B26" w:rsidRPr="00EF5EDF" w:rsidRDefault="00E64B26" w:rsidP="0091316E">
      <w:pPr>
        <w:rPr>
          <w:lang w:val="bg-BG"/>
        </w:rPr>
      </w:pPr>
    </w:p>
    <w:p w14:paraId="7C7021B9" w14:textId="77777777" w:rsidR="00E64B26" w:rsidRPr="00EF5EDF" w:rsidRDefault="00E64B26" w:rsidP="00132A23">
      <w:pPr>
        <w:spacing w:line="360" w:lineRule="auto"/>
        <w:jc w:val="center"/>
        <w:rPr>
          <w:szCs w:val="24"/>
          <w:u w:val="single"/>
          <w:lang w:val="bg-BG"/>
        </w:rPr>
      </w:pPr>
      <w:r w:rsidRPr="00EF5EDF">
        <w:rPr>
          <w:sz w:val="28"/>
          <w:szCs w:val="28"/>
          <w:lang w:val="bg-BG"/>
        </w:rPr>
        <w:t>Плевен</w:t>
      </w:r>
    </w:p>
    <w:p w14:paraId="74CAA65F" w14:textId="77777777" w:rsidR="00E64B26" w:rsidRPr="00EF5EDF" w:rsidRDefault="00E64B26" w:rsidP="00132A23">
      <w:pPr>
        <w:spacing w:line="360" w:lineRule="auto"/>
        <w:jc w:val="center"/>
        <w:rPr>
          <w:szCs w:val="24"/>
          <w:u w:val="single"/>
          <w:lang w:val="bg-BG"/>
        </w:rPr>
      </w:pPr>
      <w:r w:rsidRPr="00EF5EDF">
        <w:rPr>
          <w:szCs w:val="24"/>
          <w:lang w:val="bg-BG"/>
        </w:rPr>
        <w:t>201</w:t>
      </w:r>
      <w:r w:rsidR="00794557">
        <w:rPr>
          <w:szCs w:val="24"/>
        </w:rPr>
        <w:t>9</w:t>
      </w:r>
      <w:r w:rsidRPr="00EF5EDF">
        <w:rPr>
          <w:szCs w:val="24"/>
          <w:lang w:val="bg-BG"/>
        </w:rPr>
        <w:br w:type="page"/>
      </w:r>
    </w:p>
    <w:p w14:paraId="1D5D8792" w14:textId="77777777" w:rsidR="00E64B26" w:rsidRPr="00EF5EDF" w:rsidRDefault="00E64B26" w:rsidP="006B0E74">
      <w:pPr>
        <w:spacing w:line="360" w:lineRule="auto"/>
        <w:jc w:val="both"/>
        <w:rPr>
          <w:szCs w:val="24"/>
          <w:u w:val="single"/>
          <w:lang w:val="bg-BG"/>
        </w:rPr>
      </w:pPr>
      <w:r w:rsidRPr="00EF5EDF">
        <w:rPr>
          <w:b/>
          <w:szCs w:val="24"/>
          <w:u w:val="single"/>
          <w:lang w:val="bg-BG"/>
        </w:rPr>
        <w:lastRenderedPageBreak/>
        <w:t>По единни държавни изисквания</w:t>
      </w:r>
      <w:r w:rsidRPr="00EF5EDF">
        <w:rPr>
          <w:szCs w:val="24"/>
          <w:u w:val="single"/>
          <w:lang w:val="bg-BG"/>
        </w:rPr>
        <w:t xml:space="preserve"> - задължителна</w:t>
      </w:r>
    </w:p>
    <w:p w14:paraId="2826A5A9" w14:textId="77777777" w:rsidR="00E64B26" w:rsidRPr="00EF5EDF" w:rsidRDefault="00E64B26" w:rsidP="00AC077D">
      <w:pPr>
        <w:spacing w:line="360" w:lineRule="auto"/>
        <w:jc w:val="both"/>
        <w:rPr>
          <w:szCs w:val="24"/>
          <w:u w:val="single"/>
          <w:lang w:val="bg-BG"/>
        </w:rPr>
      </w:pPr>
      <w:r w:rsidRPr="00EF5EDF">
        <w:rPr>
          <w:b/>
          <w:szCs w:val="24"/>
          <w:u w:val="single"/>
          <w:lang w:val="bg-BG"/>
        </w:rPr>
        <w:t>По учебен план на ВМИ - Плевен</w:t>
      </w:r>
      <w:r w:rsidRPr="00EF5EDF">
        <w:rPr>
          <w:szCs w:val="24"/>
          <w:u w:val="single"/>
          <w:lang w:val="bg-BG"/>
        </w:rPr>
        <w:t xml:space="preserve">  - задължителна</w:t>
      </w:r>
    </w:p>
    <w:p w14:paraId="6DAE1205" w14:textId="77777777" w:rsidR="00E64B26" w:rsidRPr="00EF5EDF" w:rsidRDefault="00E64B26" w:rsidP="00AC077D">
      <w:pPr>
        <w:spacing w:line="360" w:lineRule="auto"/>
        <w:jc w:val="both"/>
        <w:rPr>
          <w:szCs w:val="24"/>
          <w:lang w:val="bg-BG"/>
        </w:rPr>
      </w:pPr>
      <w:r w:rsidRPr="00EF5EDF">
        <w:rPr>
          <w:b/>
          <w:szCs w:val="24"/>
          <w:u w:val="single"/>
          <w:lang w:val="bg-BG"/>
        </w:rPr>
        <w:t>Учебен семестър</w:t>
      </w:r>
      <w:r w:rsidRPr="00EF5EDF">
        <w:rPr>
          <w:szCs w:val="24"/>
          <w:u w:val="single"/>
          <w:lang w:val="bg-BG"/>
        </w:rPr>
        <w:t>:</w:t>
      </w:r>
      <w:r w:rsidRPr="00EF5EDF">
        <w:rPr>
          <w:szCs w:val="24"/>
          <w:lang w:val="bg-BG"/>
        </w:rPr>
        <w:t xml:space="preserve"> Трети и четвърти </w:t>
      </w:r>
    </w:p>
    <w:p w14:paraId="49F62A8C" w14:textId="77777777" w:rsidR="00E64B26" w:rsidRPr="00EF5EDF" w:rsidRDefault="00E64B26" w:rsidP="00AC077D">
      <w:pPr>
        <w:tabs>
          <w:tab w:val="left" w:pos="360"/>
        </w:tabs>
        <w:spacing w:line="360" w:lineRule="auto"/>
        <w:jc w:val="both"/>
        <w:rPr>
          <w:szCs w:val="24"/>
          <w:lang w:val="bg-BG"/>
        </w:rPr>
      </w:pPr>
      <w:r w:rsidRPr="00EF5EDF">
        <w:rPr>
          <w:b/>
          <w:szCs w:val="24"/>
          <w:u w:val="single"/>
          <w:lang w:val="bg-BG"/>
        </w:rPr>
        <w:t>Хорариум:</w:t>
      </w:r>
      <w:r w:rsidRPr="00EF5EDF">
        <w:rPr>
          <w:szCs w:val="24"/>
          <w:lang w:val="bg-BG"/>
        </w:rPr>
        <w:t xml:space="preserve"> 90 часа: 30 часа лекции и 60 часа упражнения </w:t>
      </w:r>
    </w:p>
    <w:p w14:paraId="03CB29E2" w14:textId="77777777" w:rsidR="00E64B26" w:rsidRPr="00EF5EDF" w:rsidRDefault="00E64B26" w:rsidP="00AC077D">
      <w:pPr>
        <w:tabs>
          <w:tab w:val="left" w:pos="360"/>
        </w:tabs>
        <w:spacing w:line="360" w:lineRule="auto"/>
        <w:jc w:val="both"/>
        <w:rPr>
          <w:lang w:val="bg-BG"/>
        </w:rPr>
      </w:pPr>
      <w:r w:rsidRPr="00EF5EDF">
        <w:rPr>
          <w:b/>
          <w:u w:val="single"/>
          <w:lang w:val="bg-BG"/>
        </w:rPr>
        <w:t>Максимален брой кредити:</w:t>
      </w:r>
      <w:r w:rsidRPr="00EF5EDF">
        <w:rPr>
          <w:lang w:val="bg-BG"/>
        </w:rPr>
        <w:t xml:space="preserve"> 6,5</w:t>
      </w:r>
    </w:p>
    <w:p w14:paraId="24128198" w14:textId="77777777" w:rsidR="00E64B26" w:rsidRPr="00EF5EDF" w:rsidRDefault="00E64B26" w:rsidP="00AC077D">
      <w:pPr>
        <w:jc w:val="both"/>
        <w:rPr>
          <w:szCs w:val="24"/>
          <w:lang w:val="bg-BG"/>
        </w:rPr>
      </w:pPr>
      <w:r w:rsidRPr="00EF5EDF">
        <w:rPr>
          <w:b/>
          <w:szCs w:val="24"/>
          <w:u w:val="single"/>
          <w:lang w:val="bg-BG"/>
        </w:rPr>
        <w:t>Преподаватели:</w:t>
      </w:r>
      <w:r w:rsidRPr="00EF5EDF">
        <w:rPr>
          <w:szCs w:val="24"/>
          <w:lang w:val="bg-BG"/>
        </w:rPr>
        <w:t xml:space="preserve"> </w:t>
      </w:r>
    </w:p>
    <w:p w14:paraId="75026A6C" w14:textId="77777777" w:rsidR="00E64B26" w:rsidRPr="00EF5EDF" w:rsidRDefault="00E64B26" w:rsidP="00AC077D">
      <w:pPr>
        <w:tabs>
          <w:tab w:val="left" w:pos="360"/>
        </w:tabs>
        <w:jc w:val="both"/>
        <w:rPr>
          <w:lang w:val="bg-BG"/>
        </w:rPr>
      </w:pPr>
      <w:r w:rsidRPr="00EF5EDF">
        <w:rPr>
          <w:lang w:val="bg-BG"/>
        </w:rPr>
        <w:t xml:space="preserve">Доц. д-р Гена Грънчарова, </w:t>
      </w:r>
      <w:proofErr w:type="spellStart"/>
      <w:r w:rsidRPr="00EF5EDF">
        <w:rPr>
          <w:lang w:val="bg-BG"/>
        </w:rPr>
        <w:t>д.м</w:t>
      </w:r>
      <w:proofErr w:type="spellEnd"/>
      <w:r w:rsidRPr="00EF5EDF">
        <w:rPr>
          <w:lang w:val="bg-BG"/>
        </w:rPr>
        <w:t>.</w:t>
      </w:r>
    </w:p>
    <w:p w14:paraId="78B9B900" w14:textId="77777777" w:rsidR="006C3E45" w:rsidRPr="006C3E45" w:rsidRDefault="006C3E45" w:rsidP="00132A23">
      <w:pPr>
        <w:rPr>
          <w:szCs w:val="24"/>
          <w:lang w:val="bg-BG"/>
        </w:rPr>
      </w:pPr>
      <w:r>
        <w:rPr>
          <w:szCs w:val="24"/>
          <w:lang w:val="bg-BG"/>
        </w:rPr>
        <w:t>Проф. д-р Силвия Александрова-Янкуловска, д.м.н.</w:t>
      </w:r>
    </w:p>
    <w:p w14:paraId="07FB3A4D" w14:textId="77777777" w:rsidR="00E64B26" w:rsidRPr="00EF5EDF" w:rsidRDefault="00E64B26" w:rsidP="00132A23">
      <w:pPr>
        <w:rPr>
          <w:szCs w:val="24"/>
          <w:lang w:val="bg-BG"/>
        </w:rPr>
      </w:pPr>
      <w:r w:rsidRPr="00EF5EDF">
        <w:rPr>
          <w:szCs w:val="24"/>
          <w:lang w:val="bg-BG"/>
        </w:rPr>
        <w:t>Ас. д-р Дима Цанова</w:t>
      </w:r>
    </w:p>
    <w:p w14:paraId="4BF854D8" w14:textId="77777777" w:rsidR="00E64B26" w:rsidRPr="00EF5EDF" w:rsidRDefault="00E64B26" w:rsidP="00AC077D">
      <w:pPr>
        <w:rPr>
          <w:szCs w:val="24"/>
          <w:lang w:val="bg-BG"/>
        </w:rPr>
      </w:pPr>
    </w:p>
    <w:p w14:paraId="10DBB724" w14:textId="77777777" w:rsidR="00E64B26" w:rsidRPr="00EF5EDF" w:rsidRDefault="00E64B26" w:rsidP="00AC077D">
      <w:pPr>
        <w:jc w:val="both"/>
        <w:rPr>
          <w:szCs w:val="24"/>
          <w:lang w:val="bg-BG"/>
        </w:rPr>
      </w:pPr>
    </w:p>
    <w:p w14:paraId="580D9D4B" w14:textId="77777777" w:rsidR="00E64B26" w:rsidRPr="00EF5EDF" w:rsidRDefault="00E64B26" w:rsidP="00AC077D">
      <w:pPr>
        <w:jc w:val="both"/>
        <w:rPr>
          <w:b/>
          <w:caps/>
          <w:lang w:val="bg-BG"/>
        </w:rPr>
      </w:pPr>
      <w:r w:rsidRPr="00EF5EDF">
        <w:rPr>
          <w:b/>
          <w:caps/>
          <w:lang w:val="bg-BG"/>
        </w:rPr>
        <w:t>Цел и задачи на обучението</w:t>
      </w:r>
    </w:p>
    <w:p w14:paraId="1D582F73" w14:textId="77777777" w:rsidR="00E64B26" w:rsidRPr="00EF5EDF" w:rsidRDefault="00E64B26" w:rsidP="00D92D2F">
      <w:pPr>
        <w:spacing w:before="120"/>
        <w:ind w:firstLine="720"/>
        <w:jc w:val="both"/>
        <w:rPr>
          <w:lang w:val="bg-BG"/>
        </w:rPr>
      </w:pPr>
      <w:r w:rsidRPr="00EF5EDF">
        <w:rPr>
          <w:lang w:val="bg-BG"/>
        </w:rPr>
        <w:t xml:space="preserve">Обучението по социална медицина има за </w:t>
      </w:r>
      <w:r w:rsidRPr="003535AB">
        <w:rPr>
          <w:lang w:val="bg-BG"/>
        </w:rPr>
        <w:t>цел</w:t>
      </w:r>
      <w:r w:rsidRPr="00EF5EDF">
        <w:rPr>
          <w:i/>
          <w:lang w:val="bg-BG"/>
        </w:rPr>
        <w:t xml:space="preserve"> </w:t>
      </w:r>
      <w:r w:rsidRPr="00EF5EDF">
        <w:rPr>
          <w:lang w:val="bg-BG"/>
        </w:rPr>
        <w:t xml:space="preserve">студентите-медици да получат основни познания в областта на съвременната социална медицина и управлението на здравеопазването чрез задълбочено изучаване на същностната характеристика и съвременните тенденции на общественото здраве, развитието на здравните системи и дейността на отделните подсистеми на здравната служба. Обучението трябва да осигури овладяване на най-важните методи и подходи на социалната медицина и да формира трайни умения за самостоятелен анализ и оценка на общественото здраве, както и на умения за анализ на дейността на различните подсистеми на здравната служба и оценка на тяхната медицинска, социална и икономическа ефективност. </w:t>
      </w:r>
    </w:p>
    <w:p w14:paraId="5B210327" w14:textId="77777777" w:rsidR="00E64B26" w:rsidRPr="00EF5EDF" w:rsidRDefault="00E64B26" w:rsidP="00D92D2F">
      <w:pPr>
        <w:ind w:firstLine="720"/>
        <w:jc w:val="both"/>
        <w:rPr>
          <w:lang w:val="bg-BG"/>
        </w:rPr>
      </w:pPr>
      <w:r w:rsidRPr="00EF5EDF">
        <w:rPr>
          <w:lang w:val="bg-BG"/>
        </w:rPr>
        <w:t xml:space="preserve">Учебното съдържание е обособено в следните раздели: </w:t>
      </w:r>
    </w:p>
    <w:p w14:paraId="1C82C7BC" w14:textId="77777777" w:rsidR="00E64B26" w:rsidRPr="00EF5EDF" w:rsidRDefault="00E64B26" w:rsidP="00D92D2F">
      <w:pPr>
        <w:ind w:firstLine="720"/>
        <w:jc w:val="both"/>
        <w:rPr>
          <w:lang w:val="bg-BG"/>
        </w:rPr>
      </w:pPr>
      <w:r w:rsidRPr="00EF5EDF">
        <w:rPr>
          <w:lang w:val="bg-BG"/>
        </w:rPr>
        <w:t xml:space="preserve">- Социалната медицина като наука; </w:t>
      </w:r>
    </w:p>
    <w:p w14:paraId="60354598" w14:textId="77777777" w:rsidR="00E64B26" w:rsidRPr="00EF5EDF" w:rsidRDefault="00E64B26" w:rsidP="00D92D2F">
      <w:pPr>
        <w:ind w:firstLine="720"/>
        <w:jc w:val="both"/>
        <w:rPr>
          <w:lang w:val="bg-BG"/>
        </w:rPr>
      </w:pPr>
      <w:r w:rsidRPr="00EF5EDF">
        <w:rPr>
          <w:lang w:val="bg-BG"/>
        </w:rPr>
        <w:t xml:space="preserve">- Социални фактори на здравето и болестта; </w:t>
      </w:r>
    </w:p>
    <w:p w14:paraId="76BBD14D" w14:textId="77777777" w:rsidR="00E64B26" w:rsidRPr="00EF5EDF" w:rsidRDefault="00E64B26" w:rsidP="00D92D2F">
      <w:pPr>
        <w:ind w:firstLine="720"/>
        <w:jc w:val="both"/>
        <w:rPr>
          <w:lang w:val="bg-BG"/>
        </w:rPr>
      </w:pPr>
      <w:r w:rsidRPr="00EF5EDF">
        <w:rPr>
          <w:lang w:val="bg-BG"/>
        </w:rPr>
        <w:t xml:space="preserve">- Социологически методи в социалната медицина; </w:t>
      </w:r>
    </w:p>
    <w:p w14:paraId="1E596532" w14:textId="77777777" w:rsidR="00E64B26" w:rsidRPr="00EF5EDF" w:rsidRDefault="00E64B26" w:rsidP="00D92D2F">
      <w:pPr>
        <w:ind w:firstLine="720"/>
        <w:jc w:val="both"/>
        <w:rPr>
          <w:lang w:val="bg-BG"/>
        </w:rPr>
      </w:pPr>
      <w:r w:rsidRPr="00EF5EDF">
        <w:rPr>
          <w:lang w:val="bg-BG"/>
        </w:rPr>
        <w:t>- Епидемиологични методи в социалната медицина;</w:t>
      </w:r>
    </w:p>
    <w:p w14:paraId="668BEA21" w14:textId="77777777" w:rsidR="00E64B26" w:rsidRPr="00EF5EDF" w:rsidRDefault="00E64B26" w:rsidP="00D92D2F">
      <w:pPr>
        <w:ind w:firstLine="720"/>
        <w:jc w:val="both"/>
        <w:rPr>
          <w:lang w:val="bg-BG"/>
        </w:rPr>
      </w:pPr>
      <w:r w:rsidRPr="00EF5EDF">
        <w:rPr>
          <w:lang w:val="bg-BG"/>
        </w:rPr>
        <w:t xml:space="preserve">- Епидемиология и профилактика; </w:t>
      </w:r>
    </w:p>
    <w:p w14:paraId="20A1F252" w14:textId="77777777" w:rsidR="00E64B26" w:rsidRPr="00EF5EDF" w:rsidRDefault="00E64B26" w:rsidP="00D92D2F">
      <w:pPr>
        <w:ind w:firstLine="720"/>
        <w:jc w:val="both"/>
        <w:rPr>
          <w:lang w:val="bg-BG"/>
        </w:rPr>
      </w:pPr>
      <w:r w:rsidRPr="00EF5EDF">
        <w:rPr>
          <w:lang w:val="bg-BG"/>
        </w:rPr>
        <w:t xml:space="preserve">- </w:t>
      </w:r>
      <w:proofErr w:type="spellStart"/>
      <w:r w:rsidRPr="00EF5EDF">
        <w:rPr>
          <w:lang w:val="bg-BG"/>
        </w:rPr>
        <w:t>Заболяемостта</w:t>
      </w:r>
      <w:proofErr w:type="spellEnd"/>
      <w:r w:rsidRPr="00EF5EDF">
        <w:rPr>
          <w:lang w:val="bg-BG"/>
        </w:rPr>
        <w:t xml:space="preserve"> като измерител на общественото здраве;</w:t>
      </w:r>
    </w:p>
    <w:p w14:paraId="7FD9F0B4" w14:textId="77777777" w:rsidR="00E64B26" w:rsidRPr="00EF5EDF" w:rsidRDefault="00E64B26" w:rsidP="00D92D2F">
      <w:pPr>
        <w:ind w:firstLine="720"/>
        <w:jc w:val="both"/>
        <w:rPr>
          <w:lang w:val="bg-BG"/>
        </w:rPr>
      </w:pPr>
      <w:r w:rsidRPr="00EF5EDF">
        <w:rPr>
          <w:lang w:val="bg-BG"/>
        </w:rPr>
        <w:t>-  Глобални проблеми на ХНЗ и на заразните заболявания</w:t>
      </w:r>
    </w:p>
    <w:p w14:paraId="66F41D14" w14:textId="77777777" w:rsidR="00E64B26" w:rsidRPr="00EF5EDF" w:rsidRDefault="00E64B26" w:rsidP="00D92D2F">
      <w:pPr>
        <w:ind w:firstLine="720"/>
        <w:jc w:val="both"/>
        <w:rPr>
          <w:lang w:val="bg-BG"/>
        </w:rPr>
      </w:pPr>
      <w:r w:rsidRPr="00EF5EDF">
        <w:rPr>
          <w:lang w:val="bg-BG"/>
        </w:rPr>
        <w:t xml:space="preserve">- Демографски подходи за изучаване и оценка на общественото здраве; </w:t>
      </w:r>
    </w:p>
    <w:p w14:paraId="3E0C737D" w14:textId="77777777" w:rsidR="00E64B26" w:rsidRPr="00EF5EDF" w:rsidRDefault="00E64B26" w:rsidP="00D92D2F">
      <w:pPr>
        <w:ind w:firstLine="720"/>
        <w:jc w:val="both"/>
        <w:rPr>
          <w:lang w:val="bg-BG"/>
        </w:rPr>
      </w:pPr>
      <w:r w:rsidRPr="00EF5EDF">
        <w:rPr>
          <w:lang w:val="bg-BG"/>
        </w:rPr>
        <w:t xml:space="preserve">- Здравна система и здравна служба; </w:t>
      </w:r>
    </w:p>
    <w:p w14:paraId="7EB75979" w14:textId="77777777" w:rsidR="00E64B26" w:rsidRPr="00EF5EDF" w:rsidRDefault="00E64B26" w:rsidP="00D92D2F">
      <w:pPr>
        <w:ind w:firstLine="720"/>
        <w:jc w:val="both"/>
        <w:rPr>
          <w:lang w:val="bg-BG"/>
        </w:rPr>
      </w:pPr>
      <w:r w:rsidRPr="00EF5EDF">
        <w:rPr>
          <w:lang w:val="bg-BG"/>
        </w:rPr>
        <w:t xml:space="preserve">- Законодателни основи на здравната реформа в България; </w:t>
      </w:r>
    </w:p>
    <w:p w14:paraId="5AF079B5" w14:textId="77777777" w:rsidR="00E64B26" w:rsidRPr="00EF5EDF" w:rsidRDefault="00E64B26" w:rsidP="00D92D2F">
      <w:pPr>
        <w:ind w:firstLine="720"/>
        <w:jc w:val="both"/>
        <w:rPr>
          <w:lang w:val="bg-BG"/>
        </w:rPr>
      </w:pPr>
      <w:r w:rsidRPr="00EF5EDF">
        <w:rPr>
          <w:lang w:val="bg-BG"/>
        </w:rPr>
        <w:t>- Първична здравна помощ;</w:t>
      </w:r>
    </w:p>
    <w:p w14:paraId="5679ED3E" w14:textId="77777777" w:rsidR="00E64B26" w:rsidRPr="00EF5EDF" w:rsidRDefault="00E64B26" w:rsidP="00D92D2F">
      <w:pPr>
        <w:ind w:firstLine="720"/>
        <w:jc w:val="both"/>
        <w:rPr>
          <w:lang w:val="bg-BG"/>
        </w:rPr>
      </w:pPr>
      <w:r w:rsidRPr="00EF5EDF">
        <w:rPr>
          <w:lang w:val="bg-BG"/>
        </w:rPr>
        <w:t xml:space="preserve">- Болнична помощ;  </w:t>
      </w:r>
    </w:p>
    <w:p w14:paraId="1E8F5139" w14:textId="77777777" w:rsidR="00E64B26" w:rsidRPr="00EF5EDF" w:rsidRDefault="00E64B26" w:rsidP="00D92D2F">
      <w:pPr>
        <w:ind w:firstLine="720"/>
        <w:jc w:val="both"/>
        <w:rPr>
          <w:lang w:val="bg-BG"/>
        </w:rPr>
      </w:pPr>
      <w:r w:rsidRPr="00EF5EDF">
        <w:rPr>
          <w:lang w:val="bg-BG"/>
        </w:rPr>
        <w:t xml:space="preserve">- Медико-социални проблеми на репродуктивното здраве и здравето на жените; </w:t>
      </w:r>
    </w:p>
    <w:p w14:paraId="7B2BA82F" w14:textId="77777777" w:rsidR="00E64B26" w:rsidRPr="00EF5EDF" w:rsidRDefault="00E64B26" w:rsidP="00D92D2F">
      <w:pPr>
        <w:ind w:firstLine="720"/>
        <w:jc w:val="both"/>
        <w:rPr>
          <w:lang w:val="bg-BG"/>
        </w:rPr>
      </w:pPr>
      <w:r w:rsidRPr="00EF5EDF">
        <w:rPr>
          <w:lang w:val="bg-BG"/>
        </w:rPr>
        <w:t>- Мед</w:t>
      </w:r>
      <w:r w:rsidR="003535AB">
        <w:rPr>
          <w:lang w:val="bg-BG"/>
        </w:rPr>
        <w:t>и</w:t>
      </w:r>
      <w:r w:rsidRPr="00EF5EDF">
        <w:rPr>
          <w:lang w:val="bg-BG"/>
        </w:rPr>
        <w:t>ко-социални проблеми и здравно обслужване на децата;</w:t>
      </w:r>
    </w:p>
    <w:p w14:paraId="54E000EB" w14:textId="77777777" w:rsidR="00E64B26" w:rsidRPr="00EF5EDF" w:rsidRDefault="003535AB" w:rsidP="00D92D2F">
      <w:pPr>
        <w:ind w:firstLine="720"/>
        <w:jc w:val="both"/>
        <w:rPr>
          <w:lang w:val="bg-BG"/>
        </w:rPr>
      </w:pPr>
      <w:r>
        <w:t xml:space="preserve">- </w:t>
      </w:r>
      <w:r w:rsidR="00E64B26" w:rsidRPr="00EF5EDF">
        <w:rPr>
          <w:lang w:val="bg-BG"/>
        </w:rPr>
        <w:t>Медико-социални проблеми и здравно обслужване на старите хора;</w:t>
      </w:r>
    </w:p>
    <w:p w14:paraId="30901C4D" w14:textId="77777777" w:rsidR="00E64B26" w:rsidRPr="00EF5EDF" w:rsidRDefault="00E64B26" w:rsidP="005A10D0">
      <w:pPr>
        <w:ind w:firstLine="720"/>
        <w:jc w:val="both"/>
        <w:rPr>
          <w:lang w:val="bg-BG"/>
        </w:rPr>
      </w:pPr>
      <w:r w:rsidRPr="00EF5EDF">
        <w:rPr>
          <w:lang w:val="bg-BG"/>
        </w:rPr>
        <w:t xml:space="preserve">- Основни положения на експертизата на работоспособността; </w:t>
      </w:r>
    </w:p>
    <w:p w14:paraId="239A8327" w14:textId="77777777" w:rsidR="00E64B26" w:rsidRPr="00EF5EDF" w:rsidRDefault="00E64B26" w:rsidP="005A10D0">
      <w:pPr>
        <w:ind w:firstLine="720"/>
        <w:jc w:val="both"/>
        <w:rPr>
          <w:lang w:val="bg-BG"/>
        </w:rPr>
      </w:pPr>
      <w:r w:rsidRPr="00EF5EDF">
        <w:rPr>
          <w:lang w:val="bg-BG"/>
        </w:rPr>
        <w:t>- Промоция на здравето.</w:t>
      </w:r>
    </w:p>
    <w:p w14:paraId="79A62616" w14:textId="77777777" w:rsidR="00E64B26" w:rsidRPr="00EF5EDF" w:rsidRDefault="00E64B26" w:rsidP="00D92D2F">
      <w:pPr>
        <w:ind w:firstLine="720"/>
        <w:jc w:val="both"/>
        <w:rPr>
          <w:szCs w:val="24"/>
          <w:lang w:val="bg-BG"/>
        </w:rPr>
      </w:pPr>
      <w:r w:rsidRPr="00EF5EDF">
        <w:rPr>
          <w:szCs w:val="24"/>
          <w:lang w:val="bg-BG"/>
        </w:rPr>
        <w:t>В резултат на обучението по социална медицина студентите по медицина трябва да при</w:t>
      </w:r>
      <w:r w:rsidR="003535AB">
        <w:rPr>
          <w:szCs w:val="24"/>
          <w:lang w:val="bg-BG"/>
        </w:rPr>
        <w:t>добият</w:t>
      </w:r>
      <w:r w:rsidRPr="00EF5EDF">
        <w:rPr>
          <w:szCs w:val="24"/>
          <w:lang w:val="bg-BG"/>
        </w:rPr>
        <w:t xml:space="preserve"> </w:t>
      </w:r>
      <w:r w:rsidRPr="00EF5EDF">
        <w:rPr>
          <w:b/>
          <w:szCs w:val="24"/>
          <w:lang w:val="bg-BG"/>
        </w:rPr>
        <w:t>познания</w:t>
      </w:r>
      <w:r w:rsidRPr="00EF5EDF">
        <w:rPr>
          <w:szCs w:val="24"/>
          <w:lang w:val="bg-BG"/>
        </w:rPr>
        <w:t xml:space="preserve"> относно: </w:t>
      </w:r>
    </w:p>
    <w:p w14:paraId="76101FA9" w14:textId="77777777" w:rsidR="00E64B26" w:rsidRPr="00EF5EDF" w:rsidRDefault="00E64B26" w:rsidP="00D92D2F">
      <w:pPr>
        <w:widowControl/>
        <w:numPr>
          <w:ilvl w:val="0"/>
          <w:numId w:val="5"/>
        </w:numPr>
        <w:tabs>
          <w:tab w:val="clear" w:pos="1440"/>
        </w:tabs>
        <w:ind w:left="993" w:hanging="284"/>
        <w:jc w:val="both"/>
        <w:rPr>
          <w:szCs w:val="24"/>
          <w:lang w:val="bg-BG"/>
        </w:rPr>
      </w:pPr>
      <w:r w:rsidRPr="00EF5EDF">
        <w:rPr>
          <w:szCs w:val="24"/>
          <w:lang w:val="bg-BG"/>
        </w:rPr>
        <w:t>Същността на социалната медицина като наука и основните й приноси като наука за общественото здраве;</w:t>
      </w:r>
    </w:p>
    <w:p w14:paraId="639B9865" w14:textId="77777777" w:rsidR="00E64B26" w:rsidRDefault="00E64B26" w:rsidP="00D92D2F">
      <w:pPr>
        <w:widowControl/>
        <w:numPr>
          <w:ilvl w:val="0"/>
          <w:numId w:val="5"/>
        </w:numPr>
        <w:tabs>
          <w:tab w:val="clear" w:pos="1440"/>
        </w:tabs>
        <w:ind w:left="993" w:hanging="284"/>
        <w:jc w:val="both"/>
        <w:rPr>
          <w:szCs w:val="24"/>
          <w:lang w:val="bg-BG"/>
        </w:rPr>
      </w:pPr>
      <w:r w:rsidRPr="00EF5EDF">
        <w:rPr>
          <w:szCs w:val="24"/>
          <w:lang w:val="bg-BG"/>
        </w:rPr>
        <w:lastRenderedPageBreak/>
        <w:t>Същността на социално-медицинския подход и възможностите за неговото приложение в медицинската практика;</w:t>
      </w:r>
    </w:p>
    <w:p w14:paraId="63323A39" w14:textId="77777777" w:rsidR="003535AB" w:rsidRDefault="003535AB" w:rsidP="00D92D2F">
      <w:pPr>
        <w:widowControl/>
        <w:numPr>
          <w:ilvl w:val="0"/>
          <w:numId w:val="5"/>
        </w:numPr>
        <w:tabs>
          <w:tab w:val="clear" w:pos="1440"/>
        </w:tabs>
        <w:ind w:left="993" w:hanging="284"/>
        <w:jc w:val="both"/>
        <w:rPr>
          <w:szCs w:val="24"/>
          <w:lang w:val="bg-BG"/>
        </w:rPr>
      </w:pPr>
      <w:r>
        <w:rPr>
          <w:szCs w:val="24"/>
          <w:lang w:val="bg-BG"/>
        </w:rPr>
        <w:t>Същността на социологическите методи и тяхната роля в социалната медицина;</w:t>
      </w:r>
    </w:p>
    <w:p w14:paraId="18F08D41" w14:textId="77777777" w:rsidR="003535AB" w:rsidRPr="00EF5EDF" w:rsidRDefault="003535AB" w:rsidP="00D92D2F">
      <w:pPr>
        <w:widowControl/>
        <w:numPr>
          <w:ilvl w:val="0"/>
          <w:numId w:val="5"/>
        </w:numPr>
        <w:tabs>
          <w:tab w:val="clear" w:pos="1440"/>
        </w:tabs>
        <w:ind w:left="993" w:hanging="284"/>
        <w:jc w:val="both"/>
        <w:rPr>
          <w:szCs w:val="24"/>
          <w:lang w:val="bg-BG"/>
        </w:rPr>
      </w:pPr>
      <w:r>
        <w:rPr>
          <w:szCs w:val="24"/>
          <w:lang w:val="bg-BG"/>
        </w:rPr>
        <w:t>Съвременните епидемиологични подходи и приложението им при изучаване на общественото здраве;</w:t>
      </w:r>
    </w:p>
    <w:p w14:paraId="5F67A358" w14:textId="77777777" w:rsidR="00E64B26" w:rsidRDefault="00E64B26" w:rsidP="00D92D2F">
      <w:pPr>
        <w:widowControl/>
        <w:numPr>
          <w:ilvl w:val="0"/>
          <w:numId w:val="5"/>
        </w:numPr>
        <w:tabs>
          <w:tab w:val="clear" w:pos="1440"/>
        </w:tabs>
        <w:ind w:left="993" w:hanging="284"/>
        <w:jc w:val="both"/>
        <w:rPr>
          <w:szCs w:val="24"/>
          <w:lang w:val="bg-BG"/>
        </w:rPr>
      </w:pPr>
      <w:r w:rsidRPr="00EF5EDF">
        <w:rPr>
          <w:szCs w:val="24"/>
          <w:lang w:val="bg-BG"/>
        </w:rPr>
        <w:t>Същността на понятието „обществено здраве” и основните индикатори за неговата оценка;</w:t>
      </w:r>
    </w:p>
    <w:p w14:paraId="25F251AB" w14:textId="77777777" w:rsidR="003535AB" w:rsidRPr="00EF5EDF" w:rsidRDefault="003535AB" w:rsidP="00D92D2F">
      <w:pPr>
        <w:widowControl/>
        <w:numPr>
          <w:ilvl w:val="0"/>
          <w:numId w:val="5"/>
        </w:numPr>
        <w:tabs>
          <w:tab w:val="clear" w:pos="1440"/>
        </w:tabs>
        <w:ind w:left="993" w:hanging="284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Съвременните тенденции на основните индикатори на общественото здраве (демографски индикатори, </w:t>
      </w:r>
      <w:proofErr w:type="spellStart"/>
      <w:r>
        <w:rPr>
          <w:szCs w:val="24"/>
          <w:lang w:val="bg-BG"/>
        </w:rPr>
        <w:t>заболяемост</w:t>
      </w:r>
      <w:proofErr w:type="spellEnd"/>
      <w:r>
        <w:rPr>
          <w:szCs w:val="24"/>
          <w:lang w:val="bg-BG"/>
        </w:rPr>
        <w:t>) в глобален, регионален и национален мащаб;</w:t>
      </w:r>
    </w:p>
    <w:p w14:paraId="5C33D9C5" w14:textId="77777777" w:rsidR="00E64B26" w:rsidRPr="00EF5EDF" w:rsidRDefault="00E64B26" w:rsidP="00D92D2F">
      <w:pPr>
        <w:widowControl/>
        <w:numPr>
          <w:ilvl w:val="0"/>
          <w:numId w:val="5"/>
        </w:numPr>
        <w:tabs>
          <w:tab w:val="clear" w:pos="1440"/>
        </w:tabs>
        <w:ind w:left="993" w:hanging="284"/>
        <w:jc w:val="both"/>
        <w:rPr>
          <w:szCs w:val="24"/>
          <w:lang w:val="bg-BG"/>
        </w:rPr>
      </w:pPr>
      <w:r w:rsidRPr="00EF5EDF">
        <w:rPr>
          <w:szCs w:val="24"/>
          <w:lang w:val="bg-BG"/>
        </w:rPr>
        <w:t>Фундаменталните цели и основните функции на съвременните здравни системи и критериите на СЗО за оценка на ефективността им;</w:t>
      </w:r>
    </w:p>
    <w:p w14:paraId="4C3653CD" w14:textId="77777777" w:rsidR="00E64B26" w:rsidRPr="00EF5EDF" w:rsidRDefault="00E64B26" w:rsidP="00D92D2F">
      <w:pPr>
        <w:widowControl/>
        <w:numPr>
          <w:ilvl w:val="0"/>
          <w:numId w:val="5"/>
        </w:numPr>
        <w:tabs>
          <w:tab w:val="clear" w:pos="1440"/>
        </w:tabs>
        <w:ind w:left="993" w:hanging="284"/>
        <w:jc w:val="both"/>
        <w:rPr>
          <w:szCs w:val="24"/>
          <w:lang w:val="bg-BG"/>
        </w:rPr>
      </w:pPr>
      <w:r w:rsidRPr="00EF5EDF">
        <w:rPr>
          <w:szCs w:val="24"/>
          <w:lang w:val="bg-BG"/>
        </w:rPr>
        <w:t>Ключовите стратегии за постигане на основната социална цел на СЗО и правителствата – развитие на първична здравна помощ и промоция на здравето;</w:t>
      </w:r>
    </w:p>
    <w:p w14:paraId="5B39B544" w14:textId="77777777" w:rsidR="00E64B26" w:rsidRPr="00EF5EDF" w:rsidRDefault="00E64B26" w:rsidP="00D92D2F">
      <w:pPr>
        <w:widowControl/>
        <w:numPr>
          <w:ilvl w:val="0"/>
          <w:numId w:val="5"/>
        </w:numPr>
        <w:tabs>
          <w:tab w:val="clear" w:pos="1440"/>
        </w:tabs>
        <w:ind w:left="993" w:hanging="284"/>
        <w:jc w:val="both"/>
        <w:rPr>
          <w:szCs w:val="24"/>
          <w:lang w:val="bg-BG"/>
        </w:rPr>
      </w:pPr>
      <w:r w:rsidRPr="00EF5EDF">
        <w:rPr>
          <w:szCs w:val="24"/>
          <w:lang w:val="bg-BG"/>
        </w:rPr>
        <w:t>Основната цел, принципи, задачи и законодателните основи на реформата на здравеопазването в Р България;</w:t>
      </w:r>
    </w:p>
    <w:p w14:paraId="4FEBCAB8" w14:textId="77777777" w:rsidR="00E64B26" w:rsidRPr="00EF5EDF" w:rsidRDefault="00E64B26" w:rsidP="00D92D2F">
      <w:pPr>
        <w:widowControl/>
        <w:numPr>
          <w:ilvl w:val="0"/>
          <w:numId w:val="5"/>
        </w:numPr>
        <w:tabs>
          <w:tab w:val="clear" w:pos="1440"/>
        </w:tabs>
        <w:ind w:left="993" w:hanging="284"/>
        <w:jc w:val="both"/>
        <w:rPr>
          <w:szCs w:val="24"/>
          <w:lang w:val="bg-BG"/>
        </w:rPr>
      </w:pPr>
      <w:r w:rsidRPr="00EF5EDF">
        <w:rPr>
          <w:szCs w:val="24"/>
          <w:lang w:val="bg-BG"/>
        </w:rPr>
        <w:t>Да познават структурата, организацията и измерителите за оценка на дейността на основните подсистеми на здравната служба в Р България;</w:t>
      </w:r>
    </w:p>
    <w:p w14:paraId="23CCC698" w14:textId="77777777" w:rsidR="00E64B26" w:rsidRPr="00EF5EDF" w:rsidRDefault="00E64B26" w:rsidP="00D92D2F">
      <w:pPr>
        <w:widowControl/>
        <w:numPr>
          <w:ilvl w:val="0"/>
          <w:numId w:val="5"/>
        </w:numPr>
        <w:tabs>
          <w:tab w:val="clear" w:pos="1440"/>
        </w:tabs>
        <w:ind w:left="993" w:hanging="284"/>
        <w:jc w:val="both"/>
        <w:rPr>
          <w:szCs w:val="24"/>
          <w:lang w:val="bg-BG"/>
        </w:rPr>
      </w:pPr>
      <w:r w:rsidRPr="00EF5EDF">
        <w:rPr>
          <w:szCs w:val="24"/>
          <w:lang w:val="bg-BG"/>
        </w:rPr>
        <w:t>Организацията и функционирането на здравните заведения, оказващи медицинска и здравна помощ на женското и детско население и лицата над 65-годишна възраст;</w:t>
      </w:r>
    </w:p>
    <w:p w14:paraId="01EB6F38" w14:textId="77777777" w:rsidR="00E64B26" w:rsidRPr="00EF5EDF" w:rsidRDefault="00E64B26" w:rsidP="00D92D2F">
      <w:pPr>
        <w:widowControl/>
        <w:numPr>
          <w:ilvl w:val="0"/>
          <w:numId w:val="5"/>
        </w:numPr>
        <w:tabs>
          <w:tab w:val="clear" w:pos="1440"/>
        </w:tabs>
        <w:ind w:left="993" w:hanging="284"/>
        <w:jc w:val="both"/>
        <w:rPr>
          <w:szCs w:val="24"/>
          <w:lang w:val="bg-BG"/>
        </w:rPr>
      </w:pPr>
      <w:r w:rsidRPr="00EF5EDF">
        <w:rPr>
          <w:szCs w:val="24"/>
          <w:lang w:val="bg-BG"/>
        </w:rPr>
        <w:t>Организационната структура, права и задължения на органите на експертизата на работоспособността в България.</w:t>
      </w:r>
    </w:p>
    <w:p w14:paraId="40165B16" w14:textId="77777777" w:rsidR="00E64B26" w:rsidRPr="00EF5EDF" w:rsidRDefault="00E64B26" w:rsidP="00CA176A">
      <w:pPr>
        <w:ind w:firstLine="720"/>
        <w:jc w:val="both"/>
        <w:rPr>
          <w:szCs w:val="24"/>
          <w:lang w:val="bg-BG"/>
        </w:rPr>
      </w:pPr>
      <w:r w:rsidRPr="00EF5EDF">
        <w:rPr>
          <w:szCs w:val="24"/>
          <w:lang w:val="bg-BG"/>
        </w:rPr>
        <w:t xml:space="preserve">В процеса на обучението по социална медицина студентите по медицина трябва да развиват </w:t>
      </w:r>
      <w:r w:rsidRPr="00EF5EDF">
        <w:rPr>
          <w:b/>
          <w:szCs w:val="24"/>
          <w:lang w:val="bg-BG"/>
        </w:rPr>
        <w:t>умения</w:t>
      </w:r>
      <w:r w:rsidRPr="00EF5EDF">
        <w:rPr>
          <w:szCs w:val="24"/>
          <w:lang w:val="bg-BG"/>
        </w:rPr>
        <w:t xml:space="preserve"> за: </w:t>
      </w:r>
    </w:p>
    <w:p w14:paraId="34B1271F" w14:textId="77777777" w:rsidR="00E64B26" w:rsidRPr="00EF5EDF" w:rsidRDefault="00E64B26" w:rsidP="00D92D2F">
      <w:pPr>
        <w:widowControl/>
        <w:numPr>
          <w:ilvl w:val="0"/>
          <w:numId w:val="5"/>
        </w:numPr>
        <w:tabs>
          <w:tab w:val="clear" w:pos="1440"/>
        </w:tabs>
        <w:ind w:left="993" w:hanging="284"/>
        <w:jc w:val="both"/>
        <w:rPr>
          <w:szCs w:val="24"/>
          <w:lang w:val="bg-BG"/>
        </w:rPr>
      </w:pPr>
      <w:r w:rsidRPr="00EF5EDF">
        <w:rPr>
          <w:szCs w:val="24"/>
          <w:lang w:val="bg-BG"/>
        </w:rPr>
        <w:t>Прилагане на социално-медицинския подход и съставянето на социална история на заболяването на индивидуални пациенти, с определяне влиянието на социалните фактори върху здравето и болестта и предлагане на подходящи мерки за медико-социална терапия, рехабилитация и профилактика;</w:t>
      </w:r>
    </w:p>
    <w:p w14:paraId="0B36AFB9" w14:textId="77777777" w:rsidR="00E64B26" w:rsidRPr="00EF5EDF" w:rsidRDefault="00E64B26" w:rsidP="00D92D2F">
      <w:pPr>
        <w:widowControl/>
        <w:numPr>
          <w:ilvl w:val="0"/>
          <w:numId w:val="5"/>
        </w:numPr>
        <w:tabs>
          <w:tab w:val="clear" w:pos="1440"/>
        </w:tabs>
        <w:ind w:left="993" w:hanging="284"/>
        <w:jc w:val="both"/>
        <w:rPr>
          <w:szCs w:val="24"/>
          <w:lang w:val="bg-BG"/>
        </w:rPr>
      </w:pPr>
      <w:r w:rsidRPr="00EF5EDF">
        <w:rPr>
          <w:szCs w:val="24"/>
          <w:lang w:val="bg-BG"/>
        </w:rPr>
        <w:t xml:space="preserve">Изчисляване и интерпретация на демографските индикатори, индикаторите за </w:t>
      </w:r>
      <w:proofErr w:type="spellStart"/>
      <w:r w:rsidRPr="00EF5EDF">
        <w:rPr>
          <w:szCs w:val="24"/>
          <w:lang w:val="bg-BG"/>
        </w:rPr>
        <w:t>заболяемост</w:t>
      </w:r>
      <w:proofErr w:type="spellEnd"/>
      <w:r w:rsidRPr="00EF5EDF">
        <w:rPr>
          <w:szCs w:val="24"/>
          <w:lang w:val="bg-BG"/>
        </w:rPr>
        <w:t xml:space="preserve"> и </w:t>
      </w:r>
      <w:proofErr w:type="spellStart"/>
      <w:r w:rsidRPr="00EF5EDF">
        <w:rPr>
          <w:szCs w:val="24"/>
          <w:lang w:val="bg-BG"/>
        </w:rPr>
        <w:t>болестност</w:t>
      </w:r>
      <w:proofErr w:type="spellEnd"/>
      <w:r w:rsidRPr="00EF5EDF">
        <w:rPr>
          <w:szCs w:val="24"/>
          <w:lang w:val="bg-BG"/>
        </w:rPr>
        <w:t xml:space="preserve"> като оперативни измерители на </w:t>
      </w:r>
      <w:proofErr w:type="spellStart"/>
      <w:r w:rsidRPr="00EF5EDF">
        <w:rPr>
          <w:szCs w:val="24"/>
          <w:lang w:val="bg-BG"/>
        </w:rPr>
        <w:t>популационното</w:t>
      </w:r>
      <w:proofErr w:type="spellEnd"/>
      <w:r w:rsidRPr="00EF5EDF">
        <w:rPr>
          <w:szCs w:val="24"/>
          <w:lang w:val="bg-BG"/>
        </w:rPr>
        <w:t xml:space="preserve"> здраве;</w:t>
      </w:r>
    </w:p>
    <w:p w14:paraId="4C000F6B" w14:textId="77777777" w:rsidR="00E64B26" w:rsidRPr="00EF5EDF" w:rsidRDefault="00E64B26" w:rsidP="00D92D2F">
      <w:pPr>
        <w:widowControl/>
        <w:numPr>
          <w:ilvl w:val="0"/>
          <w:numId w:val="5"/>
        </w:numPr>
        <w:tabs>
          <w:tab w:val="clear" w:pos="1440"/>
        </w:tabs>
        <w:ind w:left="993" w:hanging="284"/>
        <w:jc w:val="both"/>
        <w:rPr>
          <w:szCs w:val="24"/>
          <w:lang w:val="bg-BG"/>
        </w:rPr>
      </w:pPr>
      <w:r w:rsidRPr="00EF5EDF">
        <w:rPr>
          <w:szCs w:val="24"/>
          <w:lang w:val="bg-BG"/>
        </w:rPr>
        <w:t>Анализ на състоянието и тенденциите на общественото здраве и определяне на здравните потребности на населението и предлагане на подходящи организационни дейности и интервенции за тяхното удовлетворяване;</w:t>
      </w:r>
    </w:p>
    <w:p w14:paraId="395C5317" w14:textId="77777777" w:rsidR="00E64B26" w:rsidRPr="00EF5EDF" w:rsidRDefault="00E64B26" w:rsidP="00D92D2F">
      <w:pPr>
        <w:widowControl/>
        <w:numPr>
          <w:ilvl w:val="0"/>
          <w:numId w:val="5"/>
        </w:numPr>
        <w:tabs>
          <w:tab w:val="clear" w:pos="1440"/>
        </w:tabs>
        <w:ind w:left="993" w:hanging="284"/>
        <w:jc w:val="both"/>
        <w:rPr>
          <w:szCs w:val="24"/>
          <w:lang w:val="bg-BG"/>
        </w:rPr>
      </w:pPr>
      <w:r w:rsidRPr="00EF5EDF">
        <w:rPr>
          <w:szCs w:val="24"/>
          <w:lang w:val="bg-BG"/>
        </w:rPr>
        <w:t>Оценка на дейността на лечебните заведения за първична здравна помощ и болнична помощ с помощта на подходящи измерители и предлагане на организационни мерки за нейното подобряване;</w:t>
      </w:r>
    </w:p>
    <w:p w14:paraId="25EC5D51" w14:textId="77777777" w:rsidR="00E64B26" w:rsidRPr="00EF5EDF" w:rsidRDefault="00E64B26" w:rsidP="00D92D2F">
      <w:pPr>
        <w:widowControl/>
        <w:numPr>
          <w:ilvl w:val="0"/>
          <w:numId w:val="5"/>
        </w:numPr>
        <w:tabs>
          <w:tab w:val="clear" w:pos="1440"/>
        </w:tabs>
        <w:ind w:left="993" w:hanging="284"/>
        <w:jc w:val="both"/>
        <w:rPr>
          <w:szCs w:val="24"/>
          <w:lang w:val="bg-BG"/>
        </w:rPr>
      </w:pPr>
      <w:r w:rsidRPr="00EF5EDF">
        <w:rPr>
          <w:szCs w:val="24"/>
          <w:lang w:val="bg-BG"/>
        </w:rPr>
        <w:t>Оформяне на документация по експертизата на временната неработоспособност като еднолични експерти или членове на ЛКК.</w:t>
      </w:r>
    </w:p>
    <w:p w14:paraId="77C4BC99" w14:textId="77777777" w:rsidR="00E64B26" w:rsidRPr="00EF5EDF" w:rsidRDefault="00E64B26" w:rsidP="00AC077D">
      <w:pPr>
        <w:jc w:val="both"/>
        <w:rPr>
          <w:szCs w:val="24"/>
          <w:lang w:val="bg-BG"/>
        </w:rPr>
      </w:pPr>
    </w:p>
    <w:p w14:paraId="5184210F" w14:textId="77777777" w:rsidR="00E64B26" w:rsidRPr="00EF5EDF" w:rsidRDefault="00E64B26" w:rsidP="00AC077D">
      <w:pPr>
        <w:rPr>
          <w:b/>
          <w:szCs w:val="24"/>
          <w:lang w:val="bg-BG"/>
        </w:rPr>
      </w:pPr>
      <w:r w:rsidRPr="00EF5EDF">
        <w:rPr>
          <w:b/>
          <w:szCs w:val="24"/>
          <w:lang w:val="bg-BG"/>
        </w:rPr>
        <w:t>ФОРМИ НА ОБУЧЕНИЕ:</w:t>
      </w:r>
    </w:p>
    <w:p w14:paraId="54F51071" w14:textId="77777777" w:rsidR="00E64B26" w:rsidRPr="00EF5EDF" w:rsidRDefault="00E64B26" w:rsidP="004A2198">
      <w:pPr>
        <w:widowControl/>
        <w:numPr>
          <w:ilvl w:val="1"/>
          <w:numId w:val="5"/>
        </w:numPr>
        <w:tabs>
          <w:tab w:val="clear" w:pos="2160"/>
        </w:tabs>
        <w:ind w:left="993" w:hanging="284"/>
        <w:rPr>
          <w:sz w:val="28"/>
          <w:lang w:val="bg-BG"/>
        </w:rPr>
      </w:pPr>
      <w:r w:rsidRPr="00EF5EDF">
        <w:rPr>
          <w:szCs w:val="24"/>
          <w:lang w:val="bg-BG"/>
        </w:rPr>
        <w:t>Лекции</w:t>
      </w:r>
    </w:p>
    <w:p w14:paraId="5884B0A4" w14:textId="77777777" w:rsidR="00E64B26" w:rsidRPr="00EF5EDF" w:rsidRDefault="00E64B26" w:rsidP="004A2198">
      <w:pPr>
        <w:widowControl/>
        <w:numPr>
          <w:ilvl w:val="1"/>
          <w:numId w:val="5"/>
        </w:numPr>
        <w:tabs>
          <w:tab w:val="clear" w:pos="2160"/>
        </w:tabs>
        <w:ind w:left="993" w:hanging="284"/>
        <w:rPr>
          <w:sz w:val="28"/>
          <w:lang w:val="bg-BG"/>
        </w:rPr>
      </w:pPr>
      <w:r w:rsidRPr="00EF5EDF">
        <w:rPr>
          <w:szCs w:val="24"/>
          <w:lang w:val="bg-BG"/>
        </w:rPr>
        <w:t>Учебно-практически занятия</w:t>
      </w:r>
    </w:p>
    <w:p w14:paraId="75796B80" w14:textId="77777777" w:rsidR="00E64B26" w:rsidRPr="00EF5EDF" w:rsidRDefault="00E64B26" w:rsidP="00AC077D">
      <w:pPr>
        <w:rPr>
          <w:szCs w:val="24"/>
          <w:lang w:val="bg-BG"/>
        </w:rPr>
      </w:pPr>
    </w:p>
    <w:p w14:paraId="4E1E0B3B" w14:textId="77777777" w:rsidR="00E64B26" w:rsidRPr="00EF5EDF" w:rsidRDefault="00E64B26" w:rsidP="00AC077D">
      <w:pPr>
        <w:rPr>
          <w:lang w:val="bg-BG"/>
        </w:rPr>
      </w:pPr>
      <w:r w:rsidRPr="00EF5EDF">
        <w:rPr>
          <w:b/>
          <w:caps/>
          <w:lang w:val="bg-BG"/>
        </w:rPr>
        <w:lastRenderedPageBreak/>
        <w:t>Методи на обучение:</w:t>
      </w:r>
      <w:r w:rsidRPr="00EF5EDF">
        <w:rPr>
          <w:lang w:val="bg-BG"/>
        </w:rPr>
        <w:t xml:space="preserve"> </w:t>
      </w:r>
    </w:p>
    <w:p w14:paraId="71A1A87A" w14:textId="77777777" w:rsidR="00E64B26" w:rsidRPr="00EF5EDF" w:rsidRDefault="00E64B26" w:rsidP="004A2198">
      <w:pPr>
        <w:widowControl/>
        <w:numPr>
          <w:ilvl w:val="0"/>
          <w:numId w:val="31"/>
        </w:numPr>
        <w:tabs>
          <w:tab w:val="clear" w:pos="360"/>
        </w:tabs>
        <w:ind w:left="993" w:hanging="284"/>
        <w:rPr>
          <w:lang w:val="bg-BG"/>
        </w:rPr>
      </w:pPr>
      <w:r w:rsidRPr="00EF5EDF">
        <w:rPr>
          <w:lang w:val="bg-BG"/>
        </w:rPr>
        <w:t>лекционно изложение</w:t>
      </w:r>
    </w:p>
    <w:p w14:paraId="61C94C8D" w14:textId="77777777" w:rsidR="00E64B26" w:rsidRPr="00EF5EDF" w:rsidRDefault="00E64B26" w:rsidP="004A2198">
      <w:pPr>
        <w:widowControl/>
        <w:numPr>
          <w:ilvl w:val="0"/>
          <w:numId w:val="31"/>
        </w:numPr>
        <w:tabs>
          <w:tab w:val="clear" w:pos="360"/>
        </w:tabs>
        <w:ind w:left="993" w:hanging="284"/>
        <w:rPr>
          <w:caps/>
          <w:lang w:val="bg-BG"/>
        </w:rPr>
      </w:pPr>
      <w:r w:rsidRPr="00EF5EDF">
        <w:rPr>
          <w:lang w:val="bg-BG"/>
        </w:rPr>
        <w:t>практически упражнения</w:t>
      </w:r>
    </w:p>
    <w:p w14:paraId="028A9D5C" w14:textId="77777777" w:rsidR="00E64B26" w:rsidRPr="00EF5EDF" w:rsidRDefault="00E64B26" w:rsidP="004A2198">
      <w:pPr>
        <w:widowControl/>
        <w:numPr>
          <w:ilvl w:val="0"/>
          <w:numId w:val="31"/>
        </w:numPr>
        <w:tabs>
          <w:tab w:val="clear" w:pos="360"/>
        </w:tabs>
        <w:ind w:left="993" w:hanging="284"/>
        <w:rPr>
          <w:caps/>
          <w:lang w:val="bg-BG"/>
        </w:rPr>
      </w:pPr>
      <w:r w:rsidRPr="00EF5EDF">
        <w:rPr>
          <w:lang w:val="bg-BG"/>
        </w:rPr>
        <w:t>дискусии</w:t>
      </w:r>
    </w:p>
    <w:p w14:paraId="1AC387A0" w14:textId="77777777" w:rsidR="00E64B26" w:rsidRPr="00EF5EDF" w:rsidRDefault="00E64B26" w:rsidP="004A2198">
      <w:pPr>
        <w:widowControl/>
        <w:numPr>
          <w:ilvl w:val="0"/>
          <w:numId w:val="31"/>
        </w:numPr>
        <w:tabs>
          <w:tab w:val="clear" w:pos="360"/>
        </w:tabs>
        <w:ind w:left="993" w:hanging="284"/>
        <w:rPr>
          <w:lang w:val="bg-BG"/>
        </w:rPr>
      </w:pPr>
      <w:r w:rsidRPr="00EF5EDF">
        <w:rPr>
          <w:lang w:val="bg-BG"/>
        </w:rPr>
        <w:t xml:space="preserve">самостоятелни и групови практически задачи </w:t>
      </w:r>
    </w:p>
    <w:p w14:paraId="5A36B741" w14:textId="77777777" w:rsidR="00E64B26" w:rsidRPr="00EF5EDF" w:rsidRDefault="00E64B26" w:rsidP="004A2198">
      <w:pPr>
        <w:widowControl/>
        <w:numPr>
          <w:ilvl w:val="0"/>
          <w:numId w:val="31"/>
        </w:numPr>
        <w:tabs>
          <w:tab w:val="clear" w:pos="360"/>
        </w:tabs>
        <w:ind w:left="993" w:hanging="284"/>
        <w:rPr>
          <w:lang w:val="bg-BG"/>
        </w:rPr>
      </w:pPr>
      <w:r w:rsidRPr="00EF5EDF">
        <w:rPr>
          <w:lang w:val="bg-BG"/>
        </w:rPr>
        <w:t>анализ на готова статистическа информация</w:t>
      </w:r>
    </w:p>
    <w:p w14:paraId="002116F4" w14:textId="77777777" w:rsidR="00E64B26" w:rsidRPr="00EF5EDF" w:rsidRDefault="00E64B26" w:rsidP="004A2198">
      <w:pPr>
        <w:widowControl/>
        <w:numPr>
          <w:ilvl w:val="0"/>
          <w:numId w:val="31"/>
        </w:numPr>
        <w:tabs>
          <w:tab w:val="clear" w:pos="360"/>
        </w:tabs>
        <w:ind w:left="993" w:hanging="284"/>
        <w:rPr>
          <w:caps/>
          <w:szCs w:val="24"/>
          <w:lang w:val="bg-BG"/>
        </w:rPr>
      </w:pPr>
      <w:r w:rsidRPr="00EF5EDF">
        <w:rPr>
          <w:szCs w:val="24"/>
          <w:lang w:val="bg-BG"/>
        </w:rPr>
        <w:t>проучване на научна литература</w:t>
      </w:r>
    </w:p>
    <w:p w14:paraId="107A360E" w14:textId="77777777" w:rsidR="00E64B26" w:rsidRPr="00EF5EDF" w:rsidRDefault="00E64B26" w:rsidP="004A2198">
      <w:pPr>
        <w:widowControl/>
        <w:numPr>
          <w:ilvl w:val="0"/>
          <w:numId w:val="31"/>
        </w:numPr>
        <w:tabs>
          <w:tab w:val="clear" w:pos="360"/>
        </w:tabs>
        <w:ind w:left="993" w:hanging="284"/>
        <w:rPr>
          <w:lang w:val="bg-BG"/>
        </w:rPr>
      </w:pPr>
      <w:r w:rsidRPr="00EF5EDF">
        <w:rPr>
          <w:lang w:val="bg-BG"/>
        </w:rPr>
        <w:t>самостоятелно изготвяне на проект по промоция на здравето</w:t>
      </w:r>
    </w:p>
    <w:p w14:paraId="3B787F65" w14:textId="77777777" w:rsidR="00E64B26" w:rsidRPr="00EF5EDF" w:rsidRDefault="00E64B26" w:rsidP="004A2198">
      <w:pPr>
        <w:widowControl/>
        <w:numPr>
          <w:ilvl w:val="0"/>
          <w:numId w:val="31"/>
        </w:numPr>
        <w:tabs>
          <w:tab w:val="clear" w:pos="360"/>
        </w:tabs>
        <w:ind w:left="993" w:hanging="284"/>
        <w:rPr>
          <w:lang w:val="bg-BG"/>
        </w:rPr>
      </w:pPr>
      <w:r w:rsidRPr="00EF5EDF">
        <w:rPr>
          <w:lang w:val="bg-BG"/>
        </w:rPr>
        <w:t>самоподготовка</w:t>
      </w:r>
    </w:p>
    <w:p w14:paraId="18BC1267" w14:textId="77777777" w:rsidR="00E64B26" w:rsidRPr="00EF5EDF" w:rsidRDefault="00E64B26" w:rsidP="008F1FA3">
      <w:pPr>
        <w:widowControl/>
        <w:jc w:val="both"/>
        <w:rPr>
          <w:lang w:val="bg-BG"/>
        </w:rPr>
      </w:pPr>
    </w:p>
    <w:p w14:paraId="021AB4C4" w14:textId="77777777" w:rsidR="00E64B26" w:rsidRPr="00EF5EDF" w:rsidRDefault="00E64B26" w:rsidP="008F1FA3">
      <w:pPr>
        <w:rPr>
          <w:b/>
          <w:szCs w:val="24"/>
          <w:lang w:val="bg-BG"/>
        </w:rPr>
      </w:pPr>
      <w:r w:rsidRPr="00EF5EDF">
        <w:rPr>
          <w:b/>
          <w:szCs w:val="24"/>
          <w:lang w:val="bg-BG"/>
        </w:rPr>
        <w:t xml:space="preserve">КОНТРОЛ И </w:t>
      </w:r>
      <w:r w:rsidRPr="00EF5EDF">
        <w:rPr>
          <w:b/>
          <w:caps/>
          <w:szCs w:val="24"/>
          <w:lang w:val="bg-BG"/>
        </w:rPr>
        <w:t>ОценКА НА ЗНАНИЯТА:</w:t>
      </w:r>
      <w:r w:rsidRPr="00EF5EDF">
        <w:rPr>
          <w:b/>
          <w:szCs w:val="24"/>
          <w:lang w:val="bg-BG"/>
        </w:rPr>
        <w:t xml:space="preserve"> </w:t>
      </w:r>
    </w:p>
    <w:p w14:paraId="55957148" w14:textId="77777777" w:rsidR="00E64B26" w:rsidRPr="00EF5EDF" w:rsidRDefault="00E64B26" w:rsidP="004A2198">
      <w:pPr>
        <w:widowControl/>
        <w:numPr>
          <w:ilvl w:val="0"/>
          <w:numId w:val="29"/>
        </w:numPr>
        <w:tabs>
          <w:tab w:val="clear" w:pos="360"/>
        </w:tabs>
        <w:ind w:left="993" w:hanging="284"/>
        <w:jc w:val="both"/>
        <w:rPr>
          <w:lang w:val="bg-BG"/>
        </w:rPr>
      </w:pPr>
      <w:r w:rsidRPr="00EF5EDF">
        <w:rPr>
          <w:lang w:val="bg-BG"/>
        </w:rPr>
        <w:t>Текущо оценяване с тестове и колоквиуми. Оценка на самостоятелно разработени анкетна карта и проект за здравно възпитание</w:t>
      </w:r>
    </w:p>
    <w:p w14:paraId="6127CC32" w14:textId="77777777" w:rsidR="00E64B26" w:rsidRPr="00EF5EDF" w:rsidRDefault="00E64B26" w:rsidP="004A2198">
      <w:pPr>
        <w:widowControl/>
        <w:numPr>
          <w:ilvl w:val="0"/>
          <w:numId w:val="29"/>
        </w:numPr>
        <w:tabs>
          <w:tab w:val="clear" w:pos="360"/>
        </w:tabs>
        <w:ind w:left="993" w:hanging="284"/>
        <w:jc w:val="both"/>
        <w:rPr>
          <w:lang w:val="bg-BG"/>
        </w:rPr>
      </w:pPr>
      <w:r w:rsidRPr="00EF5EDF">
        <w:rPr>
          <w:lang w:val="bg-BG"/>
        </w:rPr>
        <w:t xml:space="preserve">Крайно оценяване чрез тест и писмен изпит </w:t>
      </w:r>
    </w:p>
    <w:p w14:paraId="4ED1805E" w14:textId="77777777" w:rsidR="00E64B26" w:rsidRPr="00EF5EDF" w:rsidRDefault="00E64B26" w:rsidP="00AC077D">
      <w:pPr>
        <w:jc w:val="both"/>
        <w:rPr>
          <w:b/>
          <w:lang w:val="bg-BG"/>
        </w:rPr>
      </w:pPr>
    </w:p>
    <w:p w14:paraId="563666B2" w14:textId="77777777" w:rsidR="00E64B26" w:rsidRPr="00EF5EDF" w:rsidRDefault="00E64B26" w:rsidP="00B465AB">
      <w:pPr>
        <w:jc w:val="center"/>
        <w:rPr>
          <w:b/>
          <w:lang w:val="bg-BG"/>
        </w:rPr>
      </w:pPr>
      <w:r w:rsidRPr="00EF5EDF">
        <w:rPr>
          <w:b/>
          <w:lang w:val="bg-BG"/>
        </w:rPr>
        <w:t>РАЗПРЕДЕЛЕНИЕ НА УЧЕБНИЯ МАТЕРИАЛ ПО ТЕМИ</w:t>
      </w:r>
    </w:p>
    <w:p w14:paraId="000E9E9F" w14:textId="77777777" w:rsidR="00E64B26" w:rsidRPr="00EF5EDF" w:rsidRDefault="00E64B26" w:rsidP="00AC077D">
      <w:pPr>
        <w:jc w:val="both"/>
        <w:rPr>
          <w:lang w:val="bg-BG"/>
        </w:rPr>
      </w:pPr>
    </w:p>
    <w:p w14:paraId="4BE7F913" w14:textId="77777777" w:rsidR="00E64B26" w:rsidRPr="00EF5EDF" w:rsidRDefault="00E64B26" w:rsidP="006A581C">
      <w:pPr>
        <w:spacing w:before="60" w:after="60" w:line="276" w:lineRule="auto"/>
        <w:jc w:val="center"/>
        <w:rPr>
          <w:b/>
          <w:lang w:val="bg-BG"/>
        </w:rPr>
      </w:pPr>
      <w:r w:rsidRPr="00EF5EDF">
        <w:rPr>
          <w:b/>
          <w:lang w:val="bg-BG"/>
        </w:rPr>
        <w:t xml:space="preserve">ТЕМАТИЧЕН ПЛАН НА ЛЕКЦИИТЕ  </w:t>
      </w:r>
    </w:p>
    <w:p w14:paraId="1D4B3A67" w14:textId="77777777" w:rsidR="00E64B26" w:rsidRPr="00EF5EDF" w:rsidRDefault="00E64B26" w:rsidP="00D16153">
      <w:pPr>
        <w:jc w:val="center"/>
        <w:rPr>
          <w:b/>
          <w:lang w:val="bg-BG"/>
        </w:rPr>
      </w:pPr>
      <w:r w:rsidRPr="00EF5EDF">
        <w:rPr>
          <w:b/>
          <w:lang w:val="bg-BG"/>
        </w:rPr>
        <w:t xml:space="preserve">Специалност „Медицина БЕО” </w:t>
      </w:r>
    </w:p>
    <w:p w14:paraId="6A0C4321" w14:textId="77777777" w:rsidR="00E64B26" w:rsidRPr="00EF5EDF" w:rsidRDefault="00E64B26" w:rsidP="00D16153">
      <w:pPr>
        <w:jc w:val="center"/>
        <w:rPr>
          <w:b/>
          <w:lang w:val="bg-BG"/>
        </w:rPr>
      </w:pPr>
      <w:r w:rsidRPr="00EF5EDF">
        <w:rPr>
          <w:b/>
          <w:lang w:val="bg-BG"/>
        </w:rPr>
        <w:t>3-ти семестър, учебна 201</w:t>
      </w:r>
      <w:r w:rsidR="004852BA">
        <w:rPr>
          <w:b/>
          <w:lang w:val="bg-BG"/>
        </w:rPr>
        <w:t>8</w:t>
      </w:r>
      <w:r w:rsidRPr="00EF5EDF">
        <w:rPr>
          <w:b/>
          <w:lang w:val="bg-BG"/>
        </w:rPr>
        <w:t>/201</w:t>
      </w:r>
      <w:r w:rsidR="004852BA">
        <w:rPr>
          <w:b/>
          <w:lang w:val="bg-BG"/>
        </w:rPr>
        <w:t>9</w:t>
      </w:r>
      <w:r w:rsidRPr="00EF5EDF">
        <w:rPr>
          <w:b/>
          <w:lang w:val="bg-BG"/>
        </w:rPr>
        <w:t xml:space="preserve"> г.</w:t>
      </w:r>
    </w:p>
    <w:p w14:paraId="73782E4A" w14:textId="77777777" w:rsidR="00E64B26" w:rsidRPr="00EF5EDF" w:rsidRDefault="00E64B26" w:rsidP="00D16153">
      <w:pPr>
        <w:jc w:val="center"/>
        <w:rPr>
          <w:b/>
          <w:lang w:val="bg-BG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17"/>
        <w:gridCol w:w="7796"/>
        <w:gridCol w:w="1026"/>
      </w:tblGrid>
      <w:tr w:rsidR="00E64B26" w:rsidRPr="00EF5EDF" w14:paraId="44532B1F" w14:textId="77777777" w:rsidTr="00FB389E">
        <w:trPr>
          <w:trHeight w:hRule="exact" w:val="567"/>
        </w:trPr>
        <w:tc>
          <w:tcPr>
            <w:tcW w:w="424" w:type="pct"/>
          </w:tcPr>
          <w:p w14:paraId="6494BCE6" w14:textId="77777777" w:rsidR="00E64B26" w:rsidRPr="00EF5EDF" w:rsidRDefault="00E64B26" w:rsidP="00702A51">
            <w:pPr>
              <w:spacing w:before="240" w:after="240"/>
              <w:ind w:left="-57" w:right="-57"/>
              <w:jc w:val="center"/>
              <w:rPr>
                <w:b/>
                <w:lang w:val="bg-BG"/>
              </w:rPr>
            </w:pPr>
            <w:r w:rsidRPr="00EF5EDF">
              <w:rPr>
                <w:b/>
                <w:lang w:val="bg-BG"/>
              </w:rPr>
              <w:t xml:space="preserve">№ </w:t>
            </w:r>
          </w:p>
        </w:tc>
        <w:tc>
          <w:tcPr>
            <w:tcW w:w="4044" w:type="pct"/>
          </w:tcPr>
          <w:p w14:paraId="391FB2AD" w14:textId="77777777" w:rsidR="00E64B26" w:rsidRPr="00EF5EDF" w:rsidRDefault="00E64B26" w:rsidP="00302BED">
            <w:pPr>
              <w:spacing w:before="240" w:after="240"/>
              <w:jc w:val="center"/>
              <w:rPr>
                <w:b/>
                <w:caps/>
                <w:lang w:val="bg-BG"/>
              </w:rPr>
            </w:pPr>
            <w:r w:rsidRPr="00EF5EDF">
              <w:rPr>
                <w:b/>
                <w:caps/>
                <w:lang w:val="bg-BG"/>
              </w:rPr>
              <w:t>Тема</w:t>
            </w:r>
          </w:p>
        </w:tc>
        <w:tc>
          <w:tcPr>
            <w:tcW w:w="532" w:type="pct"/>
          </w:tcPr>
          <w:p w14:paraId="101658A3" w14:textId="77777777" w:rsidR="00E64B26" w:rsidRPr="00EF5EDF" w:rsidRDefault="00E64B26" w:rsidP="00FB389E">
            <w:pPr>
              <w:spacing w:before="240" w:after="240"/>
              <w:ind w:left="-57" w:right="-57"/>
              <w:jc w:val="center"/>
              <w:rPr>
                <w:b/>
                <w:caps/>
                <w:lang w:val="bg-BG"/>
              </w:rPr>
            </w:pPr>
            <w:r w:rsidRPr="00EF5EDF">
              <w:rPr>
                <w:b/>
                <w:caps/>
                <w:lang w:val="bg-BG"/>
              </w:rPr>
              <w:t>Ак. ч.</w:t>
            </w:r>
          </w:p>
        </w:tc>
      </w:tr>
      <w:tr w:rsidR="00E64B26" w:rsidRPr="00EF5EDF" w14:paraId="2D065DF3" w14:textId="77777777" w:rsidTr="00702A51">
        <w:tc>
          <w:tcPr>
            <w:tcW w:w="5000" w:type="pct"/>
            <w:gridSpan w:val="3"/>
            <w:vAlign w:val="center"/>
          </w:tcPr>
          <w:p w14:paraId="45AA3029" w14:textId="77777777" w:rsidR="00E64B26" w:rsidRPr="00EF5EDF" w:rsidRDefault="00E64B26" w:rsidP="00302BED">
            <w:pPr>
              <w:spacing w:before="60" w:after="60" w:line="260" w:lineRule="atLeast"/>
              <w:ind w:left="-57" w:right="-57"/>
              <w:jc w:val="center"/>
              <w:rPr>
                <w:lang w:val="bg-BG"/>
              </w:rPr>
            </w:pPr>
            <w:r w:rsidRPr="00EF5EDF">
              <w:rPr>
                <w:b/>
                <w:lang w:val="bg-BG"/>
              </w:rPr>
              <w:t>3-ти семестър</w:t>
            </w:r>
          </w:p>
        </w:tc>
      </w:tr>
      <w:tr w:rsidR="00E64B26" w:rsidRPr="00EF5EDF" w14:paraId="01E5E788" w14:textId="77777777" w:rsidTr="00FB389E">
        <w:tc>
          <w:tcPr>
            <w:tcW w:w="424" w:type="pct"/>
            <w:vAlign w:val="center"/>
          </w:tcPr>
          <w:p w14:paraId="684F10F0" w14:textId="77777777" w:rsidR="00E64B26" w:rsidRPr="00EF5EDF" w:rsidRDefault="00E64B26" w:rsidP="00702A51">
            <w:pPr>
              <w:spacing w:before="60" w:after="60"/>
              <w:ind w:left="-57" w:right="-57"/>
              <w:jc w:val="center"/>
              <w:rPr>
                <w:b/>
                <w:lang w:val="bg-BG"/>
              </w:rPr>
            </w:pPr>
            <w:r w:rsidRPr="00EF5EDF">
              <w:rPr>
                <w:b/>
                <w:lang w:val="bg-BG"/>
              </w:rPr>
              <w:t>1.</w:t>
            </w:r>
          </w:p>
        </w:tc>
        <w:tc>
          <w:tcPr>
            <w:tcW w:w="4044" w:type="pct"/>
            <w:vAlign w:val="center"/>
          </w:tcPr>
          <w:p w14:paraId="3C49A2FA" w14:textId="77777777" w:rsidR="00E64B26" w:rsidRPr="00EF5EDF" w:rsidRDefault="00E64B26" w:rsidP="00302BED">
            <w:pPr>
              <w:spacing w:before="60" w:after="60"/>
              <w:jc w:val="both"/>
              <w:rPr>
                <w:lang w:val="bg-BG"/>
              </w:rPr>
            </w:pPr>
            <w:r w:rsidRPr="00EF5EDF">
              <w:rPr>
                <w:lang w:val="bg-BG"/>
              </w:rPr>
              <w:t>Социалната медицина като наука - предмет, задачи, съвременни тенденции, методи.  Социални фактори на здравето и болестта.</w:t>
            </w:r>
          </w:p>
        </w:tc>
        <w:tc>
          <w:tcPr>
            <w:tcW w:w="532" w:type="pct"/>
            <w:vAlign w:val="center"/>
          </w:tcPr>
          <w:p w14:paraId="6FFE17DA" w14:textId="77777777" w:rsidR="00E64B26" w:rsidRPr="00EF5EDF" w:rsidRDefault="00E64B26" w:rsidP="00302BED">
            <w:pPr>
              <w:spacing w:before="60" w:after="60" w:line="260" w:lineRule="atLeast"/>
              <w:ind w:left="-57" w:right="-57"/>
              <w:jc w:val="center"/>
              <w:rPr>
                <w:lang w:val="bg-BG"/>
              </w:rPr>
            </w:pPr>
            <w:r w:rsidRPr="00EF5EDF">
              <w:rPr>
                <w:lang w:val="bg-BG"/>
              </w:rPr>
              <w:t>2</w:t>
            </w:r>
          </w:p>
        </w:tc>
      </w:tr>
      <w:tr w:rsidR="00E64B26" w:rsidRPr="00EF5EDF" w14:paraId="25599E64" w14:textId="77777777" w:rsidTr="00FB389E">
        <w:tc>
          <w:tcPr>
            <w:tcW w:w="424" w:type="pct"/>
            <w:vAlign w:val="center"/>
          </w:tcPr>
          <w:p w14:paraId="6BEFFE15" w14:textId="77777777" w:rsidR="00E64B26" w:rsidRPr="00EF5EDF" w:rsidRDefault="00E64B26" w:rsidP="00702A51">
            <w:pPr>
              <w:spacing w:before="60" w:after="60"/>
              <w:ind w:left="-57" w:right="-57"/>
              <w:jc w:val="center"/>
              <w:rPr>
                <w:b/>
                <w:lang w:val="bg-BG"/>
              </w:rPr>
            </w:pPr>
            <w:r w:rsidRPr="00EF5EDF">
              <w:rPr>
                <w:b/>
                <w:lang w:val="bg-BG"/>
              </w:rPr>
              <w:t>2.</w:t>
            </w:r>
          </w:p>
        </w:tc>
        <w:tc>
          <w:tcPr>
            <w:tcW w:w="4044" w:type="pct"/>
            <w:vAlign w:val="center"/>
          </w:tcPr>
          <w:p w14:paraId="70F355E0" w14:textId="77777777" w:rsidR="00E64B26" w:rsidRPr="00EF5EDF" w:rsidRDefault="00E64B26" w:rsidP="00302BED">
            <w:pPr>
              <w:spacing w:before="60" w:after="60"/>
              <w:jc w:val="both"/>
              <w:rPr>
                <w:lang w:val="bg-BG"/>
              </w:rPr>
            </w:pPr>
            <w:r w:rsidRPr="00EF5EDF">
              <w:rPr>
                <w:lang w:val="bg-BG"/>
              </w:rPr>
              <w:t>Социология и медицина. Сравнителна характеристика на методите за набиране на индивидуална социологическа информация</w:t>
            </w:r>
          </w:p>
        </w:tc>
        <w:tc>
          <w:tcPr>
            <w:tcW w:w="532" w:type="pct"/>
            <w:vAlign w:val="center"/>
          </w:tcPr>
          <w:p w14:paraId="42327905" w14:textId="77777777" w:rsidR="00E64B26" w:rsidRPr="00EF5EDF" w:rsidRDefault="00E64B26" w:rsidP="00302BED">
            <w:pPr>
              <w:spacing w:before="60" w:after="60" w:line="260" w:lineRule="atLeast"/>
              <w:ind w:left="-57" w:right="-57"/>
              <w:jc w:val="center"/>
              <w:rPr>
                <w:szCs w:val="24"/>
                <w:lang w:val="bg-BG"/>
              </w:rPr>
            </w:pPr>
            <w:r w:rsidRPr="00EF5EDF">
              <w:rPr>
                <w:szCs w:val="24"/>
                <w:lang w:val="bg-BG"/>
              </w:rPr>
              <w:t>2</w:t>
            </w:r>
          </w:p>
        </w:tc>
      </w:tr>
      <w:tr w:rsidR="00E64B26" w:rsidRPr="00EF5EDF" w14:paraId="7FCAE949" w14:textId="77777777" w:rsidTr="00FB389E">
        <w:trPr>
          <w:trHeight w:val="687"/>
        </w:trPr>
        <w:tc>
          <w:tcPr>
            <w:tcW w:w="424" w:type="pct"/>
            <w:vAlign w:val="center"/>
          </w:tcPr>
          <w:p w14:paraId="7A1E398B" w14:textId="77777777" w:rsidR="00E64B26" w:rsidRPr="00EF5EDF" w:rsidRDefault="00E64B26" w:rsidP="00702A51">
            <w:pPr>
              <w:ind w:left="-57" w:right="-57"/>
              <w:jc w:val="center"/>
              <w:rPr>
                <w:b/>
                <w:lang w:val="bg-BG"/>
              </w:rPr>
            </w:pPr>
            <w:r w:rsidRPr="00EF5EDF">
              <w:rPr>
                <w:b/>
                <w:lang w:val="bg-BG"/>
              </w:rPr>
              <w:t>3.</w:t>
            </w:r>
          </w:p>
        </w:tc>
        <w:tc>
          <w:tcPr>
            <w:tcW w:w="4044" w:type="pct"/>
            <w:vAlign w:val="center"/>
          </w:tcPr>
          <w:p w14:paraId="749273D1" w14:textId="77777777" w:rsidR="00E64B26" w:rsidRPr="00EF5EDF" w:rsidRDefault="00E64B26" w:rsidP="00B03EA1">
            <w:pPr>
              <w:spacing w:before="60" w:after="60"/>
              <w:jc w:val="both"/>
              <w:rPr>
                <w:lang w:val="bg-BG"/>
              </w:rPr>
            </w:pPr>
            <w:r w:rsidRPr="00EF5EDF">
              <w:rPr>
                <w:lang w:val="bg-BG"/>
              </w:rPr>
              <w:t>Епидемиологични методи в социалната медицина. Определение и обхват на епидемиологията. Основни понятия</w:t>
            </w:r>
            <w:r w:rsidR="00B03EA1">
              <w:rPr>
                <w:lang w:val="bg-BG"/>
              </w:rPr>
              <w:t>.</w:t>
            </w:r>
            <w:r w:rsidR="00B03EA1" w:rsidRPr="00EF5EDF">
              <w:rPr>
                <w:lang w:val="bg-BG"/>
              </w:rPr>
              <w:t xml:space="preserve"> Измерване на честотата на заболяванията. Абсолютно и относително сравняване на честотата на заболяванията.</w:t>
            </w:r>
          </w:p>
        </w:tc>
        <w:tc>
          <w:tcPr>
            <w:tcW w:w="532" w:type="pct"/>
            <w:vAlign w:val="center"/>
          </w:tcPr>
          <w:p w14:paraId="31720F8A" w14:textId="77777777" w:rsidR="00E64B26" w:rsidRPr="00EF5EDF" w:rsidRDefault="00E64B26" w:rsidP="00302BED">
            <w:pPr>
              <w:spacing w:before="60" w:after="60" w:line="260" w:lineRule="atLeast"/>
              <w:ind w:left="-57" w:right="-57"/>
              <w:jc w:val="center"/>
              <w:rPr>
                <w:lang w:val="bg-BG"/>
              </w:rPr>
            </w:pPr>
            <w:r w:rsidRPr="00EF5EDF">
              <w:rPr>
                <w:lang w:val="bg-BG"/>
              </w:rPr>
              <w:t>2</w:t>
            </w:r>
          </w:p>
        </w:tc>
      </w:tr>
      <w:tr w:rsidR="00E64B26" w:rsidRPr="00EF5EDF" w14:paraId="13EBABD6" w14:textId="77777777" w:rsidTr="00FB389E">
        <w:trPr>
          <w:trHeight w:val="679"/>
        </w:trPr>
        <w:tc>
          <w:tcPr>
            <w:tcW w:w="424" w:type="pct"/>
            <w:vAlign w:val="center"/>
          </w:tcPr>
          <w:p w14:paraId="266492A7" w14:textId="77777777" w:rsidR="00E64B26" w:rsidRPr="00EF5EDF" w:rsidRDefault="00E64B26" w:rsidP="00702A51">
            <w:pPr>
              <w:ind w:left="-57" w:right="-57"/>
              <w:jc w:val="center"/>
              <w:rPr>
                <w:b/>
                <w:lang w:val="bg-BG"/>
              </w:rPr>
            </w:pPr>
            <w:r w:rsidRPr="00EF5EDF">
              <w:rPr>
                <w:b/>
                <w:lang w:val="bg-BG"/>
              </w:rPr>
              <w:t>4.</w:t>
            </w:r>
          </w:p>
        </w:tc>
        <w:tc>
          <w:tcPr>
            <w:tcW w:w="4044" w:type="pct"/>
            <w:vAlign w:val="center"/>
          </w:tcPr>
          <w:p w14:paraId="7B5AD154" w14:textId="77777777" w:rsidR="00E64B26" w:rsidRPr="00EF5EDF" w:rsidRDefault="00B03EA1" w:rsidP="00302BED">
            <w:pPr>
              <w:spacing w:before="60" w:after="60"/>
              <w:jc w:val="both"/>
              <w:rPr>
                <w:lang w:val="bg-BG"/>
              </w:rPr>
            </w:pPr>
            <w:r w:rsidRPr="00EF5EDF">
              <w:rPr>
                <w:lang w:val="bg-BG"/>
              </w:rPr>
              <w:t>Видове епидемиологични проучвания. Класификация. Сравнителна характеристика на наблюдателните проучвания -  предимства и недостатъци, потенциални грешки.</w:t>
            </w:r>
          </w:p>
        </w:tc>
        <w:tc>
          <w:tcPr>
            <w:tcW w:w="532" w:type="pct"/>
            <w:vAlign w:val="center"/>
          </w:tcPr>
          <w:p w14:paraId="661D7A5A" w14:textId="77777777" w:rsidR="00E64B26" w:rsidRPr="00EF5EDF" w:rsidRDefault="00E64B26" w:rsidP="00302BED">
            <w:pPr>
              <w:ind w:left="-57" w:right="-57"/>
              <w:jc w:val="center"/>
              <w:rPr>
                <w:lang w:val="bg-BG"/>
              </w:rPr>
            </w:pPr>
            <w:r w:rsidRPr="00EF5EDF">
              <w:rPr>
                <w:lang w:val="bg-BG"/>
              </w:rPr>
              <w:t>2</w:t>
            </w:r>
          </w:p>
        </w:tc>
      </w:tr>
      <w:tr w:rsidR="00E64B26" w:rsidRPr="00EF5EDF" w14:paraId="05CD09C9" w14:textId="77777777" w:rsidTr="00FB389E">
        <w:trPr>
          <w:trHeight w:val="679"/>
        </w:trPr>
        <w:tc>
          <w:tcPr>
            <w:tcW w:w="424" w:type="pct"/>
            <w:vAlign w:val="center"/>
          </w:tcPr>
          <w:p w14:paraId="532BDBC0" w14:textId="77777777" w:rsidR="00E64B26" w:rsidRPr="00EF5EDF" w:rsidRDefault="00E64B26" w:rsidP="00702A51">
            <w:pPr>
              <w:spacing w:before="60" w:after="60"/>
              <w:ind w:left="-57" w:right="-57"/>
              <w:jc w:val="center"/>
              <w:rPr>
                <w:b/>
                <w:lang w:val="bg-BG"/>
              </w:rPr>
            </w:pPr>
            <w:r w:rsidRPr="00EF5EDF">
              <w:rPr>
                <w:b/>
                <w:lang w:val="bg-BG"/>
              </w:rPr>
              <w:t>5.</w:t>
            </w:r>
          </w:p>
        </w:tc>
        <w:tc>
          <w:tcPr>
            <w:tcW w:w="4044" w:type="pct"/>
            <w:vAlign w:val="center"/>
          </w:tcPr>
          <w:p w14:paraId="549A38A1" w14:textId="77777777" w:rsidR="00E64B26" w:rsidRPr="00EF5EDF" w:rsidRDefault="00B03EA1" w:rsidP="00302BED">
            <w:pPr>
              <w:spacing w:before="60" w:after="60"/>
              <w:jc w:val="both"/>
              <w:rPr>
                <w:lang w:val="bg-BG"/>
              </w:rPr>
            </w:pPr>
            <w:r>
              <w:rPr>
                <w:lang w:val="bg-BG"/>
              </w:rPr>
              <w:t>Експериментални епидемиологични проучвания. Епидемиологични проучвания и профилактика. Нива на профилактика. Стратегии за първична профилактика. Вторична профилактика. Скрининг.</w:t>
            </w:r>
          </w:p>
        </w:tc>
        <w:tc>
          <w:tcPr>
            <w:tcW w:w="532" w:type="pct"/>
            <w:vAlign w:val="center"/>
          </w:tcPr>
          <w:p w14:paraId="3B7B5733" w14:textId="77777777" w:rsidR="00E64B26" w:rsidRPr="00EF5EDF" w:rsidRDefault="00E64B26" w:rsidP="00302BED">
            <w:pPr>
              <w:ind w:left="-57" w:right="-57"/>
              <w:jc w:val="center"/>
              <w:rPr>
                <w:lang w:val="bg-BG"/>
              </w:rPr>
            </w:pPr>
            <w:r w:rsidRPr="00EF5EDF">
              <w:rPr>
                <w:lang w:val="bg-BG"/>
              </w:rPr>
              <w:t>2</w:t>
            </w:r>
          </w:p>
        </w:tc>
      </w:tr>
      <w:tr w:rsidR="00B03EA1" w:rsidRPr="00EF5EDF" w14:paraId="2A0BD9B1" w14:textId="77777777" w:rsidTr="00D64139">
        <w:trPr>
          <w:trHeight w:val="743"/>
        </w:trPr>
        <w:tc>
          <w:tcPr>
            <w:tcW w:w="424" w:type="pct"/>
            <w:vAlign w:val="center"/>
          </w:tcPr>
          <w:p w14:paraId="25FD17B9" w14:textId="77777777" w:rsidR="00B03EA1" w:rsidRPr="00EF5EDF" w:rsidRDefault="00B03EA1" w:rsidP="00702A51">
            <w:pPr>
              <w:spacing w:before="60" w:after="60"/>
              <w:ind w:left="-57" w:right="-57"/>
              <w:jc w:val="center"/>
              <w:rPr>
                <w:b/>
                <w:lang w:val="bg-BG"/>
              </w:rPr>
            </w:pPr>
            <w:r w:rsidRPr="00EF5EDF">
              <w:rPr>
                <w:b/>
                <w:lang w:val="bg-BG"/>
              </w:rPr>
              <w:t>6.</w:t>
            </w:r>
          </w:p>
        </w:tc>
        <w:tc>
          <w:tcPr>
            <w:tcW w:w="4044" w:type="pct"/>
          </w:tcPr>
          <w:p w14:paraId="7983D46B" w14:textId="77777777" w:rsidR="00B03EA1" w:rsidRDefault="00B03EA1" w:rsidP="00D64139">
            <w:pPr>
              <w:spacing w:before="60" w:after="60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Обществено здраве – определение, източници на данни, основни индикатори, детерминанти на общественото здраве. Социални неравенства в здравето </w:t>
            </w:r>
            <w:proofErr w:type="spellStart"/>
            <w:r>
              <w:rPr>
                <w:lang w:val="bg-BG"/>
              </w:rPr>
              <w:t>Заболяемост</w:t>
            </w:r>
            <w:proofErr w:type="spellEnd"/>
            <w:r>
              <w:rPr>
                <w:lang w:val="bg-BG"/>
              </w:rPr>
              <w:t xml:space="preserve"> – основни понятия, източници и методи за изучаване. </w:t>
            </w:r>
          </w:p>
        </w:tc>
        <w:tc>
          <w:tcPr>
            <w:tcW w:w="532" w:type="pct"/>
            <w:vAlign w:val="center"/>
          </w:tcPr>
          <w:p w14:paraId="51790043" w14:textId="77777777" w:rsidR="00B03EA1" w:rsidRPr="00EF5EDF" w:rsidRDefault="00B03EA1" w:rsidP="00302BED">
            <w:pPr>
              <w:ind w:left="-57" w:right="-57"/>
              <w:jc w:val="center"/>
              <w:rPr>
                <w:lang w:val="bg-BG"/>
              </w:rPr>
            </w:pPr>
            <w:r w:rsidRPr="00EF5EDF">
              <w:rPr>
                <w:lang w:val="bg-BG"/>
              </w:rPr>
              <w:t>2</w:t>
            </w:r>
          </w:p>
        </w:tc>
      </w:tr>
      <w:tr w:rsidR="00B03EA1" w:rsidRPr="00EF5EDF" w14:paraId="09A25299" w14:textId="77777777" w:rsidTr="00D64139">
        <w:trPr>
          <w:trHeight w:val="743"/>
        </w:trPr>
        <w:tc>
          <w:tcPr>
            <w:tcW w:w="424" w:type="pct"/>
            <w:vAlign w:val="center"/>
          </w:tcPr>
          <w:p w14:paraId="23AB1C7E" w14:textId="77777777" w:rsidR="00B03EA1" w:rsidRPr="00EF5EDF" w:rsidRDefault="00B03EA1" w:rsidP="00702A51">
            <w:pPr>
              <w:spacing w:before="60" w:after="60"/>
              <w:ind w:left="-57" w:right="-57"/>
              <w:jc w:val="center"/>
              <w:rPr>
                <w:b/>
                <w:lang w:val="bg-BG"/>
              </w:rPr>
            </w:pPr>
            <w:r w:rsidRPr="00EF5EDF">
              <w:rPr>
                <w:b/>
                <w:lang w:val="bg-BG"/>
              </w:rPr>
              <w:lastRenderedPageBreak/>
              <w:t>7.</w:t>
            </w:r>
          </w:p>
        </w:tc>
        <w:tc>
          <w:tcPr>
            <w:tcW w:w="4044" w:type="pct"/>
          </w:tcPr>
          <w:p w14:paraId="7670C24C" w14:textId="1EC2EBDE" w:rsidR="00B03EA1" w:rsidRDefault="00B03EA1" w:rsidP="00D64139">
            <w:pPr>
              <w:spacing w:before="60" w:after="60"/>
              <w:jc w:val="both"/>
              <w:rPr>
                <w:lang w:val="bg-BG"/>
              </w:rPr>
            </w:pPr>
            <w:proofErr w:type="spellStart"/>
            <w:r>
              <w:rPr>
                <w:lang w:val="bg-BG"/>
              </w:rPr>
              <w:t>Социалнозначими</w:t>
            </w:r>
            <w:proofErr w:type="spellEnd"/>
            <w:r>
              <w:rPr>
                <w:lang w:val="bg-BG"/>
              </w:rPr>
              <w:t xml:space="preserve"> заболявания. Тенденции на </w:t>
            </w:r>
            <w:proofErr w:type="spellStart"/>
            <w:r>
              <w:rPr>
                <w:lang w:val="bg-BG"/>
              </w:rPr>
              <w:t>заболяемостта</w:t>
            </w:r>
            <w:proofErr w:type="spellEnd"/>
            <w:r>
              <w:rPr>
                <w:lang w:val="bg-BG"/>
              </w:rPr>
              <w:t xml:space="preserve"> в света. Измерване на глобалната тежест на заболяванията - </w:t>
            </w:r>
            <w:r>
              <w:t>DALYs</w:t>
            </w:r>
            <w:r>
              <w:rPr>
                <w:lang w:val="bg-BG"/>
              </w:rPr>
              <w:t>. Глобални тежест на хроничните неинфекциозни  заболявания – сърдечно-съдови, ракови заболявания, диабет и др.</w:t>
            </w:r>
          </w:p>
        </w:tc>
        <w:tc>
          <w:tcPr>
            <w:tcW w:w="532" w:type="pct"/>
            <w:vAlign w:val="center"/>
          </w:tcPr>
          <w:p w14:paraId="5EDAC41C" w14:textId="77777777" w:rsidR="00B03EA1" w:rsidRPr="00EF5EDF" w:rsidRDefault="00B03EA1" w:rsidP="00302BED">
            <w:pPr>
              <w:ind w:left="-57" w:right="-57"/>
              <w:jc w:val="center"/>
              <w:rPr>
                <w:lang w:val="bg-BG"/>
              </w:rPr>
            </w:pPr>
            <w:r w:rsidRPr="00EF5EDF">
              <w:rPr>
                <w:lang w:val="bg-BG"/>
              </w:rPr>
              <w:t>2</w:t>
            </w:r>
          </w:p>
        </w:tc>
      </w:tr>
      <w:tr w:rsidR="00B03EA1" w:rsidRPr="00EF5EDF" w14:paraId="57AE3C94" w14:textId="77777777" w:rsidTr="00D64139">
        <w:trPr>
          <w:trHeight w:val="743"/>
        </w:trPr>
        <w:tc>
          <w:tcPr>
            <w:tcW w:w="424" w:type="pct"/>
            <w:vAlign w:val="center"/>
          </w:tcPr>
          <w:p w14:paraId="334764B1" w14:textId="77777777" w:rsidR="00B03EA1" w:rsidRPr="00EF5EDF" w:rsidRDefault="00B03EA1" w:rsidP="00702A51">
            <w:pPr>
              <w:spacing w:before="60" w:after="60"/>
              <w:ind w:left="-57" w:right="-57"/>
              <w:jc w:val="center"/>
              <w:rPr>
                <w:b/>
                <w:lang w:val="bg-BG"/>
              </w:rPr>
            </w:pPr>
            <w:r w:rsidRPr="00EF5EDF">
              <w:rPr>
                <w:b/>
                <w:lang w:val="bg-BG"/>
              </w:rPr>
              <w:t>8.</w:t>
            </w:r>
          </w:p>
        </w:tc>
        <w:tc>
          <w:tcPr>
            <w:tcW w:w="4044" w:type="pct"/>
          </w:tcPr>
          <w:p w14:paraId="54EE9B1D" w14:textId="77777777" w:rsidR="00B03EA1" w:rsidRDefault="00B03EA1" w:rsidP="00D64139">
            <w:pPr>
              <w:spacing w:before="60" w:after="60"/>
              <w:jc w:val="both"/>
              <w:rPr>
                <w:lang w:val="bg-BG"/>
              </w:rPr>
            </w:pPr>
            <w:r>
              <w:rPr>
                <w:lang w:val="bg-BG"/>
              </w:rPr>
              <w:t>Глобална тежест и тенденции на заразните заболявания.</w:t>
            </w:r>
          </w:p>
          <w:p w14:paraId="60C185F1" w14:textId="77777777" w:rsidR="00B03EA1" w:rsidRDefault="00B03EA1" w:rsidP="00D64139">
            <w:pPr>
              <w:spacing w:before="60" w:after="60"/>
              <w:jc w:val="both"/>
              <w:rPr>
                <w:lang w:val="bg-BG"/>
              </w:rPr>
            </w:pPr>
            <w:r>
              <w:rPr>
                <w:lang w:val="bg-BG"/>
              </w:rPr>
              <w:t>Глобална тежест на ХИВ/СПИН, туберкулоза, малария.</w:t>
            </w:r>
          </w:p>
        </w:tc>
        <w:tc>
          <w:tcPr>
            <w:tcW w:w="532" w:type="pct"/>
            <w:vAlign w:val="center"/>
          </w:tcPr>
          <w:p w14:paraId="7B3C69A8" w14:textId="77777777" w:rsidR="00B03EA1" w:rsidRPr="00EF5EDF" w:rsidRDefault="00B03EA1" w:rsidP="00302BED">
            <w:pPr>
              <w:ind w:left="-57" w:right="-57"/>
              <w:jc w:val="center"/>
              <w:rPr>
                <w:lang w:val="bg-BG"/>
              </w:rPr>
            </w:pPr>
            <w:r w:rsidRPr="00EF5EDF">
              <w:rPr>
                <w:lang w:val="bg-BG"/>
              </w:rPr>
              <w:t>1</w:t>
            </w:r>
          </w:p>
        </w:tc>
      </w:tr>
      <w:tr w:rsidR="00E64B26" w:rsidRPr="00EF5EDF" w14:paraId="77ADFFF3" w14:textId="77777777" w:rsidTr="00FB389E">
        <w:trPr>
          <w:trHeight w:val="743"/>
        </w:trPr>
        <w:tc>
          <w:tcPr>
            <w:tcW w:w="4468" w:type="pct"/>
            <w:gridSpan w:val="2"/>
            <w:vAlign w:val="center"/>
          </w:tcPr>
          <w:p w14:paraId="5256DEFE" w14:textId="77777777" w:rsidR="00E64B26" w:rsidRPr="00EF5EDF" w:rsidRDefault="00E64B26" w:rsidP="00302BED">
            <w:pPr>
              <w:spacing w:before="60" w:after="60"/>
              <w:jc w:val="both"/>
              <w:rPr>
                <w:b/>
                <w:szCs w:val="24"/>
                <w:lang w:val="bg-BG"/>
              </w:rPr>
            </w:pPr>
            <w:r w:rsidRPr="00EF5EDF">
              <w:rPr>
                <w:b/>
                <w:szCs w:val="24"/>
                <w:lang w:val="bg-BG"/>
              </w:rPr>
              <w:t>Общо за 3-ти семестър</w:t>
            </w:r>
          </w:p>
        </w:tc>
        <w:tc>
          <w:tcPr>
            <w:tcW w:w="532" w:type="pct"/>
            <w:vAlign w:val="center"/>
          </w:tcPr>
          <w:p w14:paraId="69B59F52" w14:textId="77777777" w:rsidR="00E64B26" w:rsidRPr="00EF5EDF" w:rsidRDefault="00E64B26" w:rsidP="00302BED">
            <w:pPr>
              <w:ind w:left="-57" w:right="-57"/>
              <w:jc w:val="center"/>
              <w:rPr>
                <w:b/>
                <w:szCs w:val="24"/>
                <w:lang w:val="bg-BG"/>
              </w:rPr>
            </w:pPr>
            <w:r w:rsidRPr="00EF5EDF">
              <w:rPr>
                <w:b/>
                <w:szCs w:val="24"/>
                <w:lang w:val="bg-BG"/>
              </w:rPr>
              <w:t>15</w:t>
            </w:r>
          </w:p>
        </w:tc>
      </w:tr>
    </w:tbl>
    <w:p w14:paraId="69411472" w14:textId="77777777" w:rsidR="00E64B26" w:rsidRPr="00EF5EDF" w:rsidRDefault="00E64B26" w:rsidP="00302BED">
      <w:pPr>
        <w:jc w:val="both"/>
        <w:rPr>
          <w:b/>
          <w:lang w:val="bg-BG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796"/>
        <w:gridCol w:w="993"/>
      </w:tblGrid>
      <w:tr w:rsidR="00E64B26" w:rsidRPr="00EF5EDF" w14:paraId="06356949" w14:textId="77777777" w:rsidTr="00FB389E">
        <w:tc>
          <w:tcPr>
            <w:tcW w:w="9606" w:type="dxa"/>
            <w:gridSpan w:val="3"/>
          </w:tcPr>
          <w:p w14:paraId="00BA4D55" w14:textId="77777777" w:rsidR="00E64B26" w:rsidRPr="00EF5EDF" w:rsidRDefault="00E64B26" w:rsidP="00302BED">
            <w:pPr>
              <w:spacing w:before="120" w:after="120"/>
              <w:jc w:val="center"/>
              <w:rPr>
                <w:b/>
                <w:lang w:val="bg-BG"/>
              </w:rPr>
            </w:pPr>
            <w:r w:rsidRPr="00EF5EDF">
              <w:rPr>
                <w:b/>
                <w:lang w:val="bg-BG"/>
              </w:rPr>
              <w:t>4-ти семестър</w:t>
            </w:r>
          </w:p>
        </w:tc>
      </w:tr>
      <w:tr w:rsidR="00E64B26" w:rsidRPr="00EF5EDF" w14:paraId="21E7152F" w14:textId="77777777" w:rsidTr="00FB389E">
        <w:tc>
          <w:tcPr>
            <w:tcW w:w="817" w:type="dxa"/>
            <w:vAlign w:val="center"/>
          </w:tcPr>
          <w:p w14:paraId="4A14B9DC" w14:textId="77777777" w:rsidR="00E64B26" w:rsidRPr="00EF5EDF" w:rsidRDefault="00E64B26" w:rsidP="00FB389E">
            <w:pPr>
              <w:widowControl/>
              <w:spacing w:before="120" w:after="120"/>
              <w:jc w:val="center"/>
              <w:rPr>
                <w:lang w:val="bg-BG"/>
              </w:rPr>
            </w:pPr>
            <w:r w:rsidRPr="00EF5EDF">
              <w:rPr>
                <w:lang w:val="bg-BG"/>
              </w:rPr>
              <w:t>1.</w:t>
            </w:r>
          </w:p>
        </w:tc>
        <w:tc>
          <w:tcPr>
            <w:tcW w:w="7796" w:type="dxa"/>
          </w:tcPr>
          <w:p w14:paraId="182B15EF" w14:textId="77777777" w:rsidR="00E64B26" w:rsidRPr="00EF5EDF" w:rsidRDefault="00E64B26" w:rsidP="00B03EA1">
            <w:pPr>
              <w:spacing w:before="120" w:after="120"/>
              <w:jc w:val="both"/>
              <w:rPr>
                <w:lang w:val="bg-BG"/>
              </w:rPr>
            </w:pPr>
            <w:r w:rsidRPr="00EF5EDF">
              <w:rPr>
                <w:lang w:val="bg-BG"/>
              </w:rPr>
              <w:t xml:space="preserve">Демографски показатели за статика на населението. </w:t>
            </w:r>
            <w:r w:rsidR="00B03EA1">
              <w:rPr>
                <w:lang w:val="bg-BG"/>
              </w:rPr>
              <w:t xml:space="preserve">Подходи за оценка на възрастовата структура на населението. </w:t>
            </w:r>
            <w:r w:rsidRPr="00EF5EDF">
              <w:rPr>
                <w:lang w:val="bg-BG"/>
              </w:rPr>
              <w:t xml:space="preserve">Медико-социални аспекти на застаряването на населението. </w:t>
            </w:r>
          </w:p>
        </w:tc>
        <w:tc>
          <w:tcPr>
            <w:tcW w:w="993" w:type="dxa"/>
            <w:vAlign w:val="center"/>
          </w:tcPr>
          <w:p w14:paraId="47F5205B" w14:textId="77777777" w:rsidR="00E64B26" w:rsidRPr="00EF5EDF" w:rsidRDefault="00E64B26" w:rsidP="00FB389E">
            <w:pPr>
              <w:spacing w:before="120" w:after="120"/>
              <w:jc w:val="center"/>
              <w:rPr>
                <w:lang w:val="bg-BG"/>
              </w:rPr>
            </w:pPr>
            <w:r w:rsidRPr="00EF5EDF">
              <w:rPr>
                <w:lang w:val="bg-BG"/>
              </w:rPr>
              <w:t>2</w:t>
            </w:r>
          </w:p>
        </w:tc>
      </w:tr>
      <w:tr w:rsidR="00E64B26" w:rsidRPr="00EF5EDF" w14:paraId="3FACC977" w14:textId="77777777" w:rsidTr="00FB389E">
        <w:tc>
          <w:tcPr>
            <w:tcW w:w="817" w:type="dxa"/>
            <w:vAlign w:val="center"/>
          </w:tcPr>
          <w:p w14:paraId="3924628C" w14:textId="77777777" w:rsidR="00E64B26" w:rsidRPr="00EF5EDF" w:rsidRDefault="00E64B26" w:rsidP="00FB389E">
            <w:pPr>
              <w:widowControl/>
              <w:spacing w:before="120" w:after="120"/>
              <w:jc w:val="center"/>
              <w:rPr>
                <w:b/>
                <w:lang w:val="bg-BG"/>
              </w:rPr>
            </w:pPr>
            <w:r w:rsidRPr="00EF5EDF">
              <w:rPr>
                <w:b/>
                <w:lang w:val="bg-BG"/>
              </w:rPr>
              <w:t>2.</w:t>
            </w:r>
          </w:p>
        </w:tc>
        <w:tc>
          <w:tcPr>
            <w:tcW w:w="7796" w:type="dxa"/>
          </w:tcPr>
          <w:p w14:paraId="43E570B9" w14:textId="77777777" w:rsidR="00E64B26" w:rsidRPr="00EF5EDF" w:rsidRDefault="00B03EA1" w:rsidP="008C28BB">
            <w:pPr>
              <w:spacing w:before="120" w:after="120"/>
              <w:jc w:val="both"/>
              <w:rPr>
                <w:lang w:val="bg-BG"/>
              </w:rPr>
            </w:pPr>
            <w:r w:rsidRPr="00EF5EDF">
              <w:rPr>
                <w:lang w:val="bg-BG"/>
              </w:rPr>
              <w:t>Медико-социални аспекти на раждаемостта</w:t>
            </w:r>
            <w:r>
              <w:rPr>
                <w:lang w:val="bg-BG"/>
              </w:rPr>
              <w:t xml:space="preserve"> и общата смъртност</w:t>
            </w:r>
            <w:r w:rsidRPr="00EF5EDF">
              <w:rPr>
                <w:lang w:val="bg-BG"/>
              </w:rPr>
              <w:t>. Глобални, регионални и национални тенденции.</w:t>
            </w:r>
          </w:p>
        </w:tc>
        <w:tc>
          <w:tcPr>
            <w:tcW w:w="993" w:type="dxa"/>
            <w:vAlign w:val="center"/>
          </w:tcPr>
          <w:p w14:paraId="54223735" w14:textId="77777777" w:rsidR="00E64B26" w:rsidRPr="00EF5EDF" w:rsidRDefault="00E64B26" w:rsidP="00FB389E">
            <w:pPr>
              <w:spacing w:before="120" w:after="120"/>
              <w:jc w:val="center"/>
              <w:rPr>
                <w:lang w:val="bg-BG"/>
              </w:rPr>
            </w:pPr>
            <w:r w:rsidRPr="00EF5EDF">
              <w:rPr>
                <w:lang w:val="bg-BG"/>
              </w:rPr>
              <w:t>2</w:t>
            </w:r>
          </w:p>
        </w:tc>
      </w:tr>
      <w:tr w:rsidR="00B03EA1" w:rsidRPr="00EF5EDF" w14:paraId="595B8BE5" w14:textId="77777777" w:rsidTr="00FB389E">
        <w:tc>
          <w:tcPr>
            <w:tcW w:w="817" w:type="dxa"/>
            <w:vAlign w:val="center"/>
          </w:tcPr>
          <w:p w14:paraId="62B9B292" w14:textId="77777777" w:rsidR="00B03EA1" w:rsidRPr="00EF5EDF" w:rsidRDefault="00B03EA1" w:rsidP="00FB389E">
            <w:pPr>
              <w:widowControl/>
              <w:spacing w:before="120" w:after="120"/>
              <w:jc w:val="center"/>
              <w:rPr>
                <w:b/>
                <w:lang w:val="bg-BG"/>
              </w:rPr>
            </w:pPr>
            <w:r w:rsidRPr="00EF5EDF">
              <w:rPr>
                <w:b/>
                <w:lang w:val="bg-BG"/>
              </w:rPr>
              <w:t>3.</w:t>
            </w:r>
          </w:p>
        </w:tc>
        <w:tc>
          <w:tcPr>
            <w:tcW w:w="7796" w:type="dxa"/>
          </w:tcPr>
          <w:p w14:paraId="09046ACD" w14:textId="77777777" w:rsidR="00B03EA1" w:rsidRPr="00EF5EDF" w:rsidRDefault="00B03EA1" w:rsidP="00B03EA1">
            <w:pPr>
              <w:spacing w:before="120" w:after="120"/>
              <w:jc w:val="both"/>
              <w:rPr>
                <w:lang w:val="bg-BG"/>
              </w:rPr>
            </w:pPr>
            <w:r w:rsidRPr="00EF5EDF">
              <w:rPr>
                <w:lang w:val="bg-BG"/>
              </w:rPr>
              <w:t>Медико-социални аспекти на детската смъртност и средната продължителност на предстоящия живот - основни понятия. Глобални, регионални и национални тенденции..</w:t>
            </w:r>
          </w:p>
        </w:tc>
        <w:tc>
          <w:tcPr>
            <w:tcW w:w="993" w:type="dxa"/>
            <w:vAlign w:val="center"/>
          </w:tcPr>
          <w:p w14:paraId="0981F332" w14:textId="77777777" w:rsidR="00B03EA1" w:rsidRPr="00EF5EDF" w:rsidRDefault="00B03EA1" w:rsidP="00FB389E">
            <w:pPr>
              <w:spacing w:before="120" w:after="120"/>
              <w:jc w:val="center"/>
              <w:rPr>
                <w:lang w:val="bg-BG"/>
              </w:rPr>
            </w:pPr>
            <w:r w:rsidRPr="00EF5EDF">
              <w:rPr>
                <w:lang w:val="bg-BG"/>
              </w:rPr>
              <w:t>2</w:t>
            </w:r>
          </w:p>
        </w:tc>
      </w:tr>
      <w:tr w:rsidR="00B03EA1" w:rsidRPr="00EF5EDF" w14:paraId="4F83FE7F" w14:textId="77777777" w:rsidTr="00FB389E">
        <w:tc>
          <w:tcPr>
            <w:tcW w:w="817" w:type="dxa"/>
            <w:vAlign w:val="center"/>
          </w:tcPr>
          <w:p w14:paraId="2812BC04" w14:textId="77777777" w:rsidR="00B03EA1" w:rsidRPr="00EF5EDF" w:rsidRDefault="00B03EA1" w:rsidP="00FB389E">
            <w:pPr>
              <w:widowControl/>
              <w:spacing w:before="120" w:after="120"/>
              <w:jc w:val="center"/>
              <w:rPr>
                <w:b/>
                <w:lang w:val="bg-BG"/>
              </w:rPr>
            </w:pPr>
            <w:r w:rsidRPr="00EF5EDF">
              <w:rPr>
                <w:b/>
                <w:lang w:val="bg-BG"/>
              </w:rPr>
              <w:t>4.</w:t>
            </w:r>
          </w:p>
        </w:tc>
        <w:tc>
          <w:tcPr>
            <w:tcW w:w="7796" w:type="dxa"/>
          </w:tcPr>
          <w:p w14:paraId="71C3A78A" w14:textId="77777777" w:rsidR="00B03EA1" w:rsidRPr="00EF5EDF" w:rsidRDefault="00B03EA1" w:rsidP="00D64139">
            <w:pPr>
              <w:spacing w:before="120" w:after="120"/>
              <w:jc w:val="both"/>
              <w:rPr>
                <w:lang w:val="bg-BG"/>
              </w:rPr>
            </w:pPr>
            <w:r w:rsidRPr="00EF5EDF">
              <w:rPr>
                <w:lang w:val="bg-BG"/>
              </w:rPr>
              <w:t>Здравната система като социална система – фундаментални цели и основни функции. Оценка на дейността на здравните системи. Типология на здравните системи. Здравна служба.</w:t>
            </w:r>
          </w:p>
        </w:tc>
        <w:tc>
          <w:tcPr>
            <w:tcW w:w="993" w:type="dxa"/>
            <w:vAlign w:val="center"/>
          </w:tcPr>
          <w:p w14:paraId="79FF3AE9" w14:textId="77777777" w:rsidR="00B03EA1" w:rsidRPr="00EF5EDF" w:rsidRDefault="00B03EA1" w:rsidP="00FB389E">
            <w:pPr>
              <w:spacing w:before="120" w:after="120"/>
              <w:jc w:val="center"/>
              <w:rPr>
                <w:lang w:val="bg-BG"/>
              </w:rPr>
            </w:pPr>
            <w:r w:rsidRPr="00EF5EDF">
              <w:rPr>
                <w:lang w:val="bg-BG"/>
              </w:rPr>
              <w:t>2</w:t>
            </w:r>
          </w:p>
        </w:tc>
      </w:tr>
      <w:tr w:rsidR="00B03EA1" w:rsidRPr="00EF5EDF" w14:paraId="1A8FDD2E" w14:textId="77777777" w:rsidTr="00FB389E">
        <w:tc>
          <w:tcPr>
            <w:tcW w:w="817" w:type="dxa"/>
            <w:vAlign w:val="center"/>
          </w:tcPr>
          <w:p w14:paraId="15C71FBD" w14:textId="77777777" w:rsidR="00B03EA1" w:rsidRPr="00EF5EDF" w:rsidRDefault="00B03EA1" w:rsidP="00FB389E">
            <w:pPr>
              <w:widowControl/>
              <w:spacing w:before="120" w:after="120"/>
              <w:jc w:val="center"/>
              <w:rPr>
                <w:b/>
                <w:lang w:val="bg-BG"/>
              </w:rPr>
            </w:pPr>
            <w:r w:rsidRPr="00EF5EDF">
              <w:rPr>
                <w:b/>
                <w:lang w:val="bg-BG"/>
              </w:rPr>
              <w:t>5.</w:t>
            </w:r>
          </w:p>
        </w:tc>
        <w:tc>
          <w:tcPr>
            <w:tcW w:w="7796" w:type="dxa"/>
          </w:tcPr>
          <w:p w14:paraId="131941B9" w14:textId="77777777" w:rsidR="00B03EA1" w:rsidRPr="00EF5EDF" w:rsidRDefault="00B03EA1" w:rsidP="00D64139">
            <w:pPr>
              <w:spacing w:before="120" w:after="120"/>
              <w:jc w:val="both"/>
              <w:rPr>
                <w:lang w:val="bg-BG"/>
              </w:rPr>
            </w:pPr>
            <w:r w:rsidRPr="00EF5EDF">
              <w:rPr>
                <w:lang w:val="bg-BG"/>
              </w:rPr>
              <w:t>Законодателни основи на здравеопазването в България. Здравно законодателство – същност, функции, принципи. Конституционни основи. Видове нормативни актове. Закон за здравето. Закон за здравното осигуряване.</w:t>
            </w:r>
          </w:p>
        </w:tc>
        <w:tc>
          <w:tcPr>
            <w:tcW w:w="993" w:type="dxa"/>
            <w:vAlign w:val="center"/>
          </w:tcPr>
          <w:p w14:paraId="4AFB0231" w14:textId="77777777" w:rsidR="00B03EA1" w:rsidRPr="00EF5EDF" w:rsidRDefault="00B03EA1" w:rsidP="00FB389E">
            <w:pPr>
              <w:spacing w:before="120" w:after="120"/>
              <w:jc w:val="center"/>
              <w:rPr>
                <w:lang w:val="bg-BG"/>
              </w:rPr>
            </w:pPr>
            <w:r w:rsidRPr="00EF5EDF">
              <w:rPr>
                <w:lang w:val="bg-BG"/>
              </w:rPr>
              <w:t>2</w:t>
            </w:r>
          </w:p>
        </w:tc>
      </w:tr>
      <w:tr w:rsidR="00B03EA1" w:rsidRPr="00EF5EDF" w14:paraId="5EE04D5F" w14:textId="77777777" w:rsidTr="00FB389E">
        <w:tc>
          <w:tcPr>
            <w:tcW w:w="817" w:type="dxa"/>
            <w:vAlign w:val="center"/>
          </w:tcPr>
          <w:p w14:paraId="1C24FD36" w14:textId="77777777" w:rsidR="00B03EA1" w:rsidRPr="00EF5EDF" w:rsidRDefault="00B03EA1" w:rsidP="00FB389E">
            <w:pPr>
              <w:widowControl/>
              <w:spacing w:before="120" w:after="120"/>
              <w:jc w:val="center"/>
              <w:rPr>
                <w:b/>
                <w:lang w:val="bg-BG"/>
              </w:rPr>
            </w:pPr>
            <w:r w:rsidRPr="00EF5EDF">
              <w:rPr>
                <w:b/>
                <w:lang w:val="bg-BG"/>
              </w:rPr>
              <w:t>6.</w:t>
            </w:r>
          </w:p>
        </w:tc>
        <w:tc>
          <w:tcPr>
            <w:tcW w:w="7796" w:type="dxa"/>
          </w:tcPr>
          <w:p w14:paraId="5212CFBE" w14:textId="77777777" w:rsidR="00B03EA1" w:rsidRPr="00EF5EDF" w:rsidRDefault="00B03EA1" w:rsidP="00D64139">
            <w:pPr>
              <w:spacing w:before="120" w:after="120"/>
              <w:jc w:val="both"/>
              <w:rPr>
                <w:lang w:val="bg-BG"/>
              </w:rPr>
            </w:pPr>
            <w:r w:rsidRPr="00EF5EDF">
              <w:rPr>
                <w:lang w:val="bg-BG"/>
              </w:rPr>
              <w:t>Закон за лечебните заведения. Първичната здравна помощ и болнична помощ.</w:t>
            </w:r>
          </w:p>
        </w:tc>
        <w:tc>
          <w:tcPr>
            <w:tcW w:w="993" w:type="dxa"/>
            <w:vAlign w:val="center"/>
          </w:tcPr>
          <w:p w14:paraId="36B87EAC" w14:textId="77777777" w:rsidR="00B03EA1" w:rsidRPr="00EF5EDF" w:rsidRDefault="00B03EA1" w:rsidP="00FB389E">
            <w:pPr>
              <w:spacing w:before="120" w:after="120"/>
              <w:jc w:val="center"/>
              <w:rPr>
                <w:lang w:val="bg-BG"/>
              </w:rPr>
            </w:pPr>
            <w:r w:rsidRPr="00EF5EDF">
              <w:rPr>
                <w:lang w:val="bg-BG"/>
              </w:rPr>
              <w:t>2</w:t>
            </w:r>
          </w:p>
        </w:tc>
      </w:tr>
      <w:tr w:rsidR="00B03EA1" w:rsidRPr="00EF5EDF" w14:paraId="7B5B1795" w14:textId="77777777" w:rsidTr="00FB389E">
        <w:tc>
          <w:tcPr>
            <w:tcW w:w="817" w:type="dxa"/>
            <w:vAlign w:val="center"/>
          </w:tcPr>
          <w:p w14:paraId="5E051AE3" w14:textId="77777777" w:rsidR="00B03EA1" w:rsidRPr="00EF5EDF" w:rsidRDefault="00B03EA1" w:rsidP="00FB389E">
            <w:pPr>
              <w:widowControl/>
              <w:spacing w:before="120" w:after="120"/>
              <w:jc w:val="center"/>
              <w:rPr>
                <w:b/>
                <w:lang w:val="bg-BG"/>
              </w:rPr>
            </w:pPr>
            <w:r w:rsidRPr="00EF5EDF">
              <w:rPr>
                <w:b/>
                <w:lang w:val="bg-BG"/>
              </w:rPr>
              <w:t>7.</w:t>
            </w:r>
          </w:p>
        </w:tc>
        <w:tc>
          <w:tcPr>
            <w:tcW w:w="7796" w:type="dxa"/>
          </w:tcPr>
          <w:p w14:paraId="04E56D74" w14:textId="77777777" w:rsidR="00B03EA1" w:rsidRPr="00EF5EDF" w:rsidRDefault="00B03EA1" w:rsidP="00D64139">
            <w:pPr>
              <w:spacing w:before="120" w:after="120"/>
              <w:jc w:val="both"/>
              <w:rPr>
                <w:lang w:val="bg-BG"/>
              </w:rPr>
            </w:pPr>
            <w:r w:rsidRPr="00EF5EDF">
              <w:rPr>
                <w:lang w:val="bg-BG"/>
              </w:rPr>
              <w:t>Глобални проблеми на репродуктивното здраве и здравето на жените. Глобални проблеми на здравето на децата.</w:t>
            </w:r>
          </w:p>
        </w:tc>
        <w:tc>
          <w:tcPr>
            <w:tcW w:w="993" w:type="dxa"/>
            <w:vAlign w:val="center"/>
          </w:tcPr>
          <w:p w14:paraId="70A4BFB3" w14:textId="77777777" w:rsidR="00B03EA1" w:rsidRPr="00EF5EDF" w:rsidRDefault="00B03EA1" w:rsidP="00FB389E">
            <w:pPr>
              <w:spacing w:before="120" w:after="120"/>
              <w:jc w:val="center"/>
              <w:rPr>
                <w:lang w:val="bg-BG"/>
              </w:rPr>
            </w:pPr>
            <w:r w:rsidRPr="00EF5EDF">
              <w:rPr>
                <w:lang w:val="bg-BG"/>
              </w:rPr>
              <w:t>2</w:t>
            </w:r>
          </w:p>
        </w:tc>
      </w:tr>
      <w:tr w:rsidR="00B03EA1" w:rsidRPr="00EF5EDF" w14:paraId="53672630" w14:textId="77777777" w:rsidTr="00FB389E">
        <w:tc>
          <w:tcPr>
            <w:tcW w:w="817" w:type="dxa"/>
            <w:vAlign w:val="center"/>
          </w:tcPr>
          <w:p w14:paraId="70A49C26" w14:textId="77777777" w:rsidR="00B03EA1" w:rsidRPr="00EF5EDF" w:rsidRDefault="00B03EA1" w:rsidP="00FB389E">
            <w:pPr>
              <w:widowControl/>
              <w:spacing w:before="120" w:after="120"/>
              <w:jc w:val="center"/>
              <w:rPr>
                <w:b/>
                <w:lang w:val="bg-BG"/>
              </w:rPr>
            </w:pPr>
            <w:r w:rsidRPr="00EF5EDF">
              <w:rPr>
                <w:b/>
                <w:lang w:val="bg-BG"/>
              </w:rPr>
              <w:t>8.</w:t>
            </w:r>
          </w:p>
        </w:tc>
        <w:tc>
          <w:tcPr>
            <w:tcW w:w="7796" w:type="dxa"/>
          </w:tcPr>
          <w:p w14:paraId="760742BB" w14:textId="77777777" w:rsidR="00B03EA1" w:rsidRPr="00EF5EDF" w:rsidRDefault="00B03EA1" w:rsidP="00F023FE">
            <w:pPr>
              <w:spacing w:before="120" w:after="120"/>
              <w:jc w:val="both"/>
              <w:rPr>
                <w:lang w:val="bg-BG"/>
              </w:rPr>
            </w:pPr>
            <w:r w:rsidRPr="00EF5EDF">
              <w:rPr>
                <w:lang w:val="bg-BG"/>
              </w:rPr>
              <w:t>Промоция на здравето - същност и развитие на концепцията за промоция на здравето. Здравно възпитание.</w:t>
            </w:r>
          </w:p>
        </w:tc>
        <w:tc>
          <w:tcPr>
            <w:tcW w:w="993" w:type="dxa"/>
            <w:vAlign w:val="center"/>
          </w:tcPr>
          <w:p w14:paraId="0F97F38D" w14:textId="77777777" w:rsidR="00B03EA1" w:rsidRPr="00EF5EDF" w:rsidRDefault="00B03EA1" w:rsidP="00FB389E">
            <w:pPr>
              <w:spacing w:before="120" w:after="120"/>
              <w:jc w:val="center"/>
              <w:rPr>
                <w:lang w:val="bg-BG"/>
              </w:rPr>
            </w:pPr>
            <w:r w:rsidRPr="00EF5EDF">
              <w:rPr>
                <w:lang w:val="bg-BG"/>
              </w:rPr>
              <w:t>1</w:t>
            </w:r>
          </w:p>
        </w:tc>
      </w:tr>
    </w:tbl>
    <w:p w14:paraId="3730E198" w14:textId="77777777" w:rsidR="004852BA" w:rsidRDefault="004852BA" w:rsidP="00AC077D">
      <w:pPr>
        <w:rPr>
          <w:b/>
          <w:sz w:val="26"/>
          <w:lang w:val="bg-BG"/>
        </w:rPr>
      </w:pPr>
    </w:p>
    <w:p w14:paraId="694B5C1C" w14:textId="77777777" w:rsidR="005861A9" w:rsidRDefault="005861A9">
      <w:pPr>
        <w:widowControl/>
        <w:overflowPunct/>
        <w:autoSpaceDE/>
        <w:autoSpaceDN/>
        <w:adjustRightInd/>
        <w:textAlignment w:val="auto"/>
        <w:rPr>
          <w:b/>
          <w:sz w:val="26"/>
          <w:lang w:val="bg-BG"/>
        </w:rPr>
      </w:pPr>
      <w:r>
        <w:rPr>
          <w:b/>
          <w:sz w:val="26"/>
          <w:lang w:val="bg-BG"/>
        </w:rPr>
        <w:br w:type="page"/>
      </w:r>
    </w:p>
    <w:p w14:paraId="0B197A7D" w14:textId="77777777" w:rsidR="00E64B26" w:rsidRPr="00EF5EDF" w:rsidRDefault="00E64B26" w:rsidP="00AC077D">
      <w:pPr>
        <w:rPr>
          <w:b/>
          <w:sz w:val="26"/>
          <w:lang w:val="bg-BG"/>
        </w:rPr>
      </w:pPr>
      <w:r w:rsidRPr="00EF5EDF">
        <w:rPr>
          <w:b/>
          <w:sz w:val="26"/>
          <w:lang w:val="bg-BG"/>
        </w:rPr>
        <w:lastRenderedPageBreak/>
        <w:t xml:space="preserve">ТЕЗИСИ НА ЛЕКЦИИТЕ </w:t>
      </w:r>
    </w:p>
    <w:p w14:paraId="6B7CB87E" w14:textId="77777777" w:rsidR="00E64B26" w:rsidRPr="00EF5EDF" w:rsidRDefault="00E64B26" w:rsidP="00AC077D">
      <w:pPr>
        <w:rPr>
          <w:b/>
          <w:sz w:val="26"/>
          <w:lang w:val="bg-BG"/>
        </w:rPr>
      </w:pPr>
    </w:p>
    <w:p w14:paraId="2ABEA49F" w14:textId="77777777" w:rsidR="00E64B26" w:rsidRPr="00EF5EDF" w:rsidRDefault="00E64B26" w:rsidP="00AC077D">
      <w:pPr>
        <w:rPr>
          <w:b/>
          <w:sz w:val="26"/>
          <w:lang w:val="bg-BG"/>
        </w:rPr>
      </w:pPr>
      <w:r w:rsidRPr="00EF5EDF">
        <w:rPr>
          <w:b/>
          <w:sz w:val="26"/>
          <w:lang w:val="bg-BG"/>
        </w:rPr>
        <w:t>ТРЕТИ СЕМЕСТЪР</w:t>
      </w:r>
    </w:p>
    <w:p w14:paraId="6EBE427F" w14:textId="77777777" w:rsidR="00E64B26" w:rsidRPr="00EF5EDF" w:rsidRDefault="00E64B26" w:rsidP="00AC077D">
      <w:pPr>
        <w:rPr>
          <w:b/>
          <w:sz w:val="26"/>
          <w:lang w:val="bg-BG"/>
        </w:rPr>
      </w:pPr>
    </w:p>
    <w:p w14:paraId="140A0111" w14:textId="02410D31" w:rsidR="00E64B26" w:rsidRPr="00A04BA0" w:rsidRDefault="00E64B26" w:rsidP="00E47625">
      <w:pPr>
        <w:widowControl/>
        <w:numPr>
          <w:ilvl w:val="0"/>
          <w:numId w:val="21"/>
        </w:numPr>
        <w:ind w:left="0" w:firstLine="567"/>
        <w:jc w:val="both"/>
        <w:rPr>
          <w:szCs w:val="24"/>
          <w:lang w:val="bg-BG"/>
        </w:rPr>
      </w:pPr>
      <w:r w:rsidRPr="00EF5EDF">
        <w:rPr>
          <w:b/>
          <w:lang w:val="bg-BG"/>
        </w:rPr>
        <w:t>Социалната медицина като наука - предмет, задачи, съвременни тенденции, методи.  Социални фактори на здравето и болестта (2 ч.)</w:t>
      </w:r>
      <w:r w:rsidR="00DC4340" w:rsidRPr="00DC4340">
        <w:rPr>
          <w:b/>
          <w:lang w:val="bg-BG"/>
        </w:rPr>
        <w:t>.</w:t>
      </w:r>
      <w:r w:rsidRPr="00EF5EDF">
        <w:rPr>
          <w:lang w:val="bg-BG"/>
        </w:rPr>
        <w:t>Възникване и развитие на социалната медицина като научна дисциплина. Определение, предмет, структура, функции и методи на социалната медицина. Развитие на концепциите за здравето, определения на здраве и болест, измерения на здравето</w:t>
      </w:r>
      <w:r w:rsidR="00B03EA1">
        <w:rPr>
          <w:lang w:val="bg-BG"/>
        </w:rPr>
        <w:t xml:space="preserve">. </w:t>
      </w:r>
      <w:r w:rsidRPr="00EF5EDF">
        <w:rPr>
          <w:lang w:val="bg-BG"/>
        </w:rPr>
        <w:t>Социални фактори</w:t>
      </w:r>
      <w:r w:rsidR="00B03EA1">
        <w:rPr>
          <w:lang w:val="bg-BG"/>
        </w:rPr>
        <w:t xml:space="preserve"> -</w:t>
      </w:r>
      <w:r w:rsidRPr="00EF5EDF">
        <w:rPr>
          <w:lang w:val="bg-BG"/>
        </w:rPr>
        <w:t xml:space="preserve"> класификация на ниво обществено и индивидуално здраве.</w:t>
      </w:r>
      <w:r w:rsidR="00A04BA0" w:rsidRPr="00A04BA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04BA0" w:rsidRPr="00A04BA0">
        <w:rPr>
          <w:szCs w:val="24"/>
        </w:rPr>
        <w:t>Анализиран</w:t>
      </w:r>
      <w:proofErr w:type="spellEnd"/>
      <w:r w:rsidR="00A04BA0" w:rsidRPr="00A04BA0">
        <w:rPr>
          <w:szCs w:val="24"/>
        </w:rPr>
        <w:t xml:space="preserve"> е </w:t>
      </w:r>
      <w:proofErr w:type="spellStart"/>
      <w:r w:rsidR="00A04BA0" w:rsidRPr="00A04BA0">
        <w:rPr>
          <w:szCs w:val="24"/>
        </w:rPr>
        <w:t>социално-медицинският</w:t>
      </w:r>
      <w:proofErr w:type="spellEnd"/>
      <w:r w:rsidR="00A04BA0" w:rsidRPr="00A04BA0">
        <w:rPr>
          <w:szCs w:val="24"/>
        </w:rPr>
        <w:t xml:space="preserve"> </w:t>
      </w:r>
      <w:proofErr w:type="spellStart"/>
      <w:r w:rsidR="00A04BA0" w:rsidRPr="00A04BA0">
        <w:rPr>
          <w:szCs w:val="24"/>
        </w:rPr>
        <w:t>подход</w:t>
      </w:r>
      <w:proofErr w:type="spellEnd"/>
      <w:r w:rsidR="00A04BA0" w:rsidRPr="00A04BA0">
        <w:rPr>
          <w:szCs w:val="24"/>
        </w:rPr>
        <w:t xml:space="preserve"> </w:t>
      </w:r>
      <w:proofErr w:type="spellStart"/>
      <w:r w:rsidR="00A04BA0" w:rsidRPr="00A04BA0">
        <w:rPr>
          <w:szCs w:val="24"/>
        </w:rPr>
        <w:t>към</w:t>
      </w:r>
      <w:proofErr w:type="spellEnd"/>
      <w:r w:rsidR="00A04BA0" w:rsidRPr="00A04BA0">
        <w:rPr>
          <w:szCs w:val="24"/>
        </w:rPr>
        <w:t xml:space="preserve"> </w:t>
      </w:r>
      <w:proofErr w:type="spellStart"/>
      <w:r w:rsidR="00A04BA0" w:rsidRPr="00A04BA0">
        <w:rPr>
          <w:szCs w:val="24"/>
        </w:rPr>
        <w:t>здравето</w:t>
      </w:r>
      <w:proofErr w:type="spellEnd"/>
      <w:r w:rsidR="00A04BA0" w:rsidRPr="00A04BA0">
        <w:rPr>
          <w:szCs w:val="24"/>
        </w:rPr>
        <w:t xml:space="preserve"> и </w:t>
      </w:r>
      <w:proofErr w:type="spellStart"/>
      <w:r w:rsidR="00A04BA0" w:rsidRPr="00A04BA0">
        <w:rPr>
          <w:szCs w:val="24"/>
        </w:rPr>
        <w:t>болестта</w:t>
      </w:r>
      <w:proofErr w:type="spellEnd"/>
      <w:r w:rsidR="00A04BA0" w:rsidRPr="00A04BA0">
        <w:rPr>
          <w:szCs w:val="24"/>
        </w:rPr>
        <w:t xml:space="preserve">. В </w:t>
      </w:r>
      <w:proofErr w:type="spellStart"/>
      <w:r w:rsidR="00A04BA0" w:rsidRPr="00A04BA0">
        <w:rPr>
          <w:szCs w:val="24"/>
        </w:rPr>
        <w:t>заключителната</w:t>
      </w:r>
      <w:proofErr w:type="spellEnd"/>
      <w:r w:rsidR="00A04BA0" w:rsidRPr="00A04BA0">
        <w:rPr>
          <w:szCs w:val="24"/>
        </w:rPr>
        <w:t xml:space="preserve"> </w:t>
      </w:r>
      <w:proofErr w:type="spellStart"/>
      <w:r w:rsidR="00A04BA0" w:rsidRPr="00A04BA0">
        <w:rPr>
          <w:szCs w:val="24"/>
        </w:rPr>
        <w:t>част</w:t>
      </w:r>
      <w:proofErr w:type="spellEnd"/>
      <w:r w:rsidR="00A04BA0" w:rsidRPr="00A04BA0">
        <w:rPr>
          <w:szCs w:val="24"/>
        </w:rPr>
        <w:t xml:space="preserve"> е </w:t>
      </w:r>
      <w:proofErr w:type="spellStart"/>
      <w:r w:rsidR="00A04BA0" w:rsidRPr="00A04BA0">
        <w:rPr>
          <w:szCs w:val="24"/>
        </w:rPr>
        <w:t>представена</w:t>
      </w:r>
      <w:proofErr w:type="spellEnd"/>
      <w:r w:rsidR="00A04BA0" w:rsidRPr="00A04BA0">
        <w:rPr>
          <w:szCs w:val="24"/>
        </w:rPr>
        <w:t xml:space="preserve"> </w:t>
      </w:r>
      <w:proofErr w:type="spellStart"/>
      <w:r w:rsidR="00A04BA0" w:rsidRPr="00A04BA0">
        <w:rPr>
          <w:szCs w:val="24"/>
        </w:rPr>
        <w:t>примерна</w:t>
      </w:r>
      <w:proofErr w:type="spellEnd"/>
      <w:r w:rsidR="00A04BA0" w:rsidRPr="00A04BA0">
        <w:rPr>
          <w:szCs w:val="24"/>
        </w:rPr>
        <w:t xml:space="preserve"> </w:t>
      </w:r>
      <w:proofErr w:type="spellStart"/>
      <w:r w:rsidR="00A04BA0" w:rsidRPr="00A04BA0">
        <w:rPr>
          <w:szCs w:val="24"/>
        </w:rPr>
        <w:t>структура</w:t>
      </w:r>
      <w:proofErr w:type="spellEnd"/>
      <w:r w:rsidR="00A04BA0" w:rsidRPr="00A04BA0">
        <w:rPr>
          <w:szCs w:val="24"/>
        </w:rPr>
        <w:t xml:space="preserve"> </w:t>
      </w:r>
      <w:proofErr w:type="spellStart"/>
      <w:r w:rsidR="00A04BA0" w:rsidRPr="00A04BA0">
        <w:rPr>
          <w:szCs w:val="24"/>
        </w:rPr>
        <w:t>на</w:t>
      </w:r>
      <w:proofErr w:type="spellEnd"/>
      <w:r w:rsidR="00A04BA0" w:rsidRPr="00A04BA0">
        <w:rPr>
          <w:szCs w:val="24"/>
        </w:rPr>
        <w:t xml:space="preserve"> </w:t>
      </w:r>
      <w:proofErr w:type="spellStart"/>
      <w:r w:rsidR="00A04BA0" w:rsidRPr="00A04BA0">
        <w:rPr>
          <w:szCs w:val="24"/>
        </w:rPr>
        <w:t>социална</w:t>
      </w:r>
      <w:proofErr w:type="spellEnd"/>
      <w:r w:rsidR="00A04BA0" w:rsidRPr="00A04BA0">
        <w:rPr>
          <w:szCs w:val="24"/>
        </w:rPr>
        <w:t xml:space="preserve"> </w:t>
      </w:r>
      <w:proofErr w:type="spellStart"/>
      <w:r w:rsidR="00A04BA0" w:rsidRPr="00A04BA0">
        <w:rPr>
          <w:szCs w:val="24"/>
        </w:rPr>
        <w:t>история</w:t>
      </w:r>
      <w:proofErr w:type="spellEnd"/>
      <w:r w:rsidR="00A04BA0" w:rsidRPr="00A04BA0">
        <w:rPr>
          <w:szCs w:val="24"/>
        </w:rPr>
        <w:t xml:space="preserve"> </w:t>
      </w:r>
      <w:proofErr w:type="spellStart"/>
      <w:r w:rsidR="00A04BA0" w:rsidRPr="00A04BA0">
        <w:rPr>
          <w:szCs w:val="24"/>
        </w:rPr>
        <w:t>на</w:t>
      </w:r>
      <w:proofErr w:type="spellEnd"/>
      <w:r w:rsidR="00A04BA0" w:rsidRPr="00A04BA0">
        <w:rPr>
          <w:szCs w:val="24"/>
        </w:rPr>
        <w:t xml:space="preserve"> </w:t>
      </w:r>
      <w:proofErr w:type="spellStart"/>
      <w:r w:rsidR="00A04BA0" w:rsidRPr="00A04BA0">
        <w:rPr>
          <w:szCs w:val="24"/>
        </w:rPr>
        <w:t>заболяването</w:t>
      </w:r>
      <w:proofErr w:type="spellEnd"/>
      <w:r w:rsidR="00A04BA0" w:rsidRPr="00A04BA0">
        <w:rPr>
          <w:szCs w:val="24"/>
        </w:rPr>
        <w:t xml:space="preserve">, </w:t>
      </w:r>
      <w:proofErr w:type="spellStart"/>
      <w:r w:rsidR="00A04BA0" w:rsidRPr="00A04BA0">
        <w:rPr>
          <w:szCs w:val="24"/>
        </w:rPr>
        <w:t>която</w:t>
      </w:r>
      <w:proofErr w:type="spellEnd"/>
      <w:r w:rsidR="00A04BA0" w:rsidRPr="00A04BA0">
        <w:rPr>
          <w:szCs w:val="24"/>
        </w:rPr>
        <w:t xml:space="preserve"> </w:t>
      </w:r>
      <w:proofErr w:type="spellStart"/>
      <w:r w:rsidR="00A04BA0" w:rsidRPr="00A04BA0">
        <w:rPr>
          <w:szCs w:val="24"/>
        </w:rPr>
        <w:t>може</w:t>
      </w:r>
      <w:proofErr w:type="spellEnd"/>
      <w:r w:rsidR="00A04BA0" w:rsidRPr="00A04BA0">
        <w:rPr>
          <w:szCs w:val="24"/>
        </w:rPr>
        <w:t xml:space="preserve"> </w:t>
      </w:r>
      <w:proofErr w:type="spellStart"/>
      <w:r w:rsidR="00A04BA0" w:rsidRPr="00A04BA0">
        <w:rPr>
          <w:szCs w:val="24"/>
        </w:rPr>
        <w:t>да</w:t>
      </w:r>
      <w:proofErr w:type="spellEnd"/>
      <w:r w:rsidR="00A04BA0" w:rsidRPr="00A04BA0">
        <w:rPr>
          <w:szCs w:val="24"/>
        </w:rPr>
        <w:t xml:space="preserve"> с </w:t>
      </w:r>
      <w:proofErr w:type="spellStart"/>
      <w:r w:rsidR="00A04BA0" w:rsidRPr="00A04BA0">
        <w:rPr>
          <w:szCs w:val="24"/>
        </w:rPr>
        <w:t>използва</w:t>
      </w:r>
      <w:proofErr w:type="spellEnd"/>
      <w:r w:rsidR="00A04BA0" w:rsidRPr="00A04BA0">
        <w:rPr>
          <w:szCs w:val="24"/>
        </w:rPr>
        <w:t xml:space="preserve"> </w:t>
      </w:r>
      <w:proofErr w:type="spellStart"/>
      <w:r w:rsidR="00A04BA0" w:rsidRPr="00A04BA0">
        <w:rPr>
          <w:szCs w:val="24"/>
        </w:rPr>
        <w:t>от</w:t>
      </w:r>
      <w:proofErr w:type="spellEnd"/>
      <w:r w:rsidR="00A04BA0" w:rsidRPr="00A04BA0">
        <w:rPr>
          <w:szCs w:val="24"/>
        </w:rPr>
        <w:t xml:space="preserve"> </w:t>
      </w:r>
      <w:proofErr w:type="spellStart"/>
      <w:r w:rsidR="00A04BA0" w:rsidRPr="00A04BA0">
        <w:rPr>
          <w:szCs w:val="24"/>
        </w:rPr>
        <w:t>клиницистите</w:t>
      </w:r>
      <w:proofErr w:type="spellEnd"/>
      <w:r w:rsidR="00A04BA0" w:rsidRPr="00A04BA0">
        <w:rPr>
          <w:szCs w:val="24"/>
        </w:rPr>
        <w:t xml:space="preserve"> </w:t>
      </w:r>
      <w:proofErr w:type="spellStart"/>
      <w:r w:rsidR="00A04BA0" w:rsidRPr="00A04BA0">
        <w:rPr>
          <w:szCs w:val="24"/>
        </w:rPr>
        <w:t>за</w:t>
      </w:r>
      <w:proofErr w:type="spellEnd"/>
      <w:r w:rsidR="00A04BA0" w:rsidRPr="00A04BA0">
        <w:rPr>
          <w:szCs w:val="24"/>
        </w:rPr>
        <w:t xml:space="preserve"> </w:t>
      </w:r>
      <w:proofErr w:type="spellStart"/>
      <w:r w:rsidR="00A04BA0" w:rsidRPr="00A04BA0">
        <w:rPr>
          <w:szCs w:val="24"/>
        </w:rPr>
        <w:t>по-пълно</w:t>
      </w:r>
      <w:proofErr w:type="spellEnd"/>
      <w:r w:rsidR="00A04BA0" w:rsidRPr="00A04BA0">
        <w:rPr>
          <w:szCs w:val="24"/>
        </w:rPr>
        <w:t xml:space="preserve"> </w:t>
      </w:r>
      <w:proofErr w:type="spellStart"/>
      <w:r w:rsidR="00A04BA0" w:rsidRPr="00A04BA0">
        <w:rPr>
          <w:szCs w:val="24"/>
        </w:rPr>
        <w:t>идентифициране</w:t>
      </w:r>
      <w:proofErr w:type="spellEnd"/>
      <w:r w:rsidR="00A04BA0" w:rsidRPr="00A04BA0">
        <w:rPr>
          <w:szCs w:val="24"/>
        </w:rPr>
        <w:t xml:space="preserve"> </w:t>
      </w:r>
      <w:proofErr w:type="spellStart"/>
      <w:r w:rsidR="00A04BA0" w:rsidRPr="00A04BA0">
        <w:rPr>
          <w:szCs w:val="24"/>
        </w:rPr>
        <w:t>влиянието</w:t>
      </w:r>
      <w:proofErr w:type="spellEnd"/>
      <w:r w:rsidR="00A04BA0" w:rsidRPr="00A04BA0">
        <w:rPr>
          <w:szCs w:val="24"/>
        </w:rPr>
        <w:t xml:space="preserve"> </w:t>
      </w:r>
      <w:proofErr w:type="spellStart"/>
      <w:r w:rsidR="00A04BA0" w:rsidRPr="00A04BA0">
        <w:rPr>
          <w:szCs w:val="24"/>
        </w:rPr>
        <w:t>на</w:t>
      </w:r>
      <w:proofErr w:type="spellEnd"/>
      <w:r w:rsidR="00A04BA0" w:rsidRPr="00A04BA0">
        <w:rPr>
          <w:szCs w:val="24"/>
        </w:rPr>
        <w:t xml:space="preserve"> </w:t>
      </w:r>
      <w:proofErr w:type="spellStart"/>
      <w:r w:rsidR="00A04BA0" w:rsidRPr="00A04BA0">
        <w:rPr>
          <w:szCs w:val="24"/>
        </w:rPr>
        <w:t>социалните</w:t>
      </w:r>
      <w:proofErr w:type="spellEnd"/>
      <w:r w:rsidR="00A04BA0" w:rsidRPr="00A04BA0">
        <w:rPr>
          <w:szCs w:val="24"/>
        </w:rPr>
        <w:t xml:space="preserve"> </w:t>
      </w:r>
      <w:proofErr w:type="spellStart"/>
      <w:r w:rsidR="00A04BA0" w:rsidRPr="00A04BA0">
        <w:rPr>
          <w:szCs w:val="24"/>
        </w:rPr>
        <w:t>фактори</w:t>
      </w:r>
      <w:proofErr w:type="spellEnd"/>
      <w:r w:rsidR="00A04BA0" w:rsidRPr="00A04BA0">
        <w:rPr>
          <w:szCs w:val="24"/>
        </w:rPr>
        <w:t xml:space="preserve"> </w:t>
      </w:r>
      <w:proofErr w:type="spellStart"/>
      <w:r w:rsidR="00A04BA0" w:rsidRPr="00A04BA0">
        <w:rPr>
          <w:szCs w:val="24"/>
        </w:rPr>
        <w:t>на</w:t>
      </w:r>
      <w:proofErr w:type="spellEnd"/>
      <w:r w:rsidR="00A04BA0" w:rsidRPr="00A04BA0">
        <w:rPr>
          <w:szCs w:val="24"/>
        </w:rPr>
        <w:t xml:space="preserve"> </w:t>
      </w:r>
      <w:proofErr w:type="spellStart"/>
      <w:r w:rsidR="00A04BA0" w:rsidRPr="00A04BA0">
        <w:rPr>
          <w:szCs w:val="24"/>
        </w:rPr>
        <w:t>ниво</w:t>
      </w:r>
      <w:proofErr w:type="spellEnd"/>
      <w:r w:rsidR="00A04BA0" w:rsidRPr="00A04BA0">
        <w:rPr>
          <w:szCs w:val="24"/>
        </w:rPr>
        <w:t xml:space="preserve"> </w:t>
      </w:r>
      <w:proofErr w:type="spellStart"/>
      <w:r w:rsidR="00A04BA0" w:rsidRPr="00A04BA0">
        <w:rPr>
          <w:szCs w:val="24"/>
        </w:rPr>
        <w:t>на</w:t>
      </w:r>
      <w:proofErr w:type="spellEnd"/>
      <w:r w:rsidR="00A04BA0" w:rsidRPr="00A04BA0">
        <w:rPr>
          <w:szCs w:val="24"/>
        </w:rPr>
        <w:t xml:space="preserve"> </w:t>
      </w:r>
      <w:proofErr w:type="spellStart"/>
      <w:r w:rsidR="00A04BA0" w:rsidRPr="00A04BA0">
        <w:rPr>
          <w:szCs w:val="24"/>
        </w:rPr>
        <w:t>индивидуалното</w:t>
      </w:r>
      <w:proofErr w:type="spellEnd"/>
      <w:r w:rsidR="00A04BA0" w:rsidRPr="00A04BA0">
        <w:rPr>
          <w:szCs w:val="24"/>
        </w:rPr>
        <w:t xml:space="preserve"> </w:t>
      </w:r>
      <w:proofErr w:type="spellStart"/>
      <w:r w:rsidR="00A04BA0" w:rsidRPr="00A04BA0">
        <w:rPr>
          <w:szCs w:val="24"/>
        </w:rPr>
        <w:t>здраве</w:t>
      </w:r>
      <w:proofErr w:type="spellEnd"/>
      <w:r w:rsidR="00A04BA0" w:rsidRPr="00A04BA0">
        <w:rPr>
          <w:szCs w:val="24"/>
        </w:rPr>
        <w:t>.</w:t>
      </w:r>
    </w:p>
    <w:p w14:paraId="5ED7B7A0" w14:textId="34C33D0A" w:rsidR="00E64B26" w:rsidRPr="00571055" w:rsidRDefault="00E64B26" w:rsidP="00E47625">
      <w:pPr>
        <w:pStyle w:val="ListParagraph"/>
        <w:widowControl/>
        <w:numPr>
          <w:ilvl w:val="0"/>
          <w:numId w:val="22"/>
        </w:numPr>
        <w:spacing w:before="120"/>
        <w:ind w:left="0" w:firstLine="567"/>
        <w:jc w:val="both"/>
        <w:rPr>
          <w:szCs w:val="24"/>
          <w:lang w:val="bg-BG"/>
        </w:rPr>
      </w:pPr>
      <w:r w:rsidRPr="00571055">
        <w:rPr>
          <w:b/>
          <w:lang w:val="bg-BG"/>
        </w:rPr>
        <w:t xml:space="preserve">Социология и медицина. Сравнителна характеристика на методите за набиране на индивидуална социологическа информация (2 ч.). </w:t>
      </w:r>
      <w:r w:rsidR="00A475CD" w:rsidRPr="00571055">
        <w:rPr>
          <w:color w:val="000000"/>
          <w:szCs w:val="24"/>
        </w:rPr>
        <w:t xml:space="preserve">В </w:t>
      </w:r>
      <w:proofErr w:type="spellStart"/>
      <w:r w:rsidR="00A475CD" w:rsidRPr="00571055">
        <w:rPr>
          <w:color w:val="000000"/>
          <w:szCs w:val="24"/>
        </w:rPr>
        <w:t>лекция</w:t>
      </w:r>
      <w:proofErr w:type="spellEnd"/>
      <w:r w:rsidR="00A475CD" w:rsidRPr="00571055">
        <w:rPr>
          <w:color w:val="000000"/>
          <w:szCs w:val="24"/>
          <w:lang w:val="bg-BG"/>
        </w:rPr>
        <w:t>т</w:t>
      </w:r>
      <w:r w:rsidR="00A475CD" w:rsidRPr="00571055">
        <w:rPr>
          <w:color w:val="000000"/>
          <w:szCs w:val="24"/>
        </w:rPr>
        <w:t xml:space="preserve"> </w:t>
      </w:r>
      <w:proofErr w:type="spellStart"/>
      <w:r w:rsidR="00A475CD" w:rsidRPr="00571055">
        <w:rPr>
          <w:color w:val="000000"/>
          <w:szCs w:val="24"/>
        </w:rPr>
        <w:t>се</w:t>
      </w:r>
      <w:proofErr w:type="spellEnd"/>
      <w:r w:rsidR="00A475CD" w:rsidRPr="00571055">
        <w:rPr>
          <w:color w:val="000000"/>
          <w:szCs w:val="24"/>
        </w:rPr>
        <w:t xml:space="preserve"> </w:t>
      </w:r>
      <w:proofErr w:type="spellStart"/>
      <w:r w:rsidR="00A475CD" w:rsidRPr="00571055">
        <w:rPr>
          <w:color w:val="000000"/>
          <w:szCs w:val="24"/>
        </w:rPr>
        <w:t>представя</w:t>
      </w:r>
      <w:proofErr w:type="spellEnd"/>
      <w:r w:rsidR="00A475CD" w:rsidRPr="00571055">
        <w:rPr>
          <w:color w:val="000000"/>
          <w:szCs w:val="24"/>
        </w:rPr>
        <w:t xml:space="preserve"> с</w:t>
      </w:r>
      <w:proofErr w:type="spellStart"/>
      <w:r w:rsidR="00A475CD" w:rsidRPr="00571055">
        <w:rPr>
          <w:szCs w:val="24"/>
          <w:lang w:val="bg-BG"/>
        </w:rPr>
        <w:t>оциалният</w:t>
      </w:r>
      <w:proofErr w:type="spellEnd"/>
      <w:r w:rsidR="00A475CD" w:rsidRPr="00571055">
        <w:rPr>
          <w:szCs w:val="24"/>
          <w:lang w:val="bg-BG"/>
        </w:rPr>
        <w:t xml:space="preserve"> контекст в медицината</w:t>
      </w:r>
      <w:r w:rsidR="00A475CD" w:rsidRPr="00571055">
        <w:rPr>
          <w:szCs w:val="24"/>
        </w:rPr>
        <w:t>, с</w:t>
      </w:r>
      <w:proofErr w:type="spellStart"/>
      <w:r w:rsidR="00A475CD" w:rsidRPr="00571055">
        <w:rPr>
          <w:szCs w:val="24"/>
          <w:lang w:val="bg-BG"/>
        </w:rPr>
        <w:t>оциални</w:t>
      </w:r>
      <w:r w:rsidR="00A475CD" w:rsidRPr="00571055">
        <w:rPr>
          <w:szCs w:val="24"/>
        </w:rPr>
        <w:t>те</w:t>
      </w:r>
      <w:proofErr w:type="spellEnd"/>
      <w:r w:rsidR="00A475CD" w:rsidRPr="00571055">
        <w:rPr>
          <w:szCs w:val="24"/>
          <w:lang w:val="bg-BG"/>
        </w:rPr>
        <w:t xml:space="preserve"> и поведенчески науки и мястото на социологията като наука. Медицинска социология - определение, обект, предмет, функции. </w:t>
      </w:r>
      <w:r w:rsidR="00A475CD" w:rsidRPr="00571055">
        <w:rPr>
          <w:szCs w:val="24"/>
        </w:rPr>
        <w:t xml:space="preserve">В </w:t>
      </w:r>
      <w:proofErr w:type="spellStart"/>
      <w:r w:rsidR="00A475CD" w:rsidRPr="00571055">
        <w:rPr>
          <w:szCs w:val="24"/>
        </w:rPr>
        <w:t>детайли</w:t>
      </w:r>
      <w:proofErr w:type="spellEnd"/>
      <w:r w:rsidR="00A475CD" w:rsidRPr="00571055">
        <w:rPr>
          <w:szCs w:val="24"/>
        </w:rPr>
        <w:t xml:space="preserve"> </w:t>
      </w:r>
      <w:proofErr w:type="spellStart"/>
      <w:r w:rsidR="00A475CD" w:rsidRPr="00571055">
        <w:rPr>
          <w:szCs w:val="24"/>
        </w:rPr>
        <w:t>се</w:t>
      </w:r>
      <w:proofErr w:type="spellEnd"/>
      <w:r w:rsidR="00A475CD" w:rsidRPr="00571055">
        <w:rPr>
          <w:szCs w:val="24"/>
        </w:rPr>
        <w:t xml:space="preserve"> </w:t>
      </w:r>
      <w:proofErr w:type="spellStart"/>
      <w:r w:rsidR="00A475CD" w:rsidRPr="00571055">
        <w:rPr>
          <w:szCs w:val="24"/>
        </w:rPr>
        <w:t>разглеждат</w:t>
      </w:r>
      <w:proofErr w:type="spellEnd"/>
      <w:r w:rsidR="00A475CD" w:rsidRPr="00571055">
        <w:rPr>
          <w:szCs w:val="24"/>
        </w:rPr>
        <w:t xml:space="preserve"> с</w:t>
      </w:r>
      <w:proofErr w:type="spellStart"/>
      <w:r w:rsidR="00A475CD" w:rsidRPr="00571055">
        <w:rPr>
          <w:szCs w:val="24"/>
          <w:lang w:val="bg-BG"/>
        </w:rPr>
        <w:t>ъщност</w:t>
      </w:r>
      <w:r w:rsidR="00A475CD" w:rsidRPr="00571055">
        <w:rPr>
          <w:szCs w:val="24"/>
        </w:rPr>
        <w:t>та</w:t>
      </w:r>
      <w:proofErr w:type="spellEnd"/>
      <w:r w:rsidR="00A475CD" w:rsidRPr="00571055">
        <w:rPr>
          <w:szCs w:val="24"/>
          <w:lang w:val="bg-BG"/>
        </w:rPr>
        <w:t>, разновидности</w:t>
      </w:r>
      <w:proofErr w:type="spellStart"/>
      <w:r w:rsidR="00A475CD" w:rsidRPr="00571055">
        <w:rPr>
          <w:szCs w:val="24"/>
        </w:rPr>
        <w:t>те</w:t>
      </w:r>
      <w:proofErr w:type="spellEnd"/>
      <w:r w:rsidR="00A475CD" w:rsidRPr="00571055">
        <w:rPr>
          <w:szCs w:val="24"/>
          <w:lang w:val="bg-BG"/>
        </w:rPr>
        <w:t>, предимства</w:t>
      </w:r>
      <w:proofErr w:type="spellStart"/>
      <w:r w:rsidR="00A475CD" w:rsidRPr="00571055">
        <w:rPr>
          <w:szCs w:val="24"/>
        </w:rPr>
        <w:t>та</w:t>
      </w:r>
      <w:proofErr w:type="spellEnd"/>
      <w:r w:rsidR="00A475CD" w:rsidRPr="00571055">
        <w:rPr>
          <w:szCs w:val="24"/>
          <w:lang w:val="bg-BG"/>
        </w:rPr>
        <w:t xml:space="preserve"> и недостатъци</w:t>
      </w:r>
      <w:proofErr w:type="spellStart"/>
      <w:r w:rsidR="00A475CD" w:rsidRPr="00571055">
        <w:rPr>
          <w:szCs w:val="24"/>
        </w:rPr>
        <w:t>те</w:t>
      </w:r>
      <w:proofErr w:type="spellEnd"/>
      <w:r w:rsidR="00A475CD" w:rsidRPr="00571055">
        <w:rPr>
          <w:szCs w:val="24"/>
          <w:lang w:val="bg-BG"/>
        </w:rPr>
        <w:t xml:space="preserve"> на </w:t>
      </w:r>
      <w:proofErr w:type="spellStart"/>
      <w:r w:rsidR="00A475CD" w:rsidRPr="00571055">
        <w:rPr>
          <w:szCs w:val="24"/>
        </w:rPr>
        <w:t>основните</w:t>
      </w:r>
      <w:proofErr w:type="spellEnd"/>
      <w:r w:rsidR="00A475CD" w:rsidRPr="00571055">
        <w:rPr>
          <w:szCs w:val="24"/>
        </w:rPr>
        <w:t xml:space="preserve"> </w:t>
      </w:r>
      <w:proofErr w:type="spellStart"/>
      <w:r w:rsidR="00A475CD" w:rsidRPr="00571055">
        <w:rPr>
          <w:szCs w:val="24"/>
        </w:rPr>
        <w:t>социологични</w:t>
      </w:r>
      <w:proofErr w:type="spellEnd"/>
      <w:r w:rsidR="00A475CD" w:rsidRPr="00571055">
        <w:rPr>
          <w:szCs w:val="24"/>
        </w:rPr>
        <w:t xml:space="preserve"> </w:t>
      </w:r>
      <w:proofErr w:type="spellStart"/>
      <w:r w:rsidR="00A475CD" w:rsidRPr="00571055">
        <w:rPr>
          <w:szCs w:val="24"/>
        </w:rPr>
        <w:t>методи</w:t>
      </w:r>
      <w:proofErr w:type="spellEnd"/>
      <w:r w:rsidR="00A475CD" w:rsidRPr="00571055">
        <w:rPr>
          <w:szCs w:val="24"/>
        </w:rPr>
        <w:t xml:space="preserve">, </w:t>
      </w:r>
      <w:proofErr w:type="spellStart"/>
      <w:r w:rsidR="00A475CD" w:rsidRPr="00571055">
        <w:rPr>
          <w:szCs w:val="24"/>
        </w:rPr>
        <w:t>прилагани</w:t>
      </w:r>
      <w:proofErr w:type="spellEnd"/>
      <w:r w:rsidR="00A475CD" w:rsidRPr="00571055">
        <w:rPr>
          <w:szCs w:val="24"/>
        </w:rPr>
        <w:t xml:space="preserve"> в </w:t>
      </w:r>
      <w:proofErr w:type="spellStart"/>
      <w:r w:rsidR="00A475CD" w:rsidRPr="00571055">
        <w:rPr>
          <w:szCs w:val="24"/>
        </w:rPr>
        <w:t>социалната</w:t>
      </w:r>
      <w:proofErr w:type="spellEnd"/>
      <w:r w:rsidR="00A475CD" w:rsidRPr="00571055">
        <w:rPr>
          <w:szCs w:val="24"/>
        </w:rPr>
        <w:t xml:space="preserve"> </w:t>
      </w:r>
      <w:proofErr w:type="spellStart"/>
      <w:r w:rsidR="00A475CD" w:rsidRPr="00571055">
        <w:rPr>
          <w:szCs w:val="24"/>
        </w:rPr>
        <w:t>медицина</w:t>
      </w:r>
      <w:proofErr w:type="spellEnd"/>
      <w:r w:rsidR="00A475CD" w:rsidRPr="00571055">
        <w:rPr>
          <w:szCs w:val="24"/>
        </w:rPr>
        <w:t xml:space="preserve"> </w:t>
      </w:r>
      <w:proofErr w:type="spellStart"/>
      <w:r w:rsidR="00A475CD" w:rsidRPr="00571055">
        <w:rPr>
          <w:szCs w:val="24"/>
        </w:rPr>
        <w:t>за</w:t>
      </w:r>
      <w:proofErr w:type="spellEnd"/>
      <w:r w:rsidR="00A475CD" w:rsidRPr="00571055">
        <w:rPr>
          <w:szCs w:val="24"/>
        </w:rPr>
        <w:t xml:space="preserve"> </w:t>
      </w:r>
      <w:proofErr w:type="spellStart"/>
      <w:r w:rsidR="00A475CD" w:rsidRPr="00571055">
        <w:rPr>
          <w:szCs w:val="24"/>
        </w:rPr>
        <w:t>изучаване</w:t>
      </w:r>
      <w:proofErr w:type="spellEnd"/>
      <w:r w:rsidR="00A475CD" w:rsidRPr="00571055">
        <w:rPr>
          <w:szCs w:val="24"/>
        </w:rPr>
        <w:t xml:space="preserve"> </w:t>
      </w:r>
      <w:proofErr w:type="spellStart"/>
      <w:r w:rsidR="00A475CD" w:rsidRPr="00571055">
        <w:rPr>
          <w:szCs w:val="24"/>
        </w:rPr>
        <w:t>на</w:t>
      </w:r>
      <w:proofErr w:type="spellEnd"/>
      <w:r w:rsidR="00A475CD" w:rsidRPr="00571055">
        <w:rPr>
          <w:szCs w:val="24"/>
        </w:rPr>
        <w:t xml:space="preserve"> </w:t>
      </w:r>
      <w:proofErr w:type="spellStart"/>
      <w:r w:rsidR="00A475CD" w:rsidRPr="00571055">
        <w:rPr>
          <w:szCs w:val="24"/>
        </w:rPr>
        <w:t>социалните</w:t>
      </w:r>
      <w:proofErr w:type="spellEnd"/>
      <w:r w:rsidR="00A475CD" w:rsidRPr="00571055">
        <w:rPr>
          <w:szCs w:val="24"/>
        </w:rPr>
        <w:t xml:space="preserve"> </w:t>
      </w:r>
      <w:proofErr w:type="spellStart"/>
      <w:r w:rsidR="00A475CD" w:rsidRPr="00571055">
        <w:rPr>
          <w:szCs w:val="24"/>
        </w:rPr>
        <w:t>аспекти</w:t>
      </w:r>
      <w:proofErr w:type="spellEnd"/>
      <w:r w:rsidR="00A475CD" w:rsidRPr="00571055">
        <w:rPr>
          <w:szCs w:val="24"/>
        </w:rPr>
        <w:t xml:space="preserve"> </w:t>
      </w:r>
      <w:proofErr w:type="spellStart"/>
      <w:r w:rsidR="00A475CD" w:rsidRPr="00571055">
        <w:rPr>
          <w:szCs w:val="24"/>
        </w:rPr>
        <w:t>на</w:t>
      </w:r>
      <w:proofErr w:type="spellEnd"/>
      <w:r w:rsidR="00A475CD" w:rsidRPr="00571055">
        <w:rPr>
          <w:szCs w:val="24"/>
        </w:rPr>
        <w:t xml:space="preserve"> </w:t>
      </w:r>
      <w:proofErr w:type="spellStart"/>
      <w:r w:rsidR="00A475CD" w:rsidRPr="00571055">
        <w:rPr>
          <w:szCs w:val="24"/>
        </w:rPr>
        <w:t>здравето</w:t>
      </w:r>
      <w:proofErr w:type="spellEnd"/>
      <w:r w:rsidR="00A475CD" w:rsidRPr="00571055">
        <w:rPr>
          <w:szCs w:val="24"/>
        </w:rPr>
        <w:t xml:space="preserve"> и </w:t>
      </w:r>
      <w:proofErr w:type="spellStart"/>
      <w:r w:rsidR="00A475CD" w:rsidRPr="00571055">
        <w:rPr>
          <w:szCs w:val="24"/>
        </w:rPr>
        <w:t>болестта</w:t>
      </w:r>
      <w:proofErr w:type="spellEnd"/>
      <w:r w:rsidR="00A475CD" w:rsidRPr="00571055">
        <w:rPr>
          <w:szCs w:val="24"/>
        </w:rPr>
        <w:t xml:space="preserve">: </w:t>
      </w:r>
      <w:proofErr w:type="spellStart"/>
      <w:r w:rsidR="00A475CD" w:rsidRPr="00571055">
        <w:rPr>
          <w:szCs w:val="24"/>
          <w:lang w:val="bg-BG"/>
        </w:rPr>
        <w:t>анкет</w:t>
      </w:r>
      <w:r w:rsidR="00A475CD" w:rsidRPr="00571055">
        <w:rPr>
          <w:szCs w:val="24"/>
        </w:rPr>
        <w:t>ен</w:t>
      </w:r>
      <w:proofErr w:type="spellEnd"/>
      <w:r w:rsidR="00A475CD" w:rsidRPr="00571055">
        <w:rPr>
          <w:szCs w:val="24"/>
        </w:rPr>
        <w:t xml:space="preserve"> </w:t>
      </w:r>
      <w:r w:rsidR="00A475CD" w:rsidRPr="00571055">
        <w:rPr>
          <w:szCs w:val="24"/>
          <w:lang w:val="bg-BG"/>
        </w:rPr>
        <w:t>метод, социологическо интервю, социологическо наблюдение, документалния метод. Критерии за избор</w:t>
      </w:r>
      <w:r w:rsidRPr="00571055">
        <w:rPr>
          <w:szCs w:val="24"/>
          <w:lang w:val="bg-BG"/>
        </w:rPr>
        <w:t xml:space="preserve"> на подходящ метод за събиране на социологическа информация.</w:t>
      </w:r>
    </w:p>
    <w:p w14:paraId="14AC55C9" w14:textId="77777777" w:rsidR="00E64B26" w:rsidRPr="00D0518F" w:rsidRDefault="00E64B26" w:rsidP="00E47625">
      <w:pPr>
        <w:widowControl/>
        <w:numPr>
          <w:ilvl w:val="0"/>
          <w:numId w:val="22"/>
        </w:numPr>
        <w:spacing w:before="120"/>
        <w:ind w:left="0" w:firstLine="567"/>
        <w:jc w:val="both"/>
        <w:rPr>
          <w:lang w:val="bg-BG"/>
        </w:rPr>
      </w:pPr>
      <w:r w:rsidRPr="00D0518F">
        <w:rPr>
          <w:b/>
          <w:lang w:val="bg-BG"/>
        </w:rPr>
        <w:t>Епидемиологични методи в социалната медицина. Определение и обхват на епидемиологията. Основни понятия в епидемиологията (2 ч.)</w:t>
      </w:r>
      <w:r w:rsidRPr="00DC4340">
        <w:rPr>
          <w:b/>
          <w:lang w:val="bg-BG"/>
        </w:rPr>
        <w:t xml:space="preserve"> </w:t>
      </w:r>
      <w:r w:rsidRPr="00D0518F">
        <w:rPr>
          <w:lang w:val="bg-BG"/>
        </w:rPr>
        <w:t>Определение на епидемиологията като наука, цели, приложение на епидемиологичния подход в здравеопазването. Основни понятия в епидемиологията - популация в риск, риск, рискови фактори, експозиция, експонирани лица. Подходи за</w:t>
      </w:r>
      <w:r w:rsidRPr="00D0518F">
        <w:rPr>
          <w:b/>
          <w:lang w:val="bg-BG"/>
        </w:rPr>
        <w:t xml:space="preserve"> </w:t>
      </w:r>
      <w:r w:rsidRPr="00D0518F">
        <w:rPr>
          <w:lang w:val="bg-BG"/>
        </w:rPr>
        <w:t xml:space="preserve">измерване на честотата на заболяванията. </w:t>
      </w:r>
      <w:proofErr w:type="spellStart"/>
      <w:r w:rsidRPr="00D0518F">
        <w:rPr>
          <w:lang w:val="bg-BG"/>
        </w:rPr>
        <w:t>Болестност</w:t>
      </w:r>
      <w:proofErr w:type="spellEnd"/>
      <w:r w:rsidRPr="00D0518F">
        <w:rPr>
          <w:lang w:val="bg-BG"/>
        </w:rPr>
        <w:t xml:space="preserve">, </w:t>
      </w:r>
      <w:proofErr w:type="spellStart"/>
      <w:r w:rsidRPr="00D0518F">
        <w:rPr>
          <w:lang w:val="bg-BG"/>
        </w:rPr>
        <w:t>заболяемост</w:t>
      </w:r>
      <w:proofErr w:type="spellEnd"/>
      <w:r w:rsidRPr="00D0518F">
        <w:rPr>
          <w:lang w:val="bg-BG"/>
        </w:rPr>
        <w:t xml:space="preserve">, кумулативна </w:t>
      </w:r>
      <w:proofErr w:type="spellStart"/>
      <w:r w:rsidRPr="00D0518F">
        <w:rPr>
          <w:lang w:val="bg-BG"/>
        </w:rPr>
        <w:t>заболяемост</w:t>
      </w:r>
      <w:proofErr w:type="spellEnd"/>
      <w:r w:rsidRPr="00D0518F">
        <w:rPr>
          <w:lang w:val="bg-BG"/>
        </w:rPr>
        <w:t xml:space="preserve">. Абсолютно и относително сравняване на честотата на заболяванията. Същност и информационна стойност на отделните измерители: рискова разлика, етиологична фракция на експонираните, </w:t>
      </w:r>
      <w:proofErr w:type="spellStart"/>
      <w:r w:rsidRPr="00D0518F">
        <w:rPr>
          <w:lang w:val="bg-BG"/>
        </w:rPr>
        <w:t>популационен</w:t>
      </w:r>
      <w:proofErr w:type="spellEnd"/>
      <w:r w:rsidRPr="00D0518F">
        <w:rPr>
          <w:lang w:val="bg-BG"/>
        </w:rPr>
        <w:t xml:space="preserve"> атрибутивен риск, относителен риск, </w:t>
      </w:r>
      <w:proofErr w:type="spellStart"/>
      <w:r w:rsidRPr="00D0518F">
        <w:rPr>
          <w:lang w:val="bg-BG"/>
        </w:rPr>
        <w:t>odds</w:t>
      </w:r>
      <w:proofErr w:type="spellEnd"/>
      <w:r w:rsidRPr="00D0518F">
        <w:rPr>
          <w:lang w:val="bg-BG"/>
        </w:rPr>
        <w:t xml:space="preserve"> </w:t>
      </w:r>
      <w:proofErr w:type="spellStart"/>
      <w:r w:rsidRPr="00D0518F">
        <w:rPr>
          <w:lang w:val="bg-BG"/>
        </w:rPr>
        <w:t>ratio</w:t>
      </w:r>
      <w:proofErr w:type="spellEnd"/>
      <w:r w:rsidRPr="00D0518F">
        <w:rPr>
          <w:lang w:val="bg-BG"/>
        </w:rPr>
        <w:t>.</w:t>
      </w:r>
    </w:p>
    <w:p w14:paraId="3263BFA3" w14:textId="77777777" w:rsidR="00E64B26" w:rsidRDefault="00E64B26" w:rsidP="00E47625">
      <w:pPr>
        <w:widowControl/>
        <w:numPr>
          <w:ilvl w:val="0"/>
          <w:numId w:val="22"/>
        </w:numPr>
        <w:spacing w:before="120"/>
        <w:ind w:left="0" w:firstLine="567"/>
        <w:jc w:val="both"/>
        <w:rPr>
          <w:lang w:val="bg-BG"/>
        </w:rPr>
      </w:pPr>
      <w:r w:rsidRPr="00D0518F">
        <w:rPr>
          <w:b/>
          <w:lang w:val="bg-BG"/>
        </w:rPr>
        <w:t xml:space="preserve">Видове епидемиологични проучвания. Сравнителна характеристика, предимства и недостатъци, основни потенциални грешки при наблюдателните проучвания (2 ч.). </w:t>
      </w:r>
      <w:r w:rsidRPr="00D0518F">
        <w:rPr>
          <w:lang w:val="bg-BG"/>
        </w:rPr>
        <w:t xml:space="preserve">Класификация на епидемиологичните проучвания. Наблюдателни проучвания. Описателни проучвания. Екологични проучвания. </w:t>
      </w:r>
      <w:proofErr w:type="spellStart"/>
      <w:r w:rsidRPr="00D0518F">
        <w:rPr>
          <w:lang w:val="bg-BG"/>
        </w:rPr>
        <w:t>Срезови</w:t>
      </w:r>
      <w:proofErr w:type="spellEnd"/>
      <w:r w:rsidRPr="00D0518F">
        <w:rPr>
          <w:lang w:val="bg-BG"/>
        </w:rPr>
        <w:t xml:space="preserve"> проучвания - постановка, предимства и недостатъци. Аналитични проучвания. </w:t>
      </w:r>
      <w:proofErr w:type="spellStart"/>
      <w:r w:rsidRPr="00D0518F">
        <w:rPr>
          <w:lang w:val="bg-BG"/>
        </w:rPr>
        <w:t>Кохортни</w:t>
      </w:r>
      <w:proofErr w:type="spellEnd"/>
      <w:r w:rsidRPr="00D0518F">
        <w:rPr>
          <w:lang w:val="bg-BG"/>
        </w:rPr>
        <w:t xml:space="preserve"> проучвания – характеристика, дизайн на </w:t>
      </w:r>
      <w:proofErr w:type="spellStart"/>
      <w:r w:rsidRPr="00D0518F">
        <w:rPr>
          <w:lang w:val="bg-BG"/>
        </w:rPr>
        <w:t>проспективните</w:t>
      </w:r>
      <w:proofErr w:type="spellEnd"/>
      <w:r w:rsidRPr="00D0518F">
        <w:rPr>
          <w:lang w:val="bg-BG"/>
        </w:rPr>
        <w:t xml:space="preserve"> </w:t>
      </w:r>
      <w:proofErr w:type="spellStart"/>
      <w:r w:rsidRPr="00D0518F">
        <w:rPr>
          <w:lang w:val="bg-BG"/>
        </w:rPr>
        <w:t>кохортни</w:t>
      </w:r>
      <w:proofErr w:type="spellEnd"/>
      <w:r w:rsidRPr="00D0518F">
        <w:rPr>
          <w:lang w:val="bg-BG"/>
        </w:rPr>
        <w:t xml:space="preserve"> проучвания, потенциални грешки. </w:t>
      </w:r>
      <w:proofErr w:type="spellStart"/>
      <w:r w:rsidRPr="00D0518F">
        <w:rPr>
          <w:lang w:val="bg-BG"/>
        </w:rPr>
        <w:t>Проучвание</w:t>
      </w:r>
      <w:proofErr w:type="spellEnd"/>
      <w:r w:rsidRPr="00D0518F">
        <w:rPr>
          <w:lang w:val="bg-BG"/>
        </w:rPr>
        <w:t xml:space="preserve"> случай-контрола - характерни особености, възможни потенциални грешки. Сравнителна характеристика на </w:t>
      </w:r>
      <w:proofErr w:type="spellStart"/>
      <w:r w:rsidRPr="00D0518F">
        <w:rPr>
          <w:lang w:val="bg-BG"/>
        </w:rPr>
        <w:t>кохортните</w:t>
      </w:r>
      <w:proofErr w:type="spellEnd"/>
      <w:r w:rsidRPr="00D0518F">
        <w:rPr>
          <w:lang w:val="bg-BG"/>
        </w:rPr>
        <w:t xml:space="preserve"> проучвания и проучванията „случай-контрола. </w:t>
      </w:r>
    </w:p>
    <w:p w14:paraId="37BB8BDC" w14:textId="77777777" w:rsidR="00D0518F" w:rsidRPr="00EF5EDF" w:rsidRDefault="00D0518F" w:rsidP="00E47625">
      <w:pPr>
        <w:widowControl/>
        <w:numPr>
          <w:ilvl w:val="0"/>
          <w:numId w:val="22"/>
        </w:numPr>
        <w:spacing w:before="120" w:after="60"/>
        <w:ind w:left="0" w:firstLine="567"/>
        <w:jc w:val="both"/>
        <w:rPr>
          <w:lang w:val="bg-BG"/>
        </w:rPr>
      </w:pPr>
      <w:r w:rsidRPr="00D0518F">
        <w:rPr>
          <w:b/>
          <w:lang w:val="bg-BG"/>
        </w:rPr>
        <w:t>Експериментални епидемиологични проучвания</w:t>
      </w:r>
      <w:r>
        <w:rPr>
          <w:b/>
          <w:lang w:val="bg-BG"/>
        </w:rPr>
        <w:t xml:space="preserve"> (1 час). </w:t>
      </w:r>
      <w:r>
        <w:rPr>
          <w:lang w:val="bg-BG"/>
        </w:rPr>
        <w:t>Р</w:t>
      </w:r>
      <w:r w:rsidRPr="00D0518F">
        <w:rPr>
          <w:lang w:val="bg-BG"/>
        </w:rPr>
        <w:t xml:space="preserve">андомизирани клинични изпитвания, полеви изпитвания и </w:t>
      </w:r>
      <w:proofErr w:type="spellStart"/>
      <w:r w:rsidRPr="00D0518F">
        <w:rPr>
          <w:lang w:val="bg-BG"/>
        </w:rPr>
        <w:t>популационни</w:t>
      </w:r>
      <w:proofErr w:type="spellEnd"/>
      <w:r w:rsidRPr="00D0518F">
        <w:rPr>
          <w:lang w:val="bg-BG"/>
        </w:rPr>
        <w:t xml:space="preserve"> интервенционни изпитвания.</w:t>
      </w:r>
      <w:r>
        <w:rPr>
          <w:b/>
          <w:lang w:val="bg-BG"/>
        </w:rPr>
        <w:t xml:space="preserve"> Епидемиологични проучвания и п</w:t>
      </w:r>
      <w:r w:rsidRPr="00EF5EDF">
        <w:rPr>
          <w:b/>
          <w:lang w:val="bg-BG"/>
        </w:rPr>
        <w:t>рофилактика</w:t>
      </w:r>
      <w:r>
        <w:rPr>
          <w:b/>
          <w:lang w:val="bg-BG"/>
        </w:rPr>
        <w:t xml:space="preserve"> (1 час)</w:t>
      </w:r>
      <w:r w:rsidRPr="00EF5EDF">
        <w:rPr>
          <w:b/>
          <w:lang w:val="bg-BG"/>
        </w:rPr>
        <w:t xml:space="preserve">. </w:t>
      </w:r>
      <w:proofErr w:type="spellStart"/>
      <w:r w:rsidRPr="00EF5EDF">
        <w:rPr>
          <w:lang w:val="bg-BG"/>
        </w:rPr>
        <w:t>Преморбидна</w:t>
      </w:r>
      <w:proofErr w:type="spellEnd"/>
      <w:r w:rsidRPr="00EF5EDF">
        <w:rPr>
          <w:lang w:val="bg-BG"/>
        </w:rPr>
        <w:t xml:space="preserve"> профилактика. Първична профилактика - същност, стратегии на първична профилактика. Предимства и </w:t>
      </w:r>
      <w:r w:rsidRPr="00EF5EDF">
        <w:rPr>
          <w:lang w:val="bg-BG"/>
        </w:rPr>
        <w:lastRenderedPageBreak/>
        <w:t xml:space="preserve">недостатъци на </w:t>
      </w:r>
      <w:proofErr w:type="spellStart"/>
      <w:r w:rsidRPr="00EF5EDF">
        <w:rPr>
          <w:lang w:val="bg-BG"/>
        </w:rPr>
        <w:t>популационната</w:t>
      </w:r>
      <w:proofErr w:type="spellEnd"/>
      <w:r w:rsidRPr="00EF5EDF">
        <w:rPr>
          <w:lang w:val="bg-BG"/>
        </w:rPr>
        <w:t xml:space="preserve"> и високорисковата стратегия за първична профилактика. Вторична профилактика. Скрининг - същност, критерии за въвеждане на дадена скринингова програма, характеристики на </w:t>
      </w:r>
      <w:proofErr w:type="spellStart"/>
      <w:r w:rsidRPr="00EF5EDF">
        <w:rPr>
          <w:lang w:val="bg-BG"/>
        </w:rPr>
        <w:t>скриниращия</w:t>
      </w:r>
      <w:proofErr w:type="spellEnd"/>
      <w:r w:rsidRPr="00EF5EDF">
        <w:rPr>
          <w:lang w:val="bg-BG"/>
        </w:rPr>
        <w:t xml:space="preserve"> тест. Третична профилактика. </w:t>
      </w:r>
    </w:p>
    <w:p w14:paraId="30F140E1" w14:textId="77777777" w:rsidR="00D0518F" w:rsidRDefault="00E64B26" w:rsidP="00E47625">
      <w:pPr>
        <w:widowControl/>
        <w:numPr>
          <w:ilvl w:val="0"/>
          <w:numId w:val="22"/>
        </w:numPr>
        <w:spacing w:before="120" w:after="60"/>
        <w:ind w:left="0" w:firstLine="567"/>
        <w:jc w:val="both"/>
        <w:rPr>
          <w:lang w:val="bg-BG"/>
        </w:rPr>
      </w:pPr>
      <w:r w:rsidRPr="00EF5EDF">
        <w:rPr>
          <w:b/>
          <w:lang w:val="bg-BG"/>
        </w:rPr>
        <w:t xml:space="preserve">Обществено здраве - определение и основни индикатори. </w:t>
      </w:r>
      <w:proofErr w:type="spellStart"/>
      <w:r w:rsidRPr="00EF5EDF">
        <w:rPr>
          <w:b/>
          <w:lang w:val="bg-BG"/>
        </w:rPr>
        <w:t>Заболяемост</w:t>
      </w:r>
      <w:proofErr w:type="spellEnd"/>
      <w:r w:rsidRPr="00EF5EDF">
        <w:rPr>
          <w:b/>
          <w:lang w:val="bg-BG"/>
        </w:rPr>
        <w:t xml:space="preserve"> – основни понятия, източници и методи за изучаване (2 ч.). </w:t>
      </w:r>
      <w:r w:rsidRPr="00EF5EDF">
        <w:rPr>
          <w:lang w:val="bg-BG"/>
        </w:rPr>
        <w:t>Групово и обществено здраве - определение. Измерване и оценка на общественото здраве</w:t>
      </w:r>
      <w:r w:rsidR="00D0518F">
        <w:rPr>
          <w:lang w:val="bg-BG"/>
        </w:rPr>
        <w:t xml:space="preserve"> -</w:t>
      </w:r>
      <w:r w:rsidRPr="00EF5EDF">
        <w:rPr>
          <w:lang w:val="bg-BG"/>
        </w:rPr>
        <w:t xml:space="preserve"> основни групи индикатори</w:t>
      </w:r>
      <w:r w:rsidR="00D0518F">
        <w:rPr>
          <w:lang w:val="bg-BG"/>
        </w:rPr>
        <w:t xml:space="preserve"> и източници на данни за общественото здраве</w:t>
      </w:r>
      <w:r w:rsidRPr="00EF5EDF">
        <w:rPr>
          <w:lang w:val="bg-BG"/>
        </w:rPr>
        <w:t xml:space="preserve">. </w:t>
      </w:r>
      <w:proofErr w:type="spellStart"/>
      <w:r w:rsidR="00D0518F" w:rsidRPr="00D0518F">
        <w:rPr>
          <w:b/>
          <w:lang w:val="bg-BG"/>
        </w:rPr>
        <w:t>Заболяемост</w:t>
      </w:r>
      <w:proofErr w:type="spellEnd"/>
      <w:r w:rsidR="00D0518F" w:rsidRPr="00D0518F">
        <w:rPr>
          <w:b/>
          <w:lang w:val="bg-BG"/>
        </w:rPr>
        <w:t xml:space="preserve"> </w:t>
      </w:r>
      <w:r w:rsidR="00D0518F">
        <w:rPr>
          <w:lang w:val="bg-BG"/>
        </w:rPr>
        <w:t>- з</w:t>
      </w:r>
      <w:r w:rsidRPr="00EF5EDF">
        <w:rPr>
          <w:lang w:val="bg-BG"/>
        </w:rPr>
        <w:t xml:space="preserve">начение на изучаването на </w:t>
      </w:r>
      <w:proofErr w:type="spellStart"/>
      <w:r w:rsidRPr="00EF5EDF">
        <w:rPr>
          <w:lang w:val="bg-BG"/>
        </w:rPr>
        <w:t>заболяемостта</w:t>
      </w:r>
      <w:proofErr w:type="spellEnd"/>
      <w:r w:rsidRPr="00EF5EDF">
        <w:rPr>
          <w:lang w:val="bg-BG"/>
        </w:rPr>
        <w:t xml:space="preserve">. </w:t>
      </w:r>
      <w:r w:rsidR="00D0518F">
        <w:rPr>
          <w:lang w:val="bg-BG"/>
        </w:rPr>
        <w:t>О</w:t>
      </w:r>
      <w:r w:rsidRPr="00EF5EDF">
        <w:rPr>
          <w:lang w:val="bg-BG"/>
        </w:rPr>
        <w:t xml:space="preserve">сновни понятия - </w:t>
      </w:r>
      <w:proofErr w:type="spellStart"/>
      <w:r w:rsidRPr="00EF5EDF">
        <w:rPr>
          <w:lang w:val="bg-BG"/>
        </w:rPr>
        <w:t>заболяемост</w:t>
      </w:r>
      <w:proofErr w:type="spellEnd"/>
      <w:r w:rsidRPr="00EF5EDF">
        <w:rPr>
          <w:lang w:val="bg-BG"/>
        </w:rPr>
        <w:t xml:space="preserve">, </w:t>
      </w:r>
      <w:proofErr w:type="spellStart"/>
      <w:r w:rsidRPr="00EF5EDF">
        <w:rPr>
          <w:lang w:val="bg-BG"/>
        </w:rPr>
        <w:t>периодна</w:t>
      </w:r>
      <w:proofErr w:type="spellEnd"/>
      <w:r w:rsidRPr="00EF5EDF">
        <w:rPr>
          <w:lang w:val="bg-BG"/>
        </w:rPr>
        <w:t xml:space="preserve"> </w:t>
      </w:r>
      <w:proofErr w:type="spellStart"/>
      <w:r w:rsidRPr="00EF5EDF">
        <w:rPr>
          <w:lang w:val="bg-BG"/>
        </w:rPr>
        <w:t>болестност</w:t>
      </w:r>
      <w:proofErr w:type="spellEnd"/>
      <w:r w:rsidRPr="00EF5EDF">
        <w:rPr>
          <w:lang w:val="bg-BG"/>
        </w:rPr>
        <w:t xml:space="preserve">, моментна </w:t>
      </w:r>
      <w:proofErr w:type="spellStart"/>
      <w:r w:rsidRPr="00EF5EDF">
        <w:rPr>
          <w:lang w:val="bg-BG"/>
        </w:rPr>
        <w:t>болестност</w:t>
      </w:r>
      <w:proofErr w:type="spellEnd"/>
      <w:r w:rsidRPr="00EF5EDF">
        <w:rPr>
          <w:lang w:val="bg-BG"/>
        </w:rPr>
        <w:t xml:space="preserve">, айсберг на </w:t>
      </w:r>
      <w:proofErr w:type="spellStart"/>
      <w:r w:rsidRPr="00EF5EDF">
        <w:rPr>
          <w:lang w:val="bg-BG"/>
        </w:rPr>
        <w:t>заболяемостта</w:t>
      </w:r>
      <w:proofErr w:type="spellEnd"/>
      <w:r w:rsidRPr="00EF5EDF">
        <w:rPr>
          <w:lang w:val="bg-BG"/>
        </w:rPr>
        <w:t xml:space="preserve">. Международна класификация на болестите - 10-та ревизия. </w:t>
      </w:r>
    </w:p>
    <w:p w14:paraId="3252B5EE" w14:textId="1F6F40F2" w:rsidR="00E64B26" w:rsidRPr="0005668A" w:rsidRDefault="009A7C46" w:rsidP="00AA7C35">
      <w:pPr>
        <w:widowControl/>
        <w:spacing w:before="120"/>
        <w:ind w:firstLine="567"/>
        <w:jc w:val="both"/>
        <w:rPr>
          <w:lang w:val="bg-BG"/>
        </w:rPr>
      </w:pPr>
      <w:r>
        <w:rPr>
          <w:b/>
          <w:lang w:val="bg-BG"/>
        </w:rPr>
        <w:t xml:space="preserve">7. </w:t>
      </w:r>
      <w:proofErr w:type="spellStart"/>
      <w:r w:rsidR="00E64B26" w:rsidRPr="0005668A">
        <w:rPr>
          <w:b/>
          <w:lang w:val="bg-BG"/>
        </w:rPr>
        <w:t>Социалнозначими</w:t>
      </w:r>
      <w:proofErr w:type="spellEnd"/>
      <w:r w:rsidR="00E64B26" w:rsidRPr="0005668A">
        <w:rPr>
          <w:b/>
          <w:lang w:val="bg-BG"/>
        </w:rPr>
        <w:t xml:space="preserve"> заболявания</w:t>
      </w:r>
      <w:r w:rsidR="0005668A">
        <w:rPr>
          <w:b/>
          <w:lang w:val="bg-BG"/>
        </w:rPr>
        <w:t xml:space="preserve"> (</w:t>
      </w:r>
      <w:r>
        <w:rPr>
          <w:b/>
          <w:lang w:val="bg-BG"/>
        </w:rPr>
        <w:t>1</w:t>
      </w:r>
      <w:r w:rsidR="0005668A">
        <w:rPr>
          <w:b/>
          <w:lang w:val="bg-BG"/>
        </w:rPr>
        <w:t xml:space="preserve"> час)</w:t>
      </w:r>
      <w:r w:rsidR="00E64B26" w:rsidRPr="0005668A">
        <w:rPr>
          <w:lang w:val="bg-BG"/>
        </w:rPr>
        <w:t xml:space="preserve"> - определение, основни критерии, социално-значими заболявания за българската популация. Рискова констелация на българското население. </w:t>
      </w:r>
      <w:r w:rsidR="00D0518F" w:rsidRPr="0005668A">
        <w:rPr>
          <w:lang w:val="bg-BG"/>
        </w:rPr>
        <w:t xml:space="preserve">Тенденции на </w:t>
      </w:r>
      <w:proofErr w:type="spellStart"/>
      <w:r w:rsidR="00D0518F" w:rsidRPr="0005668A">
        <w:rPr>
          <w:lang w:val="bg-BG"/>
        </w:rPr>
        <w:t>заболяемостта</w:t>
      </w:r>
      <w:proofErr w:type="spellEnd"/>
      <w:r w:rsidR="00D0518F" w:rsidRPr="0005668A">
        <w:rPr>
          <w:lang w:val="bg-BG"/>
        </w:rPr>
        <w:t xml:space="preserve"> в света. </w:t>
      </w:r>
      <w:r w:rsidR="00E64B26" w:rsidRPr="0005668A">
        <w:rPr>
          <w:lang w:val="bg-BG"/>
        </w:rPr>
        <w:t>Измерване</w:t>
      </w:r>
      <w:r w:rsidR="00D0518F" w:rsidRPr="0005668A">
        <w:rPr>
          <w:lang w:val="bg-BG"/>
        </w:rPr>
        <w:t xml:space="preserve"> на</w:t>
      </w:r>
      <w:r w:rsidR="00E64B26" w:rsidRPr="0005668A">
        <w:rPr>
          <w:lang w:val="bg-BG"/>
        </w:rPr>
        <w:t xml:space="preserve"> тежестта на заболяванията. Същност на </w:t>
      </w:r>
      <w:proofErr w:type="spellStart"/>
      <w:r w:rsidR="00E64B26" w:rsidRPr="0005668A">
        <w:rPr>
          <w:lang w:val="bg-BG"/>
        </w:rPr>
        <w:t>DALYs</w:t>
      </w:r>
      <w:proofErr w:type="spellEnd"/>
      <w:r w:rsidR="00E64B26" w:rsidRPr="0005668A">
        <w:rPr>
          <w:lang w:val="bg-BG"/>
        </w:rPr>
        <w:t>. Сравнителна оценка на GBD 1990, 2000 и 2010.</w:t>
      </w:r>
      <w:r>
        <w:rPr>
          <w:lang w:val="bg-BG"/>
        </w:rPr>
        <w:t xml:space="preserve"> </w:t>
      </w:r>
      <w:r w:rsidRPr="00663FCF">
        <w:rPr>
          <w:szCs w:val="24"/>
          <w:lang w:val="bg-BG"/>
        </w:rPr>
        <w:t xml:space="preserve">Детерминанти на общественото здраве. Социален модел на </w:t>
      </w:r>
      <w:proofErr w:type="spellStart"/>
      <w:r w:rsidRPr="00663FCF">
        <w:rPr>
          <w:szCs w:val="24"/>
          <w:lang w:val="bg-BG"/>
        </w:rPr>
        <w:t>Далгрен</w:t>
      </w:r>
      <w:proofErr w:type="spellEnd"/>
      <w:r w:rsidRPr="00663FCF">
        <w:rPr>
          <w:szCs w:val="24"/>
          <w:lang w:val="bg-BG"/>
        </w:rPr>
        <w:t xml:space="preserve"> и</w:t>
      </w:r>
      <w:r w:rsidRPr="00663FCF">
        <w:rPr>
          <w:szCs w:val="24"/>
        </w:rPr>
        <w:t xml:space="preserve"> </w:t>
      </w:r>
      <w:proofErr w:type="spellStart"/>
      <w:r w:rsidRPr="00663FCF">
        <w:rPr>
          <w:szCs w:val="24"/>
          <w:lang w:val="bg-BG"/>
        </w:rPr>
        <w:t>Уайтхед</w:t>
      </w:r>
      <w:proofErr w:type="spellEnd"/>
      <w:r w:rsidRPr="00663FCF">
        <w:rPr>
          <w:szCs w:val="24"/>
          <w:lang w:val="bg-BG"/>
        </w:rPr>
        <w:t>. Социални неравенства в здравето и модели за обяснение на социалните неравенства.</w:t>
      </w:r>
      <w:r w:rsidR="00AA7C35">
        <w:rPr>
          <w:szCs w:val="24"/>
          <w:lang w:val="bg-BG"/>
        </w:rPr>
        <w:t xml:space="preserve"> </w:t>
      </w:r>
      <w:r w:rsidR="0005668A">
        <w:rPr>
          <w:lang w:val="bg-BG"/>
        </w:rPr>
        <w:t xml:space="preserve"> </w:t>
      </w:r>
      <w:r w:rsidR="00E64B26" w:rsidRPr="0005668A">
        <w:rPr>
          <w:b/>
          <w:lang w:val="bg-BG"/>
        </w:rPr>
        <w:t>Глобалн</w:t>
      </w:r>
      <w:r w:rsidR="0005668A">
        <w:rPr>
          <w:b/>
          <w:lang w:val="bg-BG"/>
        </w:rPr>
        <w:t>а</w:t>
      </w:r>
      <w:r w:rsidR="00E64B26" w:rsidRPr="0005668A">
        <w:rPr>
          <w:b/>
          <w:lang w:val="bg-BG"/>
        </w:rPr>
        <w:t xml:space="preserve"> </w:t>
      </w:r>
      <w:r w:rsidR="0005668A">
        <w:rPr>
          <w:b/>
          <w:lang w:val="bg-BG"/>
        </w:rPr>
        <w:t xml:space="preserve">тежест </w:t>
      </w:r>
      <w:r w:rsidR="00E64B26" w:rsidRPr="0005668A">
        <w:rPr>
          <w:b/>
          <w:lang w:val="bg-BG"/>
        </w:rPr>
        <w:t>на хроничните неинфекциозни заболявания</w:t>
      </w:r>
      <w:r w:rsidR="0005668A">
        <w:rPr>
          <w:b/>
          <w:lang w:val="bg-BG"/>
        </w:rPr>
        <w:t xml:space="preserve"> (1 час)</w:t>
      </w:r>
      <w:r w:rsidR="00E64B26" w:rsidRPr="0005668A">
        <w:rPr>
          <w:b/>
          <w:lang w:val="bg-BG"/>
        </w:rPr>
        <w:t xml:space="preserve">. </w:t>
      </w:r>
      <w:r w:rsidR="00E64B26" w:rsidRPr="0005668A">
        <w:rPr>
          <w:lang w:val="bg-BG"/>
        </w:rPr>
        <w:t xml:space="preserve">Значимост на </w:t>
      </w:r>
      <w:r w:rsidR="0005668A">
        <w:rPr>
          <w:lang w:val="bg-BG"/>
        </w:rPr>
        <w:t>ХНЗ</w:t>
      </w:r>
      <w:r w:rsidR="00E64B26" w:rsidRPr="0005668A">
        <w:rPr>
          <w:lang w:val="bg-BG"/>
        </w:rPr>
        <w:t xml:space="preserve">. </w:t>
      </w:r>
      <w:r w:rsidR="0005668A">
        <w:rPr>
          <w:lang w:val="bg-BG"/>
        </w:rPr>
        <w:t>О</w:t>
      </w:r>
      <w:r w:rsidR="00E64B26" w:rsidRPr="0005668A">
        <w:rPr>
          <w:lang w:val="bg-BG"/>
        </w:rPr>
        <w:t>сновни групи рискови фактори:</w:t>
      </w:r>
      <w:r w:rsidR="00E64B26" w:rsidRPr="0005668A">
        <w:rPr>
          <w:rFonts w:ascii="Cambria" w:hAnsi="Arial"/>
          <w:i/>
          <w:iCs/>
          <w:color w:val="1F497D"/>
          <w:sz w:val="80"/>
          <w:szCs w:val="80"/>
          <w:lang w:val="bg-BG"/>
        </w:rPr>
        <w:t xml:space="preserve"> </w:t>
      </w:r>
      <w:r w:rsidR="00E64B26" w:rsidRPr="0005668A">
        <w:rPr>
          <w:iCs/>
          <w:lang w:val="bg-BG"/>
        </w:rPr>
        <w:t>поддаващи се на промяна</w:t>
      </w:r>
      <w:r w:rsidR="00E64B26" w:rsidRPr="0005668A">
        <w:rPr>
          <w:lang w:val="bg-BG"/>
        </w:rPr>
        <w:t xml:space="preserve"> </w:t>
      </w:r>
      <w:r w:rsidR="00E64B26" w:rsidRPr="0005668A">
        <w:rPr>
          <w:iCs/>
          <w:lang w:val="bg-BG"/>
        </w:rPr>
        <w:t xml:space="preserve">поведенчески фактори и </w:t>
      </w:r>
      <w:proofErr w:type="spellStart"/>
      <w:r w:rsidR="00E64B26" w:rsidRPr="0005668A">
        <w:rPr>
          <w:iCs/>
          <w:lang w:val="bg-BG"/>
        </w:rPr>
        <w:t>метаболични</w:t>
      </w:r>
      <w:proofErr w:type="spellEnd"/>
      <w:r w:rsidR="00E64B26" w:rsidRPr="0005668A">
        <w:rPr>
          <w:iCs/>
          <w:lang w:val="bg-BG"/>
        </w:rPr>
        <w:t>/физиологични рискови фактори</w:t>
      </w:r>
      <w:r w:rsidR="00E64B26" w:rsidRPr="0005668A">
        <w:rPr>
          <w:lang w:val="bg-BG"/>
        </w:rPr>
        <w:t xml:space="preserve">. Профилактика и контрол на ХНЗ. Стратегиите на СЗО в отговор на ХНЗ. </w:t>
      </w:r>
      <w:r w:rsidR="00E64B26" w:rsidRPr="0005668A">
        <w:rPr>
          <w:bCs/>
          <w:lang w:val="bg-BG"/>
        </w:rPr>
        <w:t xml:space="preserve">Глобалната тежест на избрани групи хронични неинфекциозни заболявания: сърдечно-съдови заболявания, диабет, </w:t>
      </w:r>
      <w:proofErr w:type="spellStart"/>
      <w:r w:rsidR="00E64B26" w:rsidRPr="0005668A">
        <w:rPr>
          <w:bCs/>
          <w:lang w:val="bg-BG"/>
        </w:rPr>
        <w:t>ракoви</w:t>
      </w:r>
      <w:proofErr w:type="spellEnd"/>
      <w:r w:rsidR="00E64B26" w:rsidRPr="0005668A">
        <w:rPr>
          <w:bCs/>
          <w:lang w:val="bg-BG"/>
        </w:rPr>
        <w:t xml:space="preserve"> заболявания.</w:t>
      </w:r>
      <w:r w:rsidR="00E64B26" w:rsidRPr="0005668A">
        <w:rPr>
          <w:lang w:val="bg-BG"/>
        </w:rPr>
        <w:t xml:space="preserve"> </w:t>
      </w:r>
    </w:p>
    <w:p w14:paraId="2A1A3C29" w14:textId="2970D423" w:rsidR="00E64B26" w:rsidRPr="00EF5EDF" w:rsidRDefault="00C24246" w:rsidP="00C24246">
      <w:pPr>
        <w:widowControl/>
        <w:spacing w:before="120" w:after="60"/>
        <w:ind w:firstLine="567"/>
        <w:jc w:val="both"/>
        <w:rPr>
          <w:lang w:val="bg-BG"/>
        </w:rPr>
      </w:pPr>
      <w:r>
        <w:rPr>
          <w:b/>
          <w:lang w:val="bg-BG"/>
        </w:rPr>
        <w:t xml:space="preserve">8. </w:t>
      </w:r>
      <w:r w:rsidR="00E64B26" w:rsidRPr="00EF5EDF">
        <w:rPr>
          <w:b/>
          <w:lang w:val="bg-BG"/>
        </w:rPr>
        <w:t>Глобалн</w:t>
      </w:r>
      <w:r w:rsidR="0005668A">
        <w:rPr>
          <w:b/>
          <w:lang w:val="bg-BG"/>
        </w:rPr>
        <w:t>а тежест</w:t>
      </w:r>
      <w:r w:rsidR="00E64B26" w:rsidRPr="00EF5EDF">
        <w:rPr>
          <w:b/>
          <w:lang w:val="bg-BG"/>
        </w:rPr>
        <w:t xml:space="preserve"> на инфекциозните заболявания (1 ч.)</w:t>
      </w:r>
      <w:r w:rsidR="00E64B26" w:rsidRPr="00EF5EDF">
        <w:rPr>
          <w:lang w:val="bg-BG"/>
        </w:rPr>
        <w:t>.</w:t>
      </w:r>
      <w:r w:rsidR="00E64B26" w:rsidRPr="00EF5EDF">
        <w:rPr>
          <w:rFonts w:ascii="Cambria" w:hAnsi="Arial"/>
          <w:b/>
          <w:bCs/>
          <w:color w:val="FF0000"/>
          <w:sz w:val="88"/>
          <w:szCs w:val="88"/>
          <w:lang w:val="bg-BG"/>
        </w:rPr>
        <w:t xml:space="preserve"> </w:t>
      </w:r>
      <w:r w:rsidR="00E64B26" w:rsidRPr="00EF5EDF">
        <w:rPr>
          <w:bCs/>
          <w:lang w:val="bg-BG"/>
        </w:rPr>
        <w:t xml:space="preserve">Глобална тежест на заразните заболявания. Глобална тежест и тенденции на ХИВ/СПИН. Глобалната стратегия на СЗО срещу ХИВ/СПИН. Глобална тежест и тенденции на туберкулозата. Стратегията на СЗО за борба с туберкулозата. Глобална тежест и тенденции на маларията. </w:t>
      </w:r>
    </w:p>
    <w:p w14:paraId="4B82BC6C" w14:textId="77777777" w:rsidR="00E64B26" w:rsidRPr="00EF5EDF" w:rsidRDefault="00E64B26" w:rsidP="00FB389E">
      <w:pPr>
        <w:pStyle w:val="ListParagraph"/>
        <w:rPr>
          <w:lang w:val="bg-BG"/>
        </w:rPr>
      </w:pPr>
    </w:p>
    <w:p w14:paraId="718358AB" w14:textId="77777777" w:rsidR="00E64B26" w:rsidRPr="00EF5EDF" w:rsidRDefault="00E64B26" w:rsidP="00FB389E">
      <w:pPr>
        <w:widowControl/>
        <w:spacing w:before="60" w:after="60"/>
        <w:jc w:val="both"/>
        <w:rPr>
          <w:b/>
          <w:lang w:val="bg-BG"/>
        </w:rPr>
      </w:pPr>
      <w:r w:rsidRPr="00EF5EDF">
        <w:rPr>
          <w:b/>
          <w:lang w:val="bg-BG"/>
        </w:rPr>
        <w:t>ЧЕТВЪРТИ СЕМЕСТЪР</w:t>
      </w:r>
    </w:p>
    <w:p w14:paraId="56ED855E" w14:textId="77777777" w:rsidR="00E64B26" w:rsidRDefault="00E64B26" w:rsidP="00E47625">
      <w:pPr>
        <w:widowControl/>
        <w:spacing w:before="120"/>
        <w:ind w:firstLine="567"/>
        <w:jc w:val="both"/>
        <w:rPr>
          <w:lang w:val="bg-BG"/>
        </w:rPr>
      </w:pPr>
      <w:r w:rsidRPr="00EF5EDF">
        <w:rPr>
          <w:b/>
          <w:lang w:val="bg-BG"/>
        </w:rPr>
        <w:t>1. Демографски показа</w:t>
      </w:r>
      <w:r w:rsidR="00DC3AC6">
        <w:rPr>
          <w:b/>
          <w:lang w:val="bg-BG"/>
        </w:rPr>
        <w:t>тели за статика на населението</w:t>
      </w:r>
      <w:r w:rsidRPr="00EF5EDF">
        <w:rPr>
          <w:b/>
          <w:lang w:val="bg-BG"/>
        </w:rPr>
        <w:t xml:space="preserve"> (2 ч.). </w:t>
      </w:r>
      <w:r w:rsidRPr="00EF5EDF">
        <w:rPr>
          <w:lang w:val="bg-BG"/>
        </w:rPr>
        <w:t>Демографски подходи за изучаване и оценка на обществ</w:t>
      </w:r>
      <w:r w:rsidR="00EF5EDF" w:rsidRPr="00EF5EDF">
        <w:rPr>
          <w:lang w:val="bg-BG"/>
        </w:rPr>
        <w:t>е</w:t>
      </w:r>
      <w:r w:rsidRPr="00EF5EDF">
        <w:rPr>
          <w:lang w:val="bg-BG"/>
        </w:rPr>
        <w:t xml:space="preserve">ното здраве. Демографски процеси и показатели - същност и класификация. Демографски показатели за статика на населението. Демографски цикъл. Брой и тенденции в числеността на населението. Структура на населението по пол и по местоживеене. </w:t>
      </w:r>
      <w:r w:rsidR="00DC3AC6">
        <w:rPr>
          <w:lang w:val="bg-BG"/>
        </w:rPr>
        <w:t>Подходи за оценка на в</w:t>
      </w:r>
      <w:r w:rsidRPr="00EF5EDF">
        <w:rPr>
          <w:lang w:val="bg-BG"/>
        </w:rPr>
        <w:t>ъзрастова</w:t>
      </w:r>
      <w:r w:rsidR="00DC3AC6">
        <w:rPr>
          <w:lang w:val="bg-BG"/>
        </w:rPr>
        <w:t>та</w:t>
      </w:r>
      <w:r w:rsidRPr="00EF5EDF">
        <w:rPr>
          <w:lang w:val="bg-BG"/>
        </w:rPr>
        <w:t xml:space="preserve"> структура </w:t>
      </w:r>
      <w:r w:rsidR="00DC3AC6">
        <w:rPr>
          <w:lang w:val="bg-BG"/>
        </w:rPr>
        <w:t>на населението</w:t>
      </w:r>
      <w:r w:rsidRPr="00EF5EDF">
        <w:rPr>
          <w:lang w:val="bg-BG"/>
        </w:rPr>
        <w:t xml:space="preserve">. Тенденции и медико-социални аспекти на </w:t>
      </w:r>
      <w:r w:rsidR="00DC3AC6">
        <w:rPr>
          <w:lang w:val="bg-BG"/>
        </w:rPr>
        <w:t>застаряването</w:t>
      </w:r>
      <w:r w:rsidRPr="00EF5EDF">
        <w:rPr>
          <w:lang w:val="bg-BG"/>
        </w:rPr>
        <w:t xml:space="preserve"> на населението. </w:t>
      </w:r>
    </w:p>
    <w:p w14:paraId="71223AB1" w14:textId="77777777" w:rsidR="00DC3AC6" w:rsidRDefault="00DC3AC6" w:rsidP="00E47625">
      <w:pPr>
        <w:widowControl/>
        <w:spacing w:before="120"/>
        <w:ind w:firstLine="567"/>
        <w:jc w:val="both"/>
        <w:rPr>
          <w:lang w:val="bg-BG"/>
        </w:rPr>
      </w:pPr>
      <w:r w:rsidRPr="00DC3AC6">
        <w:rPr>
          <w:b/>
          <w:lang w:val="bg-BG"/>
        </w:rPr>
        <w:t>2.</w:t>
      </w:r>
      <w:r>
        <w:rPr>
          <w:b/>
          <w:lang w:val="bg-BG"/>
        </w:rPr>
        <w:t xml:space="preserve"> </w:t>
      </w:r>
      <w:r w:rsidR="00E64B26" w:rsidRPr="00EF5EDF">
        <w:rPr>
          <w:b/>
          <w:lang w:val="bg-BG"/>
        </w:rPr>
        <w:t xml:space="preserve">Медико-социални аспекти на </w:t>
      </w:r>
      <w:r>
        <w:rPr>
          <w:b/>
          <w:lang w:val="bg-BG"/>
        </w:rPr>
        <w:t xml:space="preserve">раждаемостта и </w:t>
      </w:r>
      <w:r w:rsidR="00E64B26" w:rsidRPr="00EF5EDF">
        <w:rPr>
          <w:b/>
          <w:lang w:val="bg-BG"/>
        </w:rPr>
        <w:t xml:space="preserve">общата смъртност (2 ч.). </w:t>
      </w:r>
      <w:r w:rsidRPr="00EF5EDF">
        <w:rPr>
          <w:lang w:val="bg-BG"/>
        </w:rPr>
        <w:t>Раждаемост – основни понятия. Тенденции на раждаемостта в света. Ситуацията в Европа. Характеристика на раждаемостта в България</w:t>
      </w:r>
      <w:r>
        <w:rPr>
          <w:lang w:val="bg-BG"/>
        </w:rPr>
        <w:t xml:space="preserve">. </w:t>
      </w:r>
      <w:r w:rsidR="00E64B26" w:rsidRPr="00EF5EDF">
        <w:rPr>
          <w:lang w:val="bg-BG"/>
        </w:rPr>
        <w:t xml:space="preserve">Значение и валидност на данните за смъртността </w:t>
      </w:r>
      <w:r>
        <w:rPr>
          <w:lang w:val="bg-BG"/>
        </w:rPr>
        <w:t>при</w:t>
      </w:r>
      <w:r w:rsidR="00E64B26" w:rsidRPr="00EF5EDF">
        <w:rPr>
          <w:lang w:val="bg-BG"/>
        </w:rPr>
        <w:t xml:space="preserve"> оценка на нивото на общественото здраве. Определение на основните понятия при изучаване на общата смъртност</w:t>
      </w:r>
      <w:r>
        <w:rPr>
          <w:lang w:val="bg-BG"/>
        </w:rPr>
        <w:t>.</w:t>
      </w:r>
      <w:r w:rsidR="00E64B26" w:rsidRPr="00EF5EDF">
        <w:rPr>
          <w:lang w:val="bg-BG"/>
        </w:rPr>
        <w:t xml:space="preserve">  Глобални проблеми и тенденции на общата смъртност</w:t>
      </w:r>
      <w:r>
        <w:rPr>
          <w:lang w:val="bg-BG"/>
        </w:rPr>
        <w:t>.</w:t>
      </w:r>
      <w:r w:rsidR="00E64B26" w:rsidRPr="00EF5EDF">
        <w:rPr>
          <w:lang w:val="bg-BG"/>
        </w:rPr>
        <w:t xml:space="preserve">  Ситуацията в Европа. </w:t>
      </w:r>
      <w:r>
        <w:rPr>
          <w:lang w:val="bg-BG"/>
        </w:rPr>
        <w:t>О</w:t>
      </w:r>
      <w:r w:rsidR="00E64B26" w:rsidRPr="00EF5EDF">
        <w:rPr>
          <w:lang w:val="bg-BG"/>
        </w:rPr>
        <w:t>бщата смъртност в България.</w:t>
      </w:r>
    </w:p>
    <w:p w14:paraId="49328672" w14:textId="77777777" w:rsidR="00DC3AC6" w:rsidRDefault="00DC3AC6" w:rsidP="00E47625">
      <w:pPr>
        <w:widowControl/>
        <w:spacing w:before="120"/>
        <w:ind w:firstLine="567"/>
        <w:jc w:val="both"/>
        <w:rPr>
          <w:lang w:val="bg-BG"/>
        </w:rPr>
      </w:pPr>
      <w:r>
        <w:rPr>
          <w:b/>
          <w:lang w:val="bg-BG"/>
        </w:rPr>
        <w:t xml:space="preserve">3. </w:t>
      </w:r>
      <w:r w:rsidRPr="00EF5EDF">
        <w:rPr>
          <w:b/>
          <w:lang w:val="bg-BG"/>
        </w:rPr>
        <w:t>Медико-социални аспекти на детската смъртност и средната продължителност на предстоящия живот (2 ч.).</w:t>
      </w:r>
      <w:r w:rsidRPr="00DC3AC6">
        <w:rPr>
          <w:lang w:val="bg-BG"/>
        </w:rPr>
        <w:t xml:space="preserve"> </w:t>
      </w:r>
      <w:r>
        <w:rPr>
          <w:lang w:val="bg-BG"/>
        </w:rPr>
        <w:t>Детска смъртност</w:t>
      </w:r>
      <w:r w:rsidRPr="00EF5EDF">
        <w:rPr>
          <w:lang w:val="bg-BG"/>
        </w:rPr>
        <w:t xml:space="preserve"> </w:t>
      </w:r>
      <w:r>
        <w:rPr>
          <w:lang w:val="bg-BG"/>
        </w:rPr>
        <w:t xml:space="preserve">– основни понятия. </w:t>
      </w:r>
      <w:r w:rsidR="00E271A3">
        <w:rPr>
          <w:lang w:val="bg-BG"/>
        </w:rPr>
        <w:lastRenderedPageBreak/>
        <w:t>Глобални проблеми на детската смъртност</w:t>
      </w:r>
      <w:r w:rsidRPr="00EF5EDF">
        <w:rPr>
          <w:lang w:val="bg-BG"/>
        </w:rPr>
        <w:t xml:space="preserve">. Ситуацията в Европа. Характеристика на </w:t>
      </w:r>
      <w:r>
        <w:rPr>
          <w:lang w:val="bg-BG"/>
        </w:rPr>
        <w:t xml:space="preserve">детската смъртност </w:t>
      </w:r>
      <w:r w:rsidRPr="00EF5EDF">
        <w:rPr>
          <w:lang w:val="bg-BG"/>
        </w:rPr>
        <w:t>в България</w:t>
      </w:r>
      <w:r>
        <w:rPr>
          <w:lang w:val="bg-BG"/>
        </w:rPr>
        <w:t xml:space="preserve">. Средна продължителност на предстоящия живот - </w:t>
      </w:r>
      <w:r w:rsidR="00E271A3">
        <w:rPr>
          <w:lang w:val="bg-BG"/>
        </w:rPr>
        <w:t>основни понятия. Глобални проблеми на СППЖ.</w:t>
      </w:r>
      <w:r w:rsidR="00E271A3" w:rsidRPr="00EF5EDF">
        <w:rPr>
          <w:lang w:val="bg-BG"/>
        </w:rPr>
        <w:t xml:space="preserve"> Ситуацията в Европа. Характеристика на </w:t>
      </w:r>
      <w:r w:rsidR="00E271A3">
        <w:rPr>
          <w:lang w:val="bg-BG"/>
        </w:rPr>
        <w:t xml:space="preserve">СППЖ </w:t>
      </w:r>
      <w:r w:rsidR="00E271A3" w:rsidRPr="00EF5EDF">
        <w:rPr>
          <w:lang w:val="bg-BG"/>
        </w:rPr>
        <w:t>в България</w:t>
      </w:r>
      <w:r w:rsidR="00E271A3">
        <w:rPr>
          <w:lang w:val="bg-BG"/>
        </w:rPr>
        <w:t>.</w:t>
      </w:r>
    </w:p>
    <w:p w14:paraId="325C9DDB" w14:textId="77777777" w:rsidR="00E64B26" w:rsidRPr="00EF5EDF" w:rsidRDefault="00E271A3" w:rsidP="00E47625">
      <w:pPr>
        <w:widowControl/>
        <w:spacing w:before="120"/>
        <w:ind w:firstLine="567"/>
        <w:jc w:val="both"/>
        <w:rPr>
          <w:lang w:val="bg-BG"/>
        </w:rPr>
      </w:pPr>
      <w:r>
        <w:rPr>
          <w:b/>
          <w:lang w:val="bg-BG"/>
        </w:rPr>
        <w:t xml:space="preserve">4. </w:t>
      </w:r>
      <w:r w:rsidR="00E64B26" w:rsidRPr="00EF5EDF">
        <w:rPr>
          <w:b/>
          <w:lang w:val="bg-BG"/>
        </w:rPr>
        <w:t>Здравната система като социална система. Еволюция и типология на здравните системи. Здравна служба (2 ч.).</w:t>
      </w:r>
      <w:r w:rsidR="00E64B26" w:rsidRPr="00EF5EDF">
        <w:rPr>
          <w:lang w:val="bg-BG"/>
        </w:rPr>
        <w:t xml:space="preserve"> Определения на понятието „Здравна система“. Фундаментални цели и функции на здравната система. Три поколения реформи на здравните системи. Концепция на СЗО за оценка на дейността на здравните системи. Определение за понятията „здравна политика“, „здравна стратегия“ и „здравен мениджмънт“. Нива на здравната политика. Приоритети на здравната политика в развитите страни. Типология на здравните системи – характеристика на  системата на държавен монополизъм, система на либерален плурализъм и здравноосигурителна система. Здравна служба - определение, медицински и немедицински фактори за развитие, функции, организационни принципи.</w:t>
      </w:r>
    </w:p>
    <w:p w14:paraId="26209741" w14:textId="77777777" w:rsidR="00E64B26" w:rsidRPr="00EF5EDF" w:rsidRDefault="00E271A3" w:rsidP="00E47625">
      <w:pPr>
        <w:pStyle w:val="ListParagraph"/>
        <w:spacing w:before="120"/>
        <w:ind w:left="0" w:firstLine="567"/>
        <w:jc w:val="both"/>
        <w:rPr>
          <w:b/>
          <w:lang w:val="bg-BG"/>
        </w:rPr>
      </w:pPr>
      <w:r>
        <w:rPr>
          <w:b/>
          <w:lang w:val="bg-BG"/>
        </w:rPr>
        <w:t xml:space="preserve">5. </w:t>
      </w:r>
      <w:r w:rsidR="00E64B26" w:rsidRPr="00EF5EDF">
        <w:rPr>
          <w:b/>
          <w:lang w:val="bg-BG"/>
        </w:rPr>
        <w:t>Законодателни основи на здравеопазването в България</w:t>
      </w:r>
      <w:r w:rsidR="00E64B26" w:rsidRPr="00EF5EDF">
        <w:rPr>
          <w:lang w:val="bg-BG"/>
        </w:rPr>
        <w:t xml:space="preserve"> </w:t>
      </w:r>
      <w:r w:rsidR="00E64B26" w:rsidRPr="00E271A3">
        <w:rPr>
          <w:b/>
          <w:lang w:val="bg-BG"/>
        </w:rPr>
        <w:t>(2 ч.).</w:t>
      </w:r>
      <w:r w:rsidR="00E64B26" w:rsidRPr="00EF5EDF">
        <w:rPr>
          <w:lang w:val="bg-BG"/>
        </w:rPr>
        <w:t xml:space="preserve"> Здравно законодателство – същност, основни функции, принципи. Конституционни основи на здравното законодателство. Законодателна инициатива и видове нормативни актове – класификация и характеристика на отделните видове правни норми. </w:t>
      </w:r>
      <w:r w:rsidR="00E64B26" w:rsidRPr="00EF5EDF">
        <w:rPr>
          <w:b/>
          <w:lang w:val="bg-BG"/>
        </w:rPr>
        <w:t>Основни положения на Закона за здравето и Закона за здравното осигуряване.</w:t>
      </w:r>
    </w:p>
    <w:p w14:paraId="4B575109" w14:textId="77777777" w:rsidR="00E64B26" w:rsidRPr="00EF5EDF" w:rsidRDefault="00E271A3" w:rsidP="00E47625">
      <w:pPr>
        <w:widowControl/>
        <w:spacing w:before="120"/>
        <w:ind w:firstLine="567"/>
        <w:jc w:val="both"/>
        <w:rPr>
          <w:lang w:val="bg-BG"/>
        </w:rPr>
      </w:pPr>
      <w:r>
        <w:rPr>
          <w:b/>
          <w:lang w:val="bg-BG"/>
        </w:rPr>
        <w:t xml:space="preserve">6. </w:t>
      </w:r>
      <w:r w:rsidR="00E64B26" w:rsidRPr="00EF5EDF">
        <w:rPr>
          <w:b/>
          <w:lang w:val="bg-BG"/>
        </w:rPr>
        <w:t>Закон за лечебните заведения. Първична здравна помощ и болнична помощ (2 ч.).</w:t>
      </w:r>
      <w:r w:rsidR="00E64B26" w:rsidRPr="00EF5EDF">
        <w:rPr>
          <w:lang w:val="bg-BG"/>
        </w:rPr>
        <w:t xml:space="preserve"> Характеристика на Закона за лечебните заведения. Видове лечебни заведения за извънболнична и болнична помощ. Първична здравна помощ. К</w:t>
      </w:r>
      <w:r w:rsidR="00E64B26" w:rsidRPr="00EF5EDF">
        <w:rPr>
          <w:bCs/>
          <w:lang w:val="bg-BG"/>
        </w:rPr>
        <w:t xml:space="preserve">онцепция на СЗО и опитът на развитите страни. </w:t>
      </w:r>
      <w:r w:rsidR="00E64B26" w:rsidRPr="00EF5EDF">
        <w:rPr>
          <w:lang w:val="bg-BG"/>
        </w:rPr>
        <w:t>Основни характеристики на реформата в първичната здравна помощ в България.</w:t>
      </w:r>
      <w:r w:rsidR="00E64B26" w:rsidRPr="00EF5EDF">
        <w:rPr>
          <w:bCs/>
          <w:lang w:val="bg-BG"/>
        </w:rPr>
        <w:t xml:space="preserve"> Болнична помощ –потребности, мисия, цел и статут на болницата,  видове болнични заведения, структура и функции на болницата. Оценка на дейността на стационара.</w:t>
      </w:r>
    </w:p>
    <w:p w14:paraId="6FCC977D" w14:textId="77777777" w:rsidR="00E64B26" w:rsidRPr="00EF5EDF" w:rsidRDefault="00E271A3" w:rsidP="00E47625">
      <w:pPr>
        <w:widowControl/>
        <w:spacing w:before="120" w:after="60"/>
        <w:ind w:firstLine="567"/>
        <w:jc w:val="both"/>
        <w:rPr>
          <w:lang w:val="bg-BG"/>
        </w:rPr>
      </w:pPr>
      <w:r>
        <w:rPr>
          <w:b/>
          <w:lang w:val="bg-BG"/>
        </w:rPr>
        <w:t xml:space="preserve">7. </w:t>
      </w:r>
      <w:r w:rsidR="00E64B26" w:rsidRPr="00EF5EDF">
        <w:rPr>
          <w:b/>
          <w:lang w:val="bg-BG"/>
        </w:rPr>
        <w:t>Глобални проблеми на репродуктивното здраве и здравето на жените. Глобални проблеми на здравето на децата (2 ч.).</w:t>
      </w:r>
      <w:r w:rsidR="00E64B26" w:rsidRPr="00EF5EDF">
        <w:rPr>
          <w:b/>
          <w:bCs/>
          <w:color w:val="FF0000"/>
          <w:sz w:val="88"/>
          <w:szCs w:val="88"/>
          <w:lang w:val="bg-BG" w:eastAsia="bg-BG"/>
        </w:rPr>
        <w:t xml:space="preserve"> </w:t>
      </w:r>
      <w:r w:rsidR="00E64B26" w:rsidRPr="00EF5EDF">
        <w:rPr>
          <w:bCs/>
          <w:lang w:val="bg-BG"/>
        </w:rPr>
        <w:t>Значимост на репродуктивното здраве и здравето на жените за общественото здраве.</w:t>
      </w:r>
      <w:r w:rsidR="00E64B26" w:rsidRPr="00EF5EDF">
        <w:rPr>
          <w:bCs/>
          <w:color w:val="FF0000"/>
          <w:sz w:val="88"/>
          <w:szCs w:val="88"/>
          <w:lang w:val="bg-BG" w:eastAsia="bg-BG"/>
        </w:rPr>
        <w:t xml:space="preserve"> </w:t>
      </w:r>
      <w:r w:rsidR="00E64B26" w:rsidRPr="00EF5EDF">
        <w:rPr>
          <w:bCs/>
          <w:lang w:val="bg-BG"/>
        </w:rPr>
        <w:t>Основни детерминанти на здравето на жените. Проблемът за майчината смъртност.</w:t>
      </w:r>
      <w:r w:rsidR="00E64B26" w:rsidRPr="00EF5EDF">
        <w:rPr>
          <w:bCs/>
          <w:iCs/>
          <w:color w:val="FF0000"/>
          <w:sz w:val="88"/>
          <w:szCs w:val="88"/>
          <w:lang w:val="bg-BG" w:eastAsia="bg-BG"/>
        </w:rPr>
        <w:t xml:space="preserve"> </w:t>
      </w:r>
      <w:r w:rsidR="00E64B26" w:rsidRPr="00EF5EDF">
        <w:rPr>
          <w:bCs/>
          <w:iCs/>
          <w:lang w:val="bg-BG"/>
        </w:rPr>
        <w:t>Причини за майчината смъртност</w:t>
      </w:r>
      <w:r w:rsidR="00E64B26" w:rsidRPr="00EF5EDF">
        <w:rPr>
          <w:bCs/>
          <w:lang w:val="bg-BG"/>
        </w:rPr>
        <w:t>. Ролята на СЗО за подобряване здравето на жените. Значимост на здравето на децата. Глобални тенденции на здравето на децата до 5-год. възраст. Организация на здравното обслужване на майките и децата в България.</w:t>
      </w:r>
    </w:p>
    <w:p w14:paraId="16DC92B8" w14:textId="77777777" w:rsidR="00E64B26" w:rsidRPr="00EF5EDF" w:rsidRDefault="00E271A3" w:rsidP="00E47625">
      <w:pPr>
        <w:widowControl/>
        <w:spacing w:before="120" w:after="60"/>
        <w:ind w:firstLine="567"/>
        <w:jc w:val="both"/>
        <w:rPr>
          <w:lang w:val="bg-BG"/>
        </w:rPr>
      </w:pPr>
      <w:r>
        <w:rPr>
          <w:b/>
          <w:lang w:val="bg-BG"/>
        </w:rPr>
        <w:t xml:space="preserve">8. </w:t>
      </w:r>
      <w:r w:rsidR="00E64B26" w:rsidRPr="00EF5EDF">
        <w:rPr>
          <w:b/>
          <w:lang w:val="bg-BG"/>
        </w:rPr>
        <w:t>Промоция на здравето - същност и развитие на концепцията за промоция на здравето. Здравно възпитание (</w:t>
      </w:r>
      <w:r>
        <w:rPr>
          <w:b/>
          <w:lang w:val="bg-BG"/>
        </w:rPr>
        <w:t>1</w:t>
      </w:r>
      <w:r w:rsidR="00E64B26" w:rsidRPr="00EF5EDF">
        <w:rPr>
          <w:b/>
          <w:lang w:val="bg-BG"/>
        </w:rPr>
        <w:t xml:space="preserve"> ч.).</w:t>
      </w:r>
      <w:r w:rsidR="00E64B26" w:rsidRPr="00EF5EDF">
        <w:rPr>
          <w:lang w:val="bg-BG"/>
        </w:rPr>
        <w:t xml:space="preserve"> Промоция на здравето - възникване и развитие на концепцията за промоция на здравето, определение и същност на понятието. Отавска харта за промоция на здравето, стратегии и принципи на промоцията на здравето. Здравно възпитание - определение, модели и принципи на здравно възпитание. Индивидуален, групов и обществен подход за здравно възпитание, класически и модерни методи и средства за здравно възпитание.</w:t>
      </w:r>
    </w:p>
    <w:p w14:paraId="26F55D82" w14:textId="77777777" w:rsidR="00E64B26" w:rsidRPr="00EF5EDF" w:rsidRDefault="00E64B26" w:rsidP="004E277E">
      <w:pPr>
        <w:pStyle w:val="ListParagraph"/>
        <w:rPr>
          <w:b/>
          <w:lang w:val="bg-BG"/>
        </w:rPr>
      </w:pPr>
    </w:p>
    <w:p w14:paraId="2E1114B3" w14:textId="77777777" w:rsidR="00E64B26" w:rsidRPr="00EF5EDF" w:rsidRDefault="00E64B26" w:rsidP="00B345D4">
      <w:pPr>
        <w:jc w:val="both"/>
        <w:rPr>
          <w:lang w:val="bg-BG"/>
        </w:rPr>
      </w:pPr>
    </w:p>
    <w:p w14:paraId="6053F403" w14:textId="77777777" w:rsidR="00E64B26" w:rsidRPr="00EF5EDF" w:rsidRDefault="00E64B26" w:rsidP="009E5DFB">
      <w:pPr>
        <w:overflowPunct/>
        <w:autoSpaceDE/>
        <w:adjustRightInd/>
        <w:jc w:val="center"/>
        <w:rPr>
          <w:b/>
          <w:szCs w:val="24"/>
          <w:lang w:val="bg-BG"/>
        </w:rPr>
      </w:pPr>
      <w:r w:rsidRPr="00EF5EDF">
        <w:rPr>
          <w:b/>
          <w:szCs w:val="24"/>
          <w:lang w:val="bg-BG"/>
        </w:rPr>
        <w:t>ПРАКТИЧЕСКИ ЗАНЯТИЯ ПО СОЦИАЛНА МЕДИЦИНА</w:t>
      </w:r>
    </w:p>
    <w:p w14:paraId="0FC500E4" w14:textId="77777777" w:rsidR="00E64B26" w:rsidRPr="00EF5EDF" w:rsidRDefault="00E64B26" w:rsidP="009E5DFB">
      <w:pPr>
        <w:overflowPunct/>
        <w:autoSpaceDE/>
        <w:adjustRightInd/>
        <w:rPr>
          <w:b/>
          <w:szCs w:val="24"/>
          <w:lang w:val="bg-BG"/>
        </w:rPr>
      </w:pPr>
    </w:p>
    <w:p w14:paraId="13BFF097" w14:textId="77777777" w:rsidR="00E64B26" w:rsidRPr="00EF5EDF" w:rsidRDefault="00E64B26" w:rsidP="009E5DFB">
      <w:pPr>
        <w:overflowPunct/>
        <w:autoSpaceDE/>
        <w:adjustRightInd/>
        <w:rPr>
          <w:b/>
          <w:szCs w:val="24"/>
          <w:lang w:val="bg-BG"/>
        </w:rPr>
      </w:pPr>
      <w:r w:rsidRPr="00EF5EDF">
        <w:rPr>
          <w:b/>
          <w:szCs w:val="24"/>
          <w:lang w:val="bg-BG"/>
        </w:rPr>
        <w:lastRenderedPageBreak/>
        <w:t>3-ти семестър</w:t>
      </w:r>
    </w:p>
    <w:p w14:paraId="457D8874" w14:textId="77777777" w:rsidR="00282DD7" w:rsidRPr="00282DD7" w:rsidRDefault="00282DD7" w:rsidP="000B6EDD">
      <w:pPr>
        <w:widowControl/>
        <w:numPr>
          <w:ilvl w:val="0"/>
          <w:numId w:val="39"/>
        </w:numPr>
        <w:spacing w:before="120" w:line="260" w:lineRule="atLeast"/>
        <w:jc w:val="both"/>
        <w:textAlignment w:val="auto"/>
        <w:rPr>
          <w:color w:val="000000"/>
          <w:szCs w:val="24"/>
          <w:lang w:val="bg-BG" w:eastAsia="bg-BG"/>
        </w:rPr>
      </w:pPr>
      <w:r w:rsidRPr="00282DD7">
        <w:rPr>
          <w:color w:val="000000"/>
          <w:szCs w:val="24"/>
          <w:lang w:val="bg-BG" w:eastAsia="bg-BG"/>
        </w:rPr>
        <w:t xml:space="preserve">Социални фактори на здравето. Социално-медицински подход в дейността на лекаря. Структура и съдържание на социалната история на заболяването.    </w:t>
      </w:r>
    </w:p>
    <w:p w14:paraId="7BE89B6F" w14:textId="77777777" w:rsidR="00282DD7" w:rsidRDefault="00282DD7" w:rsidP="000B6EDD">
      <w:pPr>
        <w:widowControl/>
        <w:numPr>
          <w:ilvl w:val="0"/>
          <w:numId w:val="39"/>
        </w:numPr>
        <w:spacing w:before="120" w:line="260" w:lineRule="atLeast"/>
        <w:jc w:val="both"/>
        <w:textAlignment w:val="auto"/>
        <w:rPr>
          <w:color w:val="000000"/>
          <w:szCs w:val="24"/>
          <w:lang w:val="bg-BG" w:eastAsia="bg-BG"/>
        </w:rPr>
      </w:pPr>
      <w:r w:rsidRPr="00282DD7">
        <w:rPr>
          <w:color w:val="000000"/>
          <w:szCs w:val="24"/>
          <w:lang w:val="bg-BG" w:eastAsia="bg-BG"/>
        </w:rPr>
        <w:t xml:space="preserve">Обществено и групово здраве. Семейното здраве като пример за групово здраве. Медико-социална характеристика на семейството. Механизми за въздействие на семейната среда върху здравето. </w:t>
      </w:r>
      <w:r w:rsidRPr="00282DD7">
        <w:rPr>
          <w:color w:val="000000"/>
          <w:szCs w:val="24"/>
          <w:lang w:val="bg-BG" w:eastAsia="bg-BG"/>
        </w:rPr>
        <w:tab/>
      </w:r>
    </w:p>
    <w:p w14:paraId="259FF49A" w14:textId="77777777" w:rsidR="00282DD7" w:rsidRDefault="00282DD7" w:rsidP="000B6EDD">
      <w:pPr>
        <w:widowControl/>
        <w:numPr>
          <w:ilvl w:val="0"/>
          <w:numId w:val="39"/>
        </w:numPr>
        <w:spacing w:before="120" w:line="260" w:lineRule="atLeast"/>
        <w:jc w:val="both"/>
        <w:textAlignment w:val="auto"/>
        <w:rPr>
          <w:color w:val="000000"/>
          <w:szCs w:val="24"/>
          <w:lang w:val="bg-BG" w:eastAsia="bg-BG"/>
        </w:rPr>
      </w:pPr>
      <w:r w:rsidRPr="00282DD7">
        <w:rPr>
          <w:color w:val="000000"/>
          <w:szCs w:val="24"/>
          <w:lang w:val="bg-BG" w:eastAsia="bg-BG"/>
        </w:rPr>
        <w:t xml:space="preserve">Социологически методи в здравеопазването. Източници и методи за набиране на първична социално-медицинска информация. Въпросникът при ЕСИ. Анкетен метод - същност и разновидности. </w:t>
      </w:r>
      <w:r w:rsidRPr="00282DD7">
        <w:rPr>
          <w:color w:val="000000"/>
          <w:szCs w:val="24"/>
          <w:lang w:val="bg-BG" w:eastAsia="bg-BG"/>
        </w:rPr>
        <w:tab/>
      </w:r>
    </w:p>
    <w:p w14:paraId="0477746B" w14:textId="77777777" w:rsidR="00282DD7" w:rsidRPr="00282DD7" w:rsidRDefault="00282DD7" w:rsidP="000B6EDD">
      <w:pPr>
        <w:widowControl/>
        <w:numPr>
          <w:ilvl w:val="0"/>
          <w:numId w:val="39"/>
        </w:numPr>
        <w:spacing w:before="120" w:line="260" w:lineRule="atLeast"/>
        <w:jc w:val="both"/>
        <w:textAlignment w:val="auto"/>
        <w:rPr>
          <w:color w:val="000000"/>
          <w:szCs w:val="24"/>
          <w:lang w:val="bg-BG" w:eastAsia="bg-BG"/>
        </w:rPr>
      </w:pPr>
      <w:r w:rsidRPr="00282DD7">
        <w:rPr>
          <w:color w:val="000000"/>
          <w:szCs w:val="24"/>
          <w:lang w:val="bg-BG" w:eastAsia="bg-BG"/>
        </w:rPr>
        <w:t xml:space="preserve">Технология за набиране на първична социологическа информация. Социологически интервю - същност, разновидности и изисквания за провеждане. </w:t>
      </w:r>
    </w:p>
    <w:p w14:paraId="75B9D062" w14:textId="77777777" w:rsidR="00282DD7" w:rsidRPr="00282DD7" w:rsidRDefault="00282DD7" w:rsidP="000B6EDD">
      <w:pPr>
        <w:widowControl/>
        <w:numPr>
          <w:ilvl w:val="0"/>
          <w:numId w:val="39"/>
        </w:numPr>
        <w:spacing w:before="120" w:line="260" w:lineRule="atLeast"/>
        <w:jc w:val="both"/>
        <w:textAlignment w:val="auto"/>
        <w:rPr>
          <w:b/>
          <w:szCs w:val="24"/>
          <w:lang w:val="bg-BG" w:eastAsia="bg-BG"/>
        </w:rPr>
      </w:pPr>
      <w:r w:rsidRPr="00282DD7">
        <w:rPr>
          <w:color w:val="000000"/>
          <w:szCs w:val="24"/>
          <w:lang w:val="bg-BG" w:eastAsia="bg-BG"/>
        </w:rPr>
        <w:t xml:space="preserve">Технология за набиране на първична социологическа информация. Социологическо наблюдение. Документален метод. </w:t>
      </w:r>
      <w:r w:rsidRPr="00282DD7">
        <w:rPr>
          <w:color w:val="000000"/>
          <w:szCs w:val="24"/>
          <w:lang w:val="bg-BG" w:eastAsia="bg-BG"/>
        </w:rPr>
        <w:tab/>
      </w:r>
      <w:r w:rsidRPr="00282DD7">
        <w:rPr>
          <w:color w:val="000000"/>
          <w:szCs w:val="24"/>
          <w:lang w:val="bg-BG" w:eastAsia="bg-BG"/>
        </w:rPr>
        <w:tab/>
      </w:r>
      <w:r w:rsidRPr="00282DD7">
        <w:rPr>
          <w:color w:val="000000"/>
          <w:szCs w:val="24"/>
          <w:lang w:val="bg-BG" w:eastAsia="bg-BG"/>
        </w:rPr>
        <w:tab/>
      </w:r>
    </w:p>
    <w:p w14:paraId="747C438C" w14:textId="77777777" w:rsidR="00282DD7" w:rsidRPr="00282DD7" w:rsidRDefault="00282DD7" w:rsidP="000B6EDD">
      <w:pPr>
        <w:widowControl/>
        <w:numPr>
          <w:ilvl w:val="0"/>
          <w:numId w:val="39"/>
        </w:numPr>
        <w:spacing w:before="120" w:line="260" w:lineRule="atLeast"/>
        <w:jc w:val="both"/>
        <w:textAlignment w:val="auto"/>
        <w:rPr>
          <w:b/>
          <w:szCs w:val="24"/>
          <w:lang w:val="bg-BG" w:eastAsia="bg-BG"/>
        </w:rPr>
      </w:pPr>
      <w:r w:rsidRPr="00282DD7">
        <w:rPr>
          <w:b/>
          <w:szCs w:val="24"/>
          <w:lang w:val="bg-BG" w:eastAsia="bg-BG"/>
        </w:rPr>
        <w:t>ТЕСТ ВЪРХУ РАЗДЕЛ „МЕДИЦИНСКА СОЦИОЛОГИЯ”</w:t>
      </w:r>
    </w:p>
    <w:p w14:paraId="5E384D1D" w14:textId="77777777" w:rsidR="00282DD7" w:rsidRPr="00282DD7" w:rsidRDefault="00282DD7" w:rsidP="000B6EDD">
      <w:pPr>
        <w:widowControl/>
        <w:spacing w:before="120" w:line="260" w:lineRule="atLeast"/>
        <w:ind w:left="720"/>
        <w:jc w:val="both"/>
        <w:textAlignment w:val="auto"/>
        <w:rPr>
          <w:color w:val="000000"/>
          <w:szCs w:val="24"/>
          <w:lang w:val="bg-BG" w:eastAsia="bg-BG"/>
        </w:rPr>
      </w:pPr>
      <w:r w:rsidRPr="00282DD7">
        <w:rPr>
          <w:color w:val="000000"/>
          <w:szCs w:val="24"/>
          <w:lang w:val="bg-BG" w:eastAsia="bg-BG"/>
        </w:rPr>
        <w:t xml:space="preserve">Епидемиология на здравето. Измерване честотата на заболяванията - основни понятия /риск, популация в риск, експонирани лица, </w:t>
      </w:r>
      <w:proofErr w:type="spellStart"/>
      <w:r w:rsidRPr="00282DD7">
        <w:rPr>
          <w:color w:val="000000"/>
          <w:szCs w:val="24"/>
          <w:lang w:val="bg-BG" w:eastAsia="bg-BG"/>
        </w:rPr>
        <w:t>болестност</w:t>
      </w:r>
      <w:proofErr w:type="spellEnd"/>
      <w:r w:rsidRPr="00282DD7">
        <w:rPr>
          <w:color w:val="000000"/>
          <w:szCs w:val="24"/>
          <w:lang w:val="bg-BG" w:eastAsia="bg-BG"/>
        </w:rPr>
        <w:t xml:space="preserve">, </w:t>
      </w:r>
      <w:proofErr w:type="spellStart"/>
      <w:r w:rsidRPr="00282DD7">
        <w:rPr>
          <w:color w:val="000000"/>
          <w:szCs w:val="24"/>
          <w:lang w:val="bg-BG" w:eastAsia="bg-BG"/>
        </w:rPr>
        <w:t>заболяемост</w:t>
      </w:r>
      <w:proofErr w:type="spellEnd"/>
      <w:r w:rsidRPr="00282DD7">
        <w:rPr>
          <w:color w:val="000000"/>
          <w:szCs w:val="24"/>
          <w:lang w:val="bg-BG" w:eastAsia="bg-BG"/>
        </w:rPr>
        <w:t xml:space="preserve">, кумулативна </w:t>
      </w:r>
      <w:proofErr w:type="spellStart"/>
      <w:r w:rsidRPr="00282DD7">
        <w:rPr>
          <w:color w:val="000000"/>
          <w:szCs w:val="24"/>
          <w:lang w:val="bg-BG" w:eastAsia="bg-BG"/>
        </w:rPr>
        <w:t>заболяемост</w:t>
      </w:r>
      <w:proofErr w:type="spellEnd"/>
      <w:r w:rsidRPr="00282DD7">
        <w:rPr>
          <w:color w:val="000000"/>
          <w:szCs w:val="24"/>
          <w:lang w:val="bg-BG" w:eastAsia="bg-BG"/>
        </w:rPr>
        <w:t>./.</w:t>
      </w:r>
    </w:p>
    <w:p w14:paraId="30F34A19" w14:textId="77777777" w:rsidR="000B6EDD" w:rsidRDefault="00282DD7" w:rsidP="000B6EDD">
      <w:pPr>
        <w:widowControl/>
        <w:numPr>
          <w:ilvl w:val="0"/>
          <w:numId w:val="39"/>
        </w:numPr>
        <w:spacing w:before="120" w:line="260" w:lineRule="atLeast"/>
        <w:jc w:val="both"/>
        <w:textAlignment w:val="auto"/>
        <w:rPr>
          <w:color w:val="000000"/>
          <w:szCs w:val="24"/>
          <w:lang w:val="bg-BG" w:eastAsia="bg-BG"/>
        </w:rPr>
      </w:pPr>
      <w:r w:rsidRPr="00282DD7">
        <w:rPr>
          <w:color w:val="000000"/>
          <w:szCs w:val="24"/>
          <w:lang w:val="bg-BG" w:eastAsia="bg-BG"/>
        </w:rPr>
        <w:t xml:space="preserve">Абсолютно и относително сравняване на честотата на заболяванията - абсолютен риск, етиологична фракция, </w:t>
      </w:r>
      <w:proofErr w:type="spellStart"/>
      <w:r w:rsidRPr="00282DD7">
        <w:rPr>
          <w:color w:val="000000"/>
          <w:szCs w:val="24"/>
          <w:lang w:val="bg-BG" w:eastAsia="bg-BG"/>
        </w:rPr>
        <w:t>популационен</w:t>
      </w:r>
      <w:proofErr w:type="spellEnd"/>
      <w:r w:rsidRPr="00282DD7">
        <w:rPr>
          <w:color w:val="000000"/>
          <w:szCs w:val="24"/>
          <w:lang w:val="bg-BG" w:eastAsia="bg-BG"/>
        </w:rPr>
        <w:t xml:space="preserve"> атрибутивен риск, относителен риск, </w:t>
      </w:r>
      <w:r w:rsidRPr="00282DD7">
        <w:rPr>
          <w:color w:val="000000"/>
          <w:szCs w:val="24"/>
          <w:lang w:eastAsia="bg-BG"/>
        </w:rPr>
        <w:t>odds</w:t>
      </w:r>
      <w:r w:rsidRPr="00282DD7">
        <w:rPr>
          <w:color w:val="000000"/>
          <w:szCs w:val="24"/>
          <w:lang w:val="bg-BG" w:eastAsia="bg-BG"/>
        </w:rPr>
        <w:t xml:space="preserve"> </w:t>
      </w:r>
      <w:r w:rsidRPr="00282DD7">
        <w:rPr>
          <w:color w:val="000000"/>
          <w:szCs w:val="24"/>
          <w:lang w:eastAsia="bg-BG"/>
        </w:rPr>
        <w:t>ratio</w:t>
      </w:r>
      <w:r w:rsidRPr="00282DD7">
        <w:rPr>
          <w:color w:val="000000"/>
          <w:szCs w:val="24"/>
          <w:lang w:val="bg-BG" w:eastAsia="bg-BG"/>
        </w:rPr>
        <w:t>.</w:t>
      </w:r>
    </w:p>
    <w:p w14:paraId="006E5E87" w14:textId="5BFA0804" w:rsidR="000B6EDD" w:rsidRDefault="00282DD7" w:rsidP="000B6EDD">
      <w:pPr>
        <w:widowControl/>
        <w:numPr>
          <w:ilvl w:val="0"/>
          <w:numId w:val="39"/>
        </w:numPr>
        <w:spacing w:before="120" w:line="260" w:lineRule="atLeast"/>
        <w:jc w:val="both"/>
        <w:textAlignment w:val="auto"/>
        <w:rPr>
          <w:color w:val="000000"/>
          <w:szCs w:val="24"/>
          <w:lang w:val="bg-BG" w:eastAsia="bg-BG"/>
        </w:rPr>
      </w:pPr>
      <w:r w:rsidRPr="00282DD7">
        <w:rPr>
          <w:color w:val="000000"/>
          <w:szCs w:val="24"/>
          <w:lang w:val="bg-BG" w:eastAsia="bg-BG"/>
        </w:rPr>
        <w:t xml:space="preserve">Видове епидемиологични проучвания. </w:t>
      </w:r>
      <w:r w:rsidR="00FC1951">
        <w:rPr>
          <w:color w:val="000000"/>
          <w:szCs w:val="24"/>
          <w:lang w:val="bg-BG" w:eastAsia="bg-BG"/>
        </w:rPr>
        <w:t>Наблюдателна и експериментална епидемиология. Характеристика на о</w:t>
      </w:r>
      <w:r w:rsidRPr="00282DD7">
        <w:rPr>
          <w:color w:val="000000"/>
          <w:szCs w:val="24"/>
          <w:lang w:val="bg-BG" w:eastAsia="bg-BG"/>
        </w:rPr>
        <w:t>писателни</w:t>
      </w:r>
      <w:r w:rsidR="00FC1951">
        <w:rPr>
          <w:color w:val="000000"/>
          <w:szCs w:val="24"/>
          <w:lang w:val="bg-BG" w:eastAsia="bg-BG"/>
        </w:rPr>
        <w:t>те</w:t>
      </w:r>
      <w:r w:rsidR="00571055">
        <w:rPr>
          <w:color w:val="000000"/>
          <w:szCs w:val="24"/>
          <w:lang w:val="bg-BG" w:eastAsia="bg-BG"/>
        </w:rPr>
        <w:t>, екологични</w:t>
      </w:r>
      <w:r w:rsidR="00FC1951">
        <w:rPr>
          <w:color w:val="000000"/>
          <w:szCs w:val="24"/>
          <w:lang w:val="bg-BG" w:eastAsia="bg-BG"/>
        </w:rPr>
        <w:t>те</w:t>
      </w:r>
      <w:r w:rsidRPr="00282DD7">
        <w:rPr>
          <w:color w:val="000000"/>
          <w:szCs w:val="24"/>
          <w:lang w:val="bg-BG" w:eastAsia="bg-BG"/>
        </w:rPr>
        <w:t xml:space="preserve"> и </w:t>
      </w:r>
      <w:proofErr w:type="spellStart"/>
      <w:r w:rsidRPr="00282DD7">
        <w:rPr>
          <w:color w:val="000000"/>
          <w:szCs w:val="24"/>
          <w:lang w:val="bg-BG" w:eastAsia="bg-BG"/>
        </w:rPr>
        <w:t>срезови</w:t>
      </w:r>
      <w:r w:rsidR="00FC1951">
        <w:rPr>
          <w:color w:val="000000"/>
          <w:szCs w:val="24"/>
          <w:lang w:val="bg-BG" w:eastAsia="bg-BG"/>
        </w:rPr>
        <w:t>те</w:t>
      </w:r>
      <w:proofErr w:type="spellEnd"/>
      <w:r w:rsidRPr="00282DD7">
        <w:rPr>
          <w:color w:val="000000"/>
          <w:szCs w:val="24"/>
          <w:lang w:val="bg-BG" w:eastAsia="bg-BG"/>
        </w:rPr>
        <w:t xml:space="preserve"> проучвания</w:t>
      </w:r>
      <w:r w:rsidR="00571055">
        <w:rPr>
          <w:color w:val="000000"/>
          <w:szCs w:val="24"/>
          <w:lang w:val="bg-BG" w:eastAsia="bg-BG"/>
        </w:rPr>
        <w:t xml:space="preserve"> – същност, предимства и недостатъци.</w:t>
      </w:r>
      <w:r w:rsidR="00FC1951">
        <w:rPr>
          <w:color w:val="000000"/>
          <w:szCs w:val="24"/>
          <w:lang w:val="bg-BG" w:eastAsia="bg-BG"/>
        </w:rPr>
        <w:t xml:space="preserve"> Анализ на конкретни примери на трите вида епидемиологични проучвания. </w:t>
      </w:r>
    </w:p>
    <w:p w14:paraId="252D126C" w14:textId="2212682F" w:rsidR="00282DD7" w:rsidRPr="00282DD7" w:rsidRDefault="00282DD7" w:rsidP="000B6EDD">
      <w:pPr>
        <w:widowControl/>
        <w:numPr>
          <w:ilvl w:val="0"/>
          <w:numId w:val="39"/>
        </w:numPr>
        <w:spacing w:before="120" w:line="260" w:lineRule="atLeast"/>
        <w:jc w:val="both"/>
        <w:textAlignment w:val="auto"/>
        <w:rPr>
          <w:color w:val="000000"/>
          <w:szCs w:val="24"/>
          <w:lang w:val="bg-BG" w:eastAsia="bg-BG"/>
        </w:rPr>
      </w:pPr>
      <w:proofErr w:type="spellStart"/>
      <w:r w:rsidRPr="00282DD7">
        <w:rPr>
          <w:color w:val="000000"/>
          <w:szCs w:val="24"/>
          <w:lang w:val="bg-BG" w:eastAsia="bg-BG"/>
        </w:rPr>
        <w:t>Кохортни</w:t>
      </w:r>
      <w:proofErr w:type="spellEnd"/>
      <w:r w:rsidRPr="00282DD7">
        <w:rPr>
          <w:color w:val="000000"/>
          <w:szCs w:val="24"/>
          <w:lang w:val="bg-BG" w:eastAsia="bg-BG"/>
        </w:rPr>
        <w:t xml:space="preserve"> епидемиологични проучвания и проучвания случай-контрола - същност на постановката, видове, особености на провеждането, предимства и недостатъци.</w:t>
      </w:r>
      <w:r w:rsidR="00571055" w:rsidRPr="00571055">
        <w:rPr>
          <w:color w:val="000000"/>
          <w:szCs w:val="24"/>
          <w:lang w:val="bg-BG" w:eastAsia="bg-BG"/>
        </w:rPr>
        <w:t xml:space="preserve"> </w:t>
      </w:r>
      <w:r w:rsidR="00571055" w:rsidRPr="00282DD7">
        <w:rPr>
          <w:color w:val="000000"/>
          <w:szCs w:val="24"/>
          <w:lang w:val="bg-BG" w:eastAsia="bg-BG"/>
        </w:rPr>
        <w:t>Потенциални грешки при епидемиологичните проучвания</w:t>
      </w:r>
      <w:r w:rsidR="00571055">
        <w:rPr>
          <w:color w:val="000000"/>
          <w:szCs w:val="24"/>
          <w:lang w:val="bg-BG" w:eastAsia="bg-BG"/>
        </w:rPr>
        <w:t xml:space="preserve"> </w:t>
      </w:r>
      <w:r w:rsidR="00571055" w:rsidRPr="00282DD7">
        <w:rPr>
          <w:color w:val="000000"/>
          <w:szCs w:val="24"/>
          <w:lang w:val="bg-BG" w:eastAsia="bg-BG"/>
        </w:rPr>
        <w:t>- систематични грешки, замъгляване</w:t>
      </w:r>
      <w:r w:rsidR="00FC1951">
        <w:rPr>
          <w:color w:val="000000"/>
          <w:szCs w:val="24"/>
          <w:lang w:val="bg-BG" w:eastAsia="bg-BG"/>
        </w:rPr>
        <w:t>.</w:t>
      </w:r>
    </w:p>
    <w:p w14:paraId="30ECE2E5" w14:textId="77777777" w:rsidR="00FC1951" w:rsidRPr="00FC1951" w:rsidRDefault="00FC1951" w:rsidP="000B6EDD">
      <w:pPr>
        <w:widowControl/>
        <w:numPr>
          <w:ilvl w:val="0"/>
          <w:numId w:val="39"/>
        </w:numPr>
        <w:tabs>
          <w:tab w:val="num" w:pos="1080"/>
        </w:tabs>
        <w:spacing w:before="120" w:line="260" w:lineRule="atLeast"/>
        <w:jc w:val="both"/>
        <w:textAlignment w:val="auto"/>
        <w:rPr>
          <w:color w:val="000000"/>
          <w:szCs w:val="24"/>
          <w:lang w:val="bg-BG" w:eastAsia="bg-BG"/>
        </w:rPr>
      </w:pPr>
      <w:r>
        <w:rPr>
          <w:b/>
          <w:szCs w:val="24"/>
          <w:lang w:val="bg-BG" w:eastAsia="bg-BG"/>
        </w:rPr>
        <w:t xml:space="preserve"> </w:t>
      </w:r>
      <w:r w:rsidRPr="00FC1951">
        <w:rPr>
          <w:bCs/>
          <w:szCs w:val="24"/>
          <w:lang w:val="bg-BG" w:eastAsia="bg-BG"/>
        </w:rPr>
        <w:t xml:space="preserve">Експериментални епидемиологични проучвания </w:t>
      </w:r>
      <w:r>
        <w:rPr>
          <w:bCs/>
          <w:szCs w:val="24"/>
          <w:lang w:val="bg-BG" w:eastAsia="bg-BG"/>
        </w:rPr>
        <w:t>– класификация, характеристика, предимства и недостатъци. А</w:t>
      </w:r>
      <w:r w:rsidRPr="00FC1951">
        <w:rPr>
          <w:bCs/>
          <w:szCs w:val="24"/>
          <w:lang w:val="bg-BG" w:eastAsia="bg-BG"/>
        </w:rPr>
        <w:t>нализ на конкретни примери.</w:t>
      </w:r>
      <w:r>
        <w:rPr>
          <w:b/>
          <w:szCs w:val="24"/>
          <w:lang w:val="bg-BG" w:eastAsia="bg-BG"/>
        </w:rPr>
        <w:t xml:space="preserve"> </w:t>
      </w:r>
    </w:p>
    <w:p w14:paraId="0E8052EA" w14:textId="6AA6FCC5" w:rsidR="00FC1951" w:rsidRDefault="00282DD7" w:rsidP="00FC1951">
      <w:pPr>
        <w:widowControl/>
        <w:numPr>
          <w:ilvl w:val="0"/>
          <w:numId w:val="39"/>
        </w:numPr>
        <w:tabs>
          <w:tab w:val="num" w:pos="1080"/>
        </w:tabs>
        <w:spacing w:before="120" w:line="260" w:lineRule="atLeast"/>
        <w:jc w:val="both"/>
        <w:textAlignment w:val="auto"/>
        <w:rPr>
          <w:color w:val="000000"/>
          <w:szCs w:val="24"/>
          <w:lang w:val="bg-BG" w:eastAsia="bg-BG"/>
        </w:rPr>
      </w:pPr>
      <w:r w:rsidRPr="00282DD7">
        <w:rPr>
          <w:b/>
          <w:szCs w:val="24"/>
          <w:lang w:val="bg-BG" w:eastAsia="bg-BG"/>
        </w:rPr>
        <w:t>ТЕСТ ВЪРХУ РАЗДЕЛ „ЕПИДЕМИОЛОГИЯ НА ЗДРАВЕТО”</w:t>
      </w:r>
      <w:r w:rsidR="00FC1951">
        <w:rPr>
          <w:b/>
          <w:szCs w:val="24"/>
          <w:lang w:val="bg-BG" w:eastAsia="bg-BG"/>
        </w:rPr>
        <w:t xml:space="preserve">. </w:t>
      </w:r>
      <w:r w:rsidR="00FC1951" w:rsidRPr="00282DD7">
        <w:rPr>
          <w:color w:val="000000"/>
          <w:szCs w:val="24"/>
          <w:lang w:val="bg-BG" w:eastAsia="bg-BG"/>
        </w:rPr>
        <w:t xml:space="preserve">Обществено здраве. </w:t>
      </w:r>
      <w:proofErr w:type="spellStart"/>
      <w:r w:rsidR="00FC1951" w:rsidRPr="00282DD7">
        <w:rPr>
          <w:color w:val="000000"/>
          <w:szCs w:val="24"/>
          <w:lang w:val="bg-BG" w:eastAsia="bg-BG"/>
        </w:rPr>
        <w:t>Заболяемостта</w:t>
      </w:r>
      <w:proofErr w:type="spellEnd"/>
      <w:r w:rsidR="00FC1951" w:rsidRPr="00282DD7">
        <w:rPr>
          <w:color w:val="000000"/>
          <w:szCs w:val="24"/>
          <w:lang w:val="bg-BG" w:eastAsia="bg-BG"/>
        </w:rPr>
        <w:t xml:space="preserve"> като измерител на общественото здраве. Динамика и структура на </w:t>
      </w:r>
      <w:proofErr w:type="spellStart"/>
      <w:r w:rsidR="00FC1951" w:rsidRPr="00282DD7">
        <w:rPr>
          <w:color w:val="000000"/>
          <w:szCs w:val="24"/>
          <w:lang w:val="bg-BG" w:eastAsia="bg-BG"/>
        </w:rPr>
        <w:t>заболяемостта</w:t>
      </w:r>
      <w:proofErr w:type="spellEnd"/>
      <w:r w:rsidR="00FC1951" w:rsidRPr="00282DD7">
        <w:rPr>
          <w:color w:val="000000"/>
          <w:szCs w:val="24"/>
          <w:lang w:val="bg-BG" w:eastAsia="bg-BG"/>
        </w:rPr>
        <w:t xml:space="preserve"> в България. </w:t>
      </w:r>
      <w:proofErr w:type="spellStart"/>
      <w:r w:rsidR="00FC1951" w:rsidRPr="00282DD7">
        <w:rPr>
          <w:color w:val="000000"/>
          <w:szCs w:val="24"/>
          <w:lang w:val="bg-BG" w:eastAsia="bg-BG"/>
        </w:rPr>
        <w:t>Заболяемост</w:t>
      </w:r>
      <w:proofErr w:type="spellEnd"/>
      <w:r w:rsidR="00FC1951" w:rsidRPr="00282DD7">
        <w:rPr>
          <w:color w:val="000000"/>
          <w:szCs w:val="24"/>
          <w:lang w:val="bg-BG" w:eastAsia="bg-BG"/>
        </w:rPr>
        <w:t xml:space="preserve"> с временна нетрудоспособност - методи за изучаване, основни индикатори за оценка.</w:t>
      </w:r>
      <w:r w:rsidR="007771F6">
        <w:rPr>
          <w:color w:val="000000"/>
          <w:szCs w:val="24"/>
          <w:lang w:val="bg-BG" w:eastAsia="bg-BG"/>
        </w:rPr>
        <w:t xml:space="preserve"> Трайна нетрудоспособност.</w:t>
      </w:r>
    </w:p>
    <w:p w14:paraId="131600B6" w14:textId="77777777" w:rsidR="000B6EDD" w:rsidRDefault="000B6EDD" w:rsidP="000B6EDD">
      <w:pPr>
        <w:widowControl/>
        <w:numPr>
          <w:ilvl w:val="0"/>
          <w:numId w:val="39"/>
        </w:numPr>
        <w:tabs>
          <w:tab w:val="num" w:pos="1080"/>
        </w:tabs>
        <w:spacing w:before="120" w:line="260" w:lineRule="atLeast"/>
        <w:jc w:val="both"/>
        <w:textAlignment w:val="auto"/>
        <w:rPr>
          <w:color w:val="000000"/>
          <w:szCs w:val="24"/>
          <w:lang w:val="bg-BG" w:eastAsia="bg-BG"/>
        </w:rPr>
      </w:pPr>
      <w:r>
        <w:rPr>
          <w:color w:val="000000"/>
          <w:szCs w:val="24"/>
          <w:lang w:val="bg-BG" w:eastAsia="bg-BG"/>
        </w:rPr>
        <w:t>Со</w:t>
      </w:r>
      <w:r w:rsidR="00282DD7" w:rsidRPr="00282DD7">
        <w:rPr>
          <w:color w:val="000000"/>
          <w:szCs w:val="24"/>
          <w:lang w:val="bg-BG" w:eastAsia="bg-BG"/>
        </w:rPr>
        <w:t>циално значими заболявания - критерии и тенденции. Основни рискови фактори. Програми на СЗО за изучаване и профилактика на социално-значимите заболявания.</w:t>
      </w:r>
    </w:p>
    <w:p w14:paraId="4E25F219" w14:textId="77777777" w:rsidR="00282DD7" w:rsidRPr="00282DD7" w:rsidRDefault="00282DD7" w:rsidP="000B6EDD">
      <w:pPr>
        <w:widowControl/>
        <w:numPr>
          <w:ilvl w:val="0"/>
          <w:numId w:val="39"/>
        </w:numPr>
        <w:spacing w:before="120"/>
        <w:contextualSpacing/>
        <w:textAlignment w:val="auto"/>
        <w:rPr>
          <w:b/>
          <w:color w:val="000000"/>
          <w:szCs w:val="24"/>
          <w:lang w:val="bg-BG" w:eastAsia="bg-BG"/>
        </w:rPr>
      </w:pPr>
      <w:r w:rsidRPr="00282DD7">
        <w:rPr>
          <w:b/>
          <w:color w:val="000000"/>
          <w:szCs w:val="24"/>
          <w:lang w:val="bg-BG" w:eastAsia="bg-BG"/>
        </w:rPr>
        <w:t>ТЕСТ ВЪРХУ РАЗДЕЛ „ЗАБОЛЯЕМОСТ”</w:t>
      </w:r>
      <w:r w:rsidRPr="00282DD7">
        <w:rPr>
          <w:b/>
          <w:color w:val="000000"/>
          <w:szCs w:val="24"/>
          <w:lang w:val="bg-BG" w:eastAsia="bg-BG"/>
        </w:rPr>
        <w:tab/>
      </w:r>
      <w:r w:rsidRPr="00282DD7">
        <w:rPr>
          <w:b/>
          <w:color w:val="000000"/>
          <w:szCs w:val="24"/>
          <w:lang w:val="bg-BG" w:eastAsia="bg-BG"/>
        </w:rPr>
        <w:tab/>
      </w:r>
    </w:p>
    <w:p w14:paraId="20C59AD3" w14:textId="77777777" w:rsidR="000B6EDD" w:rsidRPr="000B6EDD" w:rsidRDefault="00282DD7" w:rsidP="000B6EDD">
      <w:pPr>
        <w:widowControl/>
        <w:numPr>
          <w:ilvl w:val="0"/>
          <w:numId w:val="39"/>
        </w:numPr>
        <w:spacing w:before="120" w:line="300" w:lineRule="atLeast"/>
        <w:contextualSpacing/>
        <w:jc w:val="both"/>
        <w:textAlignment w:val="auto"/>
        <w:rPr>
          <w:b/>
          <w:szCs w:val="24"/>
          <w:lang w:val="bg-BG"/>
        </w:rPr>
      </w:pPr>
      <w:r w:rsidRPr="00282DD7">
        <w:rPr>
          <w:color w:val="000000"/>
          <w:szCs w:val="24"/>
          <w:lang w:val="bg-BG" w:eastAsia="bg-BG"/>
        </w:rPr>
        <w:t>Здравна профилактика - нива и обхват. Основни стратегии на първична профилактика. Скрининг - същност, характеристики на скрининговите тестове.</w:t>
      </w:r>
    </w:p>
    <w:p w14:paraId="57D16026" w14:textId="77777777" w:rsidR="00E64B26" w:rsidRPr="000B6EDD" w:rsidRDefault="000B6EDD" w:rsidP="000B6EDD">
      <w:pPr>
        <w:widowControl/>
        <w:numPr>
          <w:ilvl w:val="0"/>
          <w:numId w:val="39"/>
        </w:numPr>
        <w:spacing w:before="120" w:line="300" w:lineRule="atLeast"/>
        <w:ind w:left="714" w:hanging="357"/>
        <w:contextualSpacing/>
        <w:jc w:val="both"/>
        <w:textAlignment w:val="auto"/>
        <w:rPr>
          <w:b/>
          <w:szCs w:val="24"/>
          <w:lang w:val="bg-BG"/>
        </w:rPr>
      </w:pPr>
      <w:r>
        <w:rPr>
          <w:color w:val="000000"/>
          <w:szCs w:val="24"/>
          <w:lang w:val="bg-BG" w:eastAsia="bg-BG"/>
        </w:rPr>
        <w:lastRenderedPageBreak/>
        <w:t>З</w:t>
      </w:r>
      <w:r w:rsidR="00282DD7" w:rsidRPr="00282DD7">
        <w:rPr>
          <w:color w:val="000000"/>
          <w:szCs w:val="24"/>
          <w:lang w:val="bg-BG" w:eastAsia="bg-BG"/>
        </w:rPr>
        <w:t>аключително занятие</w:t>
      </w:r>
      <w:r w:rsidR="00282DD7" w:rsidRPr="00282DD7">
        <w:rPr>
          <w:color w:val="000000"/>
          <w:szCs w:val="24"/>
          <w:lang w:val="bg-BG" w:eastAsia="bg-BG"/>
        </w:rPr>
        <w:tab/>
      </w:r>
      <w:r w:rsidR="00282DD7" w:rsidRPr="00282DD7">
        <w:rPr>
          <w:color w:val="000000"/>
          <w:szCs w:val="24"/>
          <w:lang w:val="bg-BG" w:eastAsia="bg-BG"/>
        </w:rPr>
        <w:tab/>
      </w:r>
      <w:r w:rsidR="00282DD7" w:rsidRPr="00282DD7">
        <w:rPr>
          <w:color w:val="000000"/>
          <w:szCs w:val="24"/>
          <w:lang w:val="bg-BG" w:eastAsia="bg-BG"/>
        </w:rPr>
        <w:tab/>
      </w:r>
      <w:r w:rsidR="00282DD7" w:rsidRPr="00282DD7">
        <w:rPr>
          <w:color w:val="000000"/>
          <w:szCs w:val="24"/>
          <w:lang w:val="bg-BG" w:eastAsia="bg-BG"/>
        </w:rPr>
        <w:tab/>
      </w:r>
      <w:r w:rsidR="00282DD7" w:rsidRPr="00282DD7">
        <w:rPr>
          <w:color w:val="000000"/>
          <w:szCs w:val="24"/>
          <w:lang w:val="bg-BG" w:eastAsia="bg-BG"/>
        </w:rPr>
        <w:tab/>
      </w:r>
    </w:p>
    <w:p w14:paraId="1662874C" w14:textId="77777777" w:rsidR="000B6EDD" w:rsidRDefault="000B6EDD" w:rsidP="009E5DFB">
      <w:pPr>
        <w:overflowPunct/>
        <w:autoSpaceDE/>
        <w:adjustRightInd/>
        <w:rPr>
          <w:b/>
          <w:szCs w:val="24"/>
          <w:lang w:val="bg-BG"/>
        </w:rPr>
      </w:pPr>
    </w:p>
    <w:p w14:paraId="5CED1AE4" w14:textId="77777777" w:rsidR="00E64B26" w:rsidRPr="00EF5EDF" w:rsidRDefault="00E64B26" w:rsidP="009E5DFB">
      <w:pPr>
        <w:overflowPunct/>
        <w:autoSpaceDE/>
        <w:adjustRightInd/>
        <w:rPr>
          <w:b/>
          <w:szCs w:val="24"/>
          <w:lang w:val="bg-BG"/>
        </w:rPr>
      </w:pPr>
      <w:r w:rsidRPr="00EF5EDF">
        <w:rPr>
          <w:b/>
          <w:szCs w:val="24"/>
          <w:lang w:val="bg-BG"/>
        </w:rPr>
        <w:t>Четвърти семестър</w:t>
      </w:r>
    </w:p>
    <w:p w14:paraId="0F2D8415" w14:textId="77777777" w:rsidR="00E64B26" w:rsidRPr="00EF5EDF" w:rsidRDefault="00E64B26" w:rsidP="00C067BA">
      <w:pPr>
        <w:widowControl/>
        <w:numPr>
          <w:ilvl w:val="0"/>
          <w:numId w:val="36"/>
        </w:numPr>
        <w:spacing w:before="120" w:line="260" w:lineRule="atLeast"/>
        <w:jc w:val="both"/>
        <w:textAlignment w:val="auto"/>
        <w:rPr>
          <w:b/>
          <w:szCs w:val="24"/>
          <w:lang w:val="bg-BG"/>
        </w:rPr>
      </w:pPr>
      <w:r w:rsidRPr="00EF5EDF">
        <w:rPr>
          <w:szCs w:val="24"/>
          <w:lang w:val="bg-BG"/>
        </w:rPr>
        <w:t>Демографски подходи за изучаване и оценка на общественото здраве. Демографски показатели за статика на населението - брой, структура по пол и местоживеене. Възрастова структура - подходи за оценка, възрастова пирамида. Медико-социални последици на демографското стареене на населението.</w:t>
      </w:r>
      <w:r w:rsidRPr="00EF5EDF">
        <w:rPr>
          <w:szCs w:val="24"/>
          <w:lang w:val="bg-BG"/>
        </w:rPr>
        <w:tab/>
      </w:r>
    </w:p>
    <w:p w14:paraId="6030D8A4" w14:textId="77777777" w:rsidR="00E64B26" w:rsidRPr="00EF5EDF" w:rsidRDefault="00E64B26" w:rsidP="00C067BA">
      <w:pPr>
        <w:widowControl/>
        <w:numPr>
          <w:ilvl w:val="0"/>
          <w:numId w:val="36"/>
        </w:numPr>
        <w:spacing w:before="120" w:line="260" w:lineRule="atLeast"/>
        <w:jc w:val="both"/>
        <w:textAlignment w:val="auto"/>
        <w:rPr>
          <w:szCs w:val="24"/>
          <w:lang w:val="bg-BG"/>
        </w:rPr>
      </w:pPr>
      <w:r w:rsidRPr="00EF5EDF">
        <w:rPr>
          <w:szCs w:val="24"/>
          <w:lang w:val="bg-BG"/>
        </w:rPr>
        <w:t xml:space="preserve">Демографски показатели за динамика на населението. Раждаемост и плодовитост. Специфични показатели за </w:t>
      </w:r>
      <w:proofErr w:type="spellStart"/>
      <w:r w:rsidRPr="00EF5EDF">
        <w:rPr>
          <w:szCs w:val="24"/>
          <w:lang w:val="bg-BG"/>
        </w:rPr>
        <w:t>възпоризводство</w:t>
      </w:r>
      <w:proofErr w:type="spellEnd"/>
      <w:r w:rsidRPr="00EF5EDF">
        <w:rPr>
          <w:szCs w:val="24"/>
          <w:lang w:val="bg-BG"/>
        </w:rPr>
        <w:t xml:space="preserve"> на населението. Задължения на лекаря при регистриране на ражданията. </w:t>
      </w:r>
      <w:r w:rsidRPr="00EF5EDF">
        <w:rPr>
          <w:szCs w:val="24"/>
          <w:lang w:val="bg-BG"/>
        </w:rPr>
        <w:tab/>
      </w:r>
      <w:r w:rsidRPr="00EF5EDF">
        <w:rPr>
          <w:szCs w:val="24"/>
          <w:lang w:val="bg-BG"/>
        </w:rPr>
        <w:tab/>
      </w:r>
      <w:r w:rsidRPr="00EF5EDF">
        <w:rPr>
          <w:szCs w:val="24"/>
          <w:lang w:val="bg-BG"/>
        </w:rPr>
        <w:tab/>
      </w:r>
      <w:r w:rsidRPr="00EF5EDF">
        <w:rPr>
          <w:szCs w:val="24"/>
          <w:lang w:val="bg-BG"/>
        </w:rPr>
        <w:tab/>
      </w:r>
    </w:p>
    <w:p w14:paraId="4CF40290" w14:textId="77777777" w:rsidR="00E64B26" w:rsidRPr="00EF5EDF" w:rsidRDefault="00E64B26" w:rsidP="00C067BA">
      <w:pPr>
        <w:widowControl/>
        <w:numPr>
          <w:ilvl w:val="0"/>
          <w:numId w:val="36"/>
        </w:numPr>
        <w:spacing w:before="120" w:line="260" w:lineRule="atLeast"/>
        <w:jc w:val="both"/>
        <w:textAlignment w:val="auto"/>
        <w:rPr>
          <w:szCs w:val="24"/>
          <w:lang w:val="bg-BG"/>
        </w:rPr>
      </w:pPr>
      <w:r w:rsidRPr="00EF5EDF">
        <w:rPr>
          <w:szCs w:val="24"/>
          <w:lang w:val="bg-BG"/>
        </w:rPr>
        <w:t>Демографски показатели за динамика на населението. Анализ и оценка на показателите за обща смъртност. Структура и динамика на общата смъртност. Задължения на лекаря при регистриране на умиранията.</w:t>
      </w:r>
      <w:r w:rsidRPr="00EF5EDF">
        <w:rPr>
          <w:szCs w:val="24"/>
          <w:lang w:val="bg-BG"/>
        </w:rPr>
        <w:tab/>
      </w:r>
      <w:r w:rsidRPr="00EF5EDF">
        <w:rPr>
          <w:szCs w:val="24"/>
          <w:lang w:val="bg-BG"/>
        </w:rPr>
        <w:tab/>
      </w:r>
      <w:r w:rsidRPr="00EF5EDF">
        <w:rPr>
          <w:szCs w:val="24"/>
          <w:lang w:val="bg-BG"/>
        </w:rPr>
        <w:tab/>
      </w:r>
      <w:r w:rsidRPr="00EF5EDF">
        <w:rPr>
          <w:szCs w:val="24"/>
          <w:lang w:val="bg-BG"/>
        </w:rPr>
        <w:tab/>
      </w:r>
    </w:p>
    <w:p w14:paraId="4813393C" w14:textId="77777777" w:rsidR="00E64B26" w:rsidRPr="00EF5EDF" w:rsidRDefault="00E64B26" w:rsidP="00C067BA">
      <w:pPr>
        <w:widowControl/>
        <w:numPr>
          <w:ilvl w:val="0"/>
          <w:numId w:val="36"/>
        </w:numPr>
        <w:spacing w:before="120" w:line="260" w:lineRule="atLeast"/>
        <w:jc w:val="both"/>
        <w:textAlignment w:val="auto"/>
        <w:rPr>
          <w:szCs w:val="24"/>
          <w:lang w:val="bg-BG"/>
        </w:rPr>
      </w:pPr>
      <w:r w:rsidRPr="00EF5EDF">
        <w:rPr>
          <w:szCs w:val="24"/>
          <w:lang w:val="bg-BG"/>
        </w:rPr>
        <w:t>Демографски показатели за динамика на населението. Анализ и оценка на показателите за детска смъртност. Средна продължителност на предстоящия живот. - определение на понятията, тенденции на СППЖ в света и  в България.</w:t>
      </w:r>
      <w:r w:rsidRPr="00EF5EDF">
        <w:rPr>
          <w:b/>
          <w:szCs w:val="24"/>
          <w:lang w:val="bg-BG"/>
        </w:rPr>
        <w:t xml:space="preserve"> </w:t>
      </w:r>
    </w:p>
    <w:p w14:paraId="2487945B" w14:textId="77777777" w:rsidR="00E64B26" w:rsidRPr="00BE360B" w:rsidRDefault="00BE360B" w:rsidP="00C067BA">
      <w:pPr>
        <w:widowControl/>
        <w:numPr>
          <w:ilvl w:val="0"/>
          <w:numId w:val="36"/>
        </w:numPr>
        <w:spacing w:before="120" w:line="260" w:lineRule="atLeast"/>
        <w:jc w:val="both"/>
        <w:textAlignment w:val="auto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ТЕСТ </w:t>
      </w:r>
      <w:r w:rsidR="00E64B26" w:rsidRPr="00BE360B">
        <w:rPr>
          <w:b/>
          <w:szCs w:val="24"/>
          <w:lang w:val="bg-BG"/>
        </w:rPr>
        <w:t>ВЪРХУ РАЗДЕЛ „ДЕМОГРАФИЯ“</w:t>
      </w:r>
    </w:p>
    <w:p w14:paraId="00532D92" w14:textId="77777777" w:rsidR="00E64B26" w:rsidRPr="00EF5EDF" w:rsidRDefault="00E64B26" w:rsidP="00C067BA">
      <w:pPr>
        <w:widowControl/>
        <w:numPr>
          <w:ilvl w:val="0"/>
          <w:numId w:val="36"/>
        </w:numPr>
        <w:spacing w:before="120" w:line="260" w:lineRule="atLeast"/>
        <w:jc w:val="both"/>
        <w:textAlignment w:val="auto"/>
        <w:rPr>
          <w:b/>
          <w:szCs w:val="24"/>
          <w:lang w:val="bg-BG"/>
        </w:rPr>
      </w:pPr>
      <w:r w:rsidRPr="00EF5EDF">
        <w:rPr>
          <w:szCs w:val="24"/>
          <w:lang w:val="bg-BG"/>
        </w:rPr>
        <w:t>Здравна система – определение, фундаментални цели и функции. Здравна служба – определение, фактори на развитие, функции и принципи на изграждане.</w:t>
      </w:r>
      <w:r w:rsidRPr="00EF5EDF">
        <w:rPr>
          <w:b/>
          <w:szCs w:val="24"/>
          <w:lang w:val="bg-BG"/>
        </w:rPr>
        <w:t xml:space="preserve"> </w:t>
      </w:r>
    </w:p>
    <w:p w14:paraId="1207EA99" w14:textId="77777777" w:rsidR="00E64B26" w:rsidRPr="00EF5EDF" w:rsidRDefault="00E64B26" w:rsidP="00C067BA">
      <w:pPr>
        <w:widowControl/>
        <w:numPr>
          <w:ilvl w:val="0"/>
          <w:numId w:val="36"/>
        </w:numPr>
        <w:spacing w:before="120" w:line="260" w:lineRule="atLeast"/>
        <w:jc w:val="both"/>
        <w:textAlignment w:val="auto"/>
        <w:rPr>
          <w:b/>
          <w:szCs w:val="24"/>
          <w:lang w:val="bg-BG"/>
        </w:rPr>
      </w:pPr>
      <w:r w:rsidRPr="00EF5EDF">
        <w:rPr>
          <w:szCs w:val="24"/>
          <w:lang w:val="bg-BG"/>
        </w:rPr>
        <w:t>Здравно законодателство. Закон за здравето в Р България.</w:t>
      </w:r>
      <w:r w:rsidRPr="00EF5EDF">
        <w:rPr>
          <w:szCs w:val="24"/>
          <w:lang w:val="bg-BG"/>
        </w:rPr>
        <w:tab/>
      </w:r>
      <w:r w:rsidRPr="00EF5EDF">
        <w:rPr>
          <w:szCs w:val="24"/>
          <w:lang w:val="bg-BG"/>
        </w:rPr>
        <w:tab/>
      </w:r>
    </w:p>
    <w:p w14:paraId="54BF97AB" w14:textId="77777777" w:rsidR="00EF5EDF" w:rsidRPr="00EF5EDF" w:rsidRDefault="00EF5EDF" w:rsidP="00EF5EDF">
      <w:pPr>
        <w:widowControl/>
        <w:numPr>
          <w:ilvl w:val="0"/>
          <w:numId w:val="36"/>
        </w:numPr>
        <w:spacing w:before="120" w:line="260" w:lineRule="atLeast"/>
        <w:jc w:val="both"/>
        <w:textAlignment w:val="auto"/>
        <w:rPr>
          <w:szCs w:val="24"/>
          <w:lang w:val="bg-BG"/>
        </w:rPr>
      </w:pPr>
      <w:r w:rsidRPr="00EF5EDF">
        <w:rPr>
          <w:szCs w:val="24"/>
          <w:lang w:val="bg-BG"/>
        </w:rPr>
        <w:t>Основни положения на Закона за здравното осигуряване.</w:t>
      </w:r>
    </w:p>
    <w:p w14:paraId="552A6A25" w14:textId="77777777" w:rsidR="00E64B26" w:rsidRPr="00EF5EDF" w:rsidRDefault="00EF5EDF" w:rsidP="00C067BA">
      <w:pPr>
        <w:widowControl/>
        <w:numPr>
          <w:ilvl w:val="0"/>
          <w:numId w:val="36"/>
        </w:numPr>
        <w:spacing w:before="120"/>
        <w:textAlignment w:val="auto"/>
        <w:rPr>
          <w:b/>
          <w:szCs w:val="24"/>
          <w:lang w:val="bg-BG"/>
        </w:rPr>
      </w:pPr>
      <w:r w:rsidRPr="00EF5EDF">
        <w:rPr>
          <w:szCs w:val="24"/>
          <w:lang w:val="bg-BG"/>
        </w:rPr>
        <w:t>Основни положения на З</w:t>
      </w:r>
      <w:r w:rsidR="00E64B26" w:rsidRPr="00EF5EDF">
        <w:rPr>
          <w:szCs w:val="24"/>
          <w:lang w:val="bg-BG"/>
        </w:rPr>
        <w:t>акона за лечебните заведения.</w:t>
      </w:r>
      <w:r w:rsidR="00E64B26" w:rsidRPr="00EF5EDF">
        <w:rPr>
          <w:szCs w:val="24"/>
          <w:lang w:val="bg-BG"/>
        </w:rPr>
        <w:tab/>
      </w:r>
      <w:r w:rsidR="00E64B26" w:rsidRPr="00EF5EDF">
        <w:rPr>
          <w:szCs w:val="24"/>
          <w:lang w:val="bg-BG"/>
        </w:rPr>
        <w:tab/>
      </w:r>
      <w:r w:rsidR="00E64B26" w:rsidRPr="00EF5EDF">
        <w:rPr>
          <w:szCs w:val="24"/>
          <w:lang w:val="bg-BG"/>
        </w:rPr>
        <w:tab/>
        <w:t xml:space="preserve">       </w:t>
      </w:r>
    </w:p>
    <w:p w14:paraId="5736F67D" w14:textId="77777777" w:rsidR="00E64B26" w:rsidRPr="00EF5EDF" w:rsidRDefault="00E64B26" w:rsidP="00C067BA">
      <w:pPr>
        <w:widowControl/>
        <w:numPr>
          <w:ilvl w:val="0"/>
          <w:numId w:val="36"/>
        </w:numPr>
        <w:spacing w:before="120" w:line="260" w:lineRule="atLeast"/>
        <w:jc w:val="both"/>
        <w:textAlignment w:val="auto"/>
        <w:rPr>
          <w:szCs w:val="24"/>
          <w:lang w:val="bg-BG"/>
        </w:rPr>
      </w:pPr>
      <w:r w:rsidRPr="00EF5EDF">
        <w:rPr>
          <w:szCs w:val="24"/>
          <w:lang w:val="bg-BG"/>
        </w:rPr>
        <w:t>Организация на първичната помощ за населението.  Основни цели, задачи и подходи в работата на общопрактикуващия лекар с приоритетни групи от населението. Задължения на лекаря от първичната извънболнична  помощ според Националния Рамков Договор.</w:t>
      </w:r>
      <w:r w:rsidRPr="00EF5EDF">
        <w:rPr>
          <w:szCs w:val="24"/>
          <w:lang w:val="bg-BG"/>
        </w:rPr>
        <w:tab/>
      </w:r>
      <w:r w:rsidRPr="00EF5EDF">
        <w:rPr>
          <w:szCs w:val="24"/>
          <w:lang w:val="bg-BG"/>
        </w:rPr>
        <w:tab/>
      </w:r>
      <w:r w:rsidRPr="00EF5EDF">
        <w:rPr>
          <w:szCs w:val="24"/>
          <w:lang w:val="bg-BG"/>
        </w:rPr>
        <w:tab/>
      </w:r>
      <w:r w:rsidRPr="00EF5EDF">
        <w:rPr>
          <w:szCs w:val="24"/>
          <w:lang w:val="bg-BG"/>
        </w:rPr>
        <w:tab/>
      </w:r>
      <w:r w:rsidRPr="00EF5EDF">
        <w:rPr>
          <w:szCs w:val="24"/>
          <w:lang w:val="bg-BG"/>
        </w:rPr>
        <w:tab/>
      </w:r>
      <w:r w:rsidRPr="00EF5EDF">
        <w:rPr>
          <w:szCs w:val="24"/>
          <w:lang w:val="bg-BG"/>
        </w:rPr>
        <w:tab/>
      </w:r>
      <w:r w:rsidRPr="00EF5EDF">
        <w:rPr>
          <w:szCs w:val="24"/>
          <w:lang w:val="bg-BG"/>
        </w:rPr>
        <w:tab/>
        <w:t xml:space="preserve"> </w:t>
      </w:r>
    </w:p>
    <w:p w14:paraId="729B0C92" w14:textId="77777777" w:rsidR="00E64B26" w:rsidRPr="00EF5EDF" w:rsidRDefault="00E64B26" w:rsidP="00C067BA">
      <w:pPr>
        <w:widowControl/>
        <w:numPr>
          <w:ilvl w:val="0"/>
          <w:numId w:val="36"/>
        </w:numPr>
        <w:spacing w:before="120" w:line="260" w:lineRule="atLeast"/>
        <w:jc w:val="both"/>
        <w:textAlignment w:val="auto"/>
        <w:rPr>
          <w:b/>
          <w:szCs w:val="24"/>
          <w:lang w:val="bg-BG"/>
        </w:rPr>
      </w:pPr>
      <w:r w:rsidRPr="00EF5EDF">
        <w:rPr>
          <w:szCs w:val="24"/>
          <w:lang w:val="bg-BG"/>
        </w:rPr>
        <w:t>Организация на болничната помощ за населението. Видове лечебни заведения за болнична помощ. Показатели за оценка на дейността на стационара.</w:t>
      </w:r>
      <w:r w:rsidRPr="00EF5EDF">
        <w:rPr>
          <w:szCs w:val="24"/>
          <w:lang w:val="bg-BG"/>
        </w:rPr>
        <w:tab/>
        <w:t xml:space="preserve">           </w:t>
      </w:r>
    </w:p>
    <w:p w14:paraId="413E4436" w14:textId="77777777" w:rsidR="00E64B26" w:rsidRPr="00EF5EDF" w:rsidRDefault="00E64B26" w:rsidP="00C067BA">
      <w:pPr>
        <w:widowControl/>
        <w:numPr>
          <w:ilvl w:val="0"/>
          <w:numId w:val="36"/>
        </w:numPr>
        <w:spacing w:before="120" w:line="260" w:lineRule="atLeast"/>
        <w:jc w:val="both"/>
        <w:textAlignment w:val="auto"/>
        <w:rPr>
          <w:b/>
          <w:szCs w:val="24"/>
          <w:lang w:val="bg-BG"/>
        </w:rPr>
      </w:pPr>
      <w:r w:rsidRPr="00EF5EDF">
        <w:rPr>
          <w:szCs w:val="24"/>
          <w:lang w:val="bg-BG"/>
        </w:rPr>
        <w:tab/>
        <w:t>Основни положения на експертизата на временната нетрудоспособност. Права и задължения на органите на експертизата. Общи и специфични изисквания при издаване на болничните листове.</w:t>
      </w:r>
      <w:r w:rsidRPr="00EF5EDF">
        <w:rPr>
          <w:szCs w:val="24"/>
          <w:lang w:val="bg-BG"/>
        </w:rPr>
        <w:tab/>
      </w:r>
      <w:r w:rsidRPr="00EF5EDF">
        <w:rPr>
          <w:szCs w:val="24"/>
          <w:lang w:val="bg-BG"/>
        </w:rPr>
        <w:tab/>
      </w:r>
      <w:r w:rsidRPr="00EF5EDF">
        <w:rPr>
          <w:szCs w:val="24"/>
          <w:lang w:val="bg-BG"/>
        </w:rPr>
        <w:tab/>
      </w:r>
      <w:r w:rsidRPr="00EF5EDF">
        <w:rPr>
          <w:szCs w:val="24"/>
          <w:lang w:val="bg-BG"/>
        </w:rPr>
        <w:tab/>
      </w:r>
      <w:r w:rsidRPr="00EF5EDF">
        <w:rPr>
          <w:szCs w:val="24"/>
          <w:lang w:val="bg-BG"/>
        </w:rPr>
        <w:tab/>
      </w:r>
    </w:p>
    <w:p w14:paraId="0CCB992C" w14:textId="77777777" w:rsidR="00BC004D" w:rsidRPr="00BE360B" w:rsidRDefault="00BC004D" w:rsidP="00BC004D">
      <w:pPr>
        <w:widowControl/>
        <w:numPr>
          <w:ilvl w:val="0"/>
          <w:numId w:val="36"/>
        </w:numPr>
        <w:spacing w:before="120" w:line="260" w:lineRule="atLeast"/>
        <w:jc w:val="both"/>
        <w:textAlignment w:val="auto"/>
        <w:rPr>
          <w:color w:val="000000"/>
          <w:szCs w:val="24"/>
          <w:lang w:val="bg-BG"/>
        </w:rPr>
      </w:pPr>
      <w:r w:rsidRPr="00BE360B">
        <w:rPr>
          <w:color w:val="000000"/>
          <w:szCs w:val="24"/>
          <w:lang w:val="bg-BG"/>
        </w:rPr>
        <w:t>Промоция на здравето - същност. Здравно възпитание - принципи, методи и  форми. Възлагане на задача за разработване на здравно-възпитателни програми и материали.</w:t>
      </w:r>
      <w:r w:rsidRPr="00BE360B">
        <w:rPr>
          <w:b/>
          <w:szCs w:val="24"/>
          <w:lang w:val="bg-BG"/>
        </w:rPr>
        <w:t>.</w:t>
      </w:r>
    </w:p>
    <w:p w14:paraId="79BFE062" w14:textId="77777777" w:rsidR="00BC004D" w:rsidRPr="00BE360B" w:rsidRDefault="00BE360B" w:rsidP="00C067BA">
      <w:pPr>
        <w:widowControl/>
        <w:numPr>
          <w:ilvl w:val="0"/>
          <w:numId w:val="36"/>
        </w:numPr>
        <w:spacing w:before="120" w:line="260" w:lineRule="atLeast"/>
        <w:jc w:val="both"/>
        <w:textAlignment w:val="auto"/>
        <w:rPr>
          <w:szCs w:val="24"/>
          <w:lang w:val="bg-BG"/>
        </w:rPr>
      </w:pPr>
      <w:r>
        <w:rPr>
          <w:b/>
          <w:sz w:val="22"/>
          <w:szCs w:val="24"/>
          <w:lang w:val="bg-BG"/>
        </w:rPr>
        <w:t xml:space="preserve">ТЕСТ </w:t>
      </w:r>
      <w:r w:rsidR="00E64B26" w:rsidRPr="00BE360B">
        <w:rPr>
          <w:b/>
          <w:sz w:val="22"/>
          <w:szCs w:val="24"/>
          <w:lang w:val="bg-BG"/>
        </w:rPr>
        <w:t>ВЪРХУ РАЗДЕЛ „ЗДРАВНА СИСТЕМА И ЗДРАВНО ЗАКОНОДАТЕЛСТВО“</w:t>
      </w:r>
      <w:r w:rsidR="00BC004D" w:rsidRPr="00BE360B">
        <w:rPr>
          <w:b/>
          <w:sz w:val="22"/>
          <w:szCs w:val="24"/>
        </w:rPr>
        <w:t>.</w:t>
      </w:r>
      <w:r w:rsidR="00BC004D" w:rsidRPr="00BE360B">
        <w:rPr>
          <w:szCs w:val="24"/>
          <w:lang w:val="bg-BG"/>
        </w:rPr>
        <w:t xml:space="preserve"> Представяне на индивидуалните проекти за здравновъзпитателни материали и програми</w:t>
      </w:r>
    </w:p>
    <w:p w14:paraId="511000AB" w14:textId="77777777" w:rsidR="00E64B26" w:rsidRPr="00BE360B" w:rsidRDefault="00BC004D" w:rsidP="00C067BA">
      <w:pPr>
        <w:widowControl/>
        <w:numPr>
          <w:ilvl w:val="0"/>
          <w:numId w:val="36"/>
        </w:numPr>
        <w:spacing w:before="120" w:line="260" w:lineRule="atLeast"/>
        <w:jc w:val="both"/>
        <w:textAlignment w:val="auto"/>
        <w:rPr>
          <w:szCs w:val="24"/>
          <w:lang w:val="bg-BG"/>
        </w:rPr>
      </w:pPr>
      <w:r w:rsidRPr="00BE360B">
        <w:rPr>
          <w:szCs w:val="24"/>
          <w:lang w:val="bg-BG"/>
        </w:rPr>
        <w:t>Заключително занятие.</w:t>
      </w:r>
      <w:r w:rsidR="00E64B26" w:rsidRPr="00BE360B">
        <w:rPr>
          <w:szCs w:val="24"/>
          <w:lang w:val="bg-BG"/>
        </w:rPr>
        <w:tab/>
      </w:r>
      <w:r w:rsidR="00E64B26" w:rsidRPr="00BE360B">
        <w:rPr>
          <w:szCs w:val="24"/>
          <w:lang w:val="bg-BG"/>
        </w:rPr>
        <w:tab/>
      </w:r>
      <w:r w:rsidR="00E64B26" w:rsidRPr="00BE360B">
        <w:rPr>
          <w:szCs w:val="24"/>
          <w:lang w:val="bg-BG"/>
        </w:rPr>
        <w:tab/>
      </w:r>
      <w:r w:rsidR="00E64B26" w:rsidRPr="00BE360B">
        <w:rPr>
          <w:szCs w:val="24"/>
          <w:lang w:val="bg-BG"/>
        </w:rPr>
        <w:tab/>
      </w:r>
      <w:r w:rsidR="00E64B26" w:rsidRPr="00BE360B">
        <w:rPr>
          <w:szCs w:val="24"/>
          <w:lang w:val="bg-BG"/>
        </w:rPr>
        <w:tab/>
      </w:r>
      <w:r w:rsidR="00E64B26" w:rsidRPr="00BE360B">
        <w:rPr>
          <w:szCs w:val="24"/>
          <w:lang w:val="bg-BG"/>
        </w:rPr>
        <w:tab/>
        <w:t xml:space="preserve"> </w:t>
      </w:r>
    </w:p>
    <w:p w14:paraId="6DF67DB4" w14:textId="77777777" w:rsidR="00E64B26" w:rsidRPr="00BC004D" w:rsidRDefault="00E64B26" w:rsidP="00AC077D">
      <w:pPr>
        <w:jc w:val="both"/>
        <w:rPr>
          <w:lang w:val="bg-BG"/>
        </w:rPr>
      </w:pPr>
    </w:p>
    <w:p w14:paraId="24415D93" w14:textId="77777777" w:rsidR="00E64B26" w:rsidRPr="00EF5EDF" w:rsidRDefault="00E64B26" w:rsidP="00AC077D">
      <w:pPr>
        <w:jc w:val="both"/>
        <w:rPr>
          <w:lang w:val="bg-BG"/>
        </w:rPr>
      </w:pPr>
      <w:r w:rsidRPr="00EF5EDF">
        <w:rPr>
          <w:b/>
          <w:szCs w:val="24"/>
          <w:lang w:val="bg-BG"/>
        </w:rPr>
        <w:t>МЕТОДИ ЗА КОНТРОЛ:</w:t>
      </w:r>
      <w:r w:rsidRPr="00EF5EDF">
        <w:rPr>
          <w:lang w:val="bg-BG"/>
        </w:rPr>
        <w:t xml:space="preserve"> </w:t>
      </w:r>
    </w:p>
    <w:p w14:paraId="7AAF9B8D" w14:textId="77777777" w:rsidR="00E64B26" w:rsidRPr="00EF5EDF" w:rsidRDefault="00E64B26" w:rsidP="00AC077D">
      <w:pPr>
        <w:jc w:val="both"/>
        <w:rPr>
          <w:b/>
          <w:lang w:val="bg-BG"/>
        </w:rPr>
      </w:pPr>
    </w:p>
    <w:p w14:paraId="3DEF778B" w14:textId="77777777" w:rsidR="00E64B26" w:rsidRPr="00EF5EDF" w:rsidRDefault="00E64B26" w:rsidP="00AC077D">
      <w:pPr>
        <w:jc w:val="both"/>
        <w:rPr>
          <w:b/>
          <w:lang w:val="bg-BG"/>
        </w:rPr>
      </w:pPr>
      <w:r w:rsidRPr="00EF5EDF">
        <w:rPr>
          <w:b/>
          <w:lang w:val="bg-BG"/>
        </w:rPr>
        <w:t>ТЕКУЩ КОНТРОЛ</w:t>
      </w:r>
    </w:p>
    <w:p w14:paraId="26C9EB23" w14:textId="77777777" w:rsidR="00E64B26" w:rsidRPr="00EF5EDF" w:rsidRDefault="00E64B26" w:rsidP="00864180">
      <w:pPr>
        <w:ind w:firstLine="720"/>
        <w:jc w:val="both"/>
        <w:rPr>
          <w:lang w:val="bg-BG"/>
        </w:rPr>
      </w:pPr>
      <w:r w:rsidRPr="00EF5EDF">
        <w:rPr>
          <w:lang w:val="bg-BG"/>
        </w:rPr>
        <w:t xml:space="preserve">По време на зимния семестър студентите получават оценки от </w:t>
      </w:r>
      <w:r w:rsidR="00BE360B">
        <w:rPr>
          <w:lang w:val="bg-BG"/>
        </w:rPr>
        <w:t>3</w:t>
      </w:r>
      <w:r w:rsidRPr="00EF5EDF">
        <w:rPr>
          <w:lang w:val="bg-BG"/>
        </w:rPr>
        <w:t xml:space="preserve"> задължителни тестови изпитвания </w:t>
      </w:r>
      <w:r w:rsidR="00BE360B">
        <w:rPr>
          <w:lang w:val="bg-BG"/>
        </w:rPr>
        <w:t xml:space="preserve">с отворени и затворени въпроси </w:t>
      </w:r>
      <w:r w:rsidRPr="00EF5EDF">
        <w:rPr>
          <w:lang w:val="bg-BG"/>
        </w:rPr>
        <w:t>при завършване на разделите “Медицинска социология”</w:t>
      </w:r>
      <w:r w:rsidR="00BE360B">
        <w:rPr>
          <w:lang w:val="bg-BG"/>
        </w:rPr>
        <w:t xml:space="preserve">, </w:t>
      </w:r>
      <w:r w:rsidRPr="00EF5EDF">
        <w:rPr>
          <w:lang w:val="bg-BG"/>
        </w:rPr>
        <w:t xml:space="preserve"> </w:t>
      </w:r>
      <w:r w:rsidR="00BE360B" w:rsidRPr="00EF5EDF">
        <w:rPr>
          <w:lang w:val="bg-BG"/>
        </w:rPr>
        <w:t xml:space="preserve">“Епидемиология на здравето” </w:t>
      </w:r>
      <w:r w:rsidRPr="00EF5EDF">
        <w:rPr>
          <w:lang w:val="bg-BG"/>
        </w:rPr>
        <w:t>и “</w:t>
      </w:r>
      <w:proofErr w:type="spellStart"/>
      <w:r w:rsidRPr="00EF5EDF">
        <w:rPr>
          <w:lang w:val="bg-BG"/>
        </w:rPr>
        <w:t>Заболяемост</w:t>
      </w:r>
      <w:proofErr w:type="spellEnd"/>
      <w:r w:rsidRPr="00EF5EDF">
        <w:rPr>
          <w:lang w:val="bg-BG"/>
        </w:rPr>
        <w:t>”, оценка за самостоятелно изработена анкетна карта.</w:t>
      </w:r>
    </w:p>
    <w:p w14:paraId="2B4E56D0" w14:textId="77777777" w:rsidR="00E64B26" w:rsidRPr="00EF5EDF" w:rsidRDefault="00E64B26" w:rsidP="00864180">
      <w:pPr>
        <w:ind w:firstLine="720"/>
        <w:jc w:val="both"/>
        <w:rPr>
          <w:lang w:val="bg-BG"/>
        </w:rPr>
      </w:pPr>
      <w:r w:rsidRPr="00EF5EDF">
        <w:rPr>
          <w:lang w:val="bg-BG"/>
        </w:rPr>
        <w:t xml:space="preserve">По време на летния семестър студентите имат </w:t>
      </w:r>
      <w:r w:rsidR="00BE360B">
        <w:rPr>
          <w:lang w:val="bg-BG"/>
        </w:rPr>
        <w:t>две</w:t>
      </w:r>
      <w:r w:rsidRPr="00EF5EDF">
        <w:rPr>
          <w:lang w:val="bg-BG"/>
        </w:rPr>
        <w:t xml:space="preserve"> оценк</w:t>
      </w:r>
      <w:r w:rsidR="00BE360B">
        <w:rPr>
          <w:lang w:val="bg-BG"/>
        </w:rPr>
        <w:t>и</w:t>
      </w:r>
      <w:r w:rsidRPr="00EF5EDF">
        <w:rPr>
          <w:lang w:val="bg-BG"/>
        </w:rPr>
        <w:t xml:space="preserve"> от </w:t>
      </w:r>
      <w:r w:rsidR="00BE360B">
        <w:rPr>
          <w:lang w:val="bg-BG"/>
        </w:rPr>
        <w:t>тестови изпитвания върх</w:t>
      </w:r>
      <w:r w:rsidRPr="00EF5EDF">
        <w:rPr>
          <w:lang w:val="bg-BG"/>
        </w:rPr>
        <w:t>у раздел “Медицинска демография”</w:t>
      </w:r>
      <w:r w:rsidR="00BE360B">
        <w:rPr>
          <w:lang w:val="bg-BG"/>
        </w:rPr>
        <w:t xml:space="preserve"> и „</w:t>
      </w:r>
      <w:r w:rsidR="00EF5EDF" w:rsidRPr="00EF5EDF">
        <w:rPr>
          <w:lang w:val="bg-BG"/>
        </w:rPr>
        <w:t>Здравна система</w:t>
      </w:r>
      <w:r w:rsidRPr="00EF5EDF">
        <w:rPr>
          <w:lang w:val="bg-BG"/>
        </w:rPr>
        <w:t xml:space="preserve"> и здравно законодателство”</w:t>
      </w:r>
      <w:r w:rsidR="00BE360B">
        <w:rPr>
          <w:lang w:val="bg-BG"/>
        </w:rPr>
        <w:t xml:space="preserve"> </w:t>
      </w:r>
      <w:r w:rsidRPr="00EF5EDF">
        <w:rPr>
          <w:lang w:val="bg-BG"/>
        </w:rPr>
        <w:t>и оценк</w:t>
      </w:r>
      <w:r w:rsidR="00BE360B">
        <w:rPr>
          <w:lang w:val="bg-BG"/>
        </w:rPr>
        <w:t>а</w:t>
      </w:r>
      <w:r w:rsidRPr="00EF5EDF">
        <w:rPr>
          <w:lang w:val="bg-BG"/>
        </w:rPr>
        <w:t xml:space="preserve"> от изпълнението на проект за здравно възпитание</w:t>
      </w:r>
      <w:r w:rsidR="00BE360B">
        <w:rPr>
          <w:lang w:val="bg-BG"/>
        </w:rPr>
        <w:t>.</w:t>
      </w:r>
    </w:p>
    <w:p w14:paraId="77652CC5" w14:textId="77777777" w:rsidR="00E64B26" w:rsidRPr="00EF5EDF" w:rsidRDefault="00E64B26" w:rsidP="00864180">
      <w:pPr>
        <w:ind w:firstLine="720"/>
        <w:jc w:val="both"/>
        <w:rPr>
          <w:b/>
          <w:lang w:val="bg-BG"/>
        </w:rPr>
      </w:pPr>
      <w:r w:rsidRPr="00EF5EDF">
        <w:rPr>
          <w:szCs w:val="24"/>
          <w:lang w:val="bg-BG"/>
        </w:rPr>
        <w:t xml:space="preserve">Окончателната оценка от текущия контрол се изчислява като средноаритметична от оценките на отделните тестове и задачи за всеки семестър. </w:t>
      </w:r>
    </w:p>
    <w:p w14:paraId="7F737F25" w14:textId="77777777" w:rsidR="00E64B26" w:rsidRPr="00EF5EDF" w:rsidRDefault="00E64B26" w:rsidP="00AC077D">
      <w:pPr>
        <w:jc w:val="both"/>
        <w:rPr>
          <w:b/>
          <w:lang w:val="bg-BG"/>
        </w:rPr>
      </w:pPr>
    </w:p>
    <w:p w14:paraId="0CE198C5" w14:textId="77777777" w:rsidR="00E64B26" w:rsidRPr="00EF5EDF" w:rsidRDefault="00E64B26" w:rsidP="00AC077D">
      <w:pPr>
        <w:jc w:val="both"/>
        <w:rPr>
          <w:b/>
          <w:lang w:val="bg-BG"/>
        </w:rPr>
      </w:pPr>
      <w:r w:rsidRPr="00EF5EDF">
        <w:rPr>
          <w:b/>
          <w:lang w:val="bg-BG"/>
        </w:rPr>
        <w:t>ЗАКЛЮЧИТЕЛЕН КОНТРОЛ</w:t>
      </w:r>
    </w:p>
    <w:p w14:paraId="6A159726" w14:textId="77777777" w:rsidR="00B66312" w:rsidRDefault="00E64B26" w:rsidP="00864180">
      <w:pPr>
        <w:ind w:firstLine="720"/>
        <w:jc w:val="both"/>
        <w:rPr>
          <w:lang w:val="bg-BG"/>
        </w:rPr>
      </w:pPr>
      <w:r w:rsidRPr="00EF5EDF">
        <w:rPr>
          <w:lang w:val="bg-BG"/>
        </w:rPr>
        <w:t xml:space="preserve">Изпитът по социална медицина се състои от </w:t>
      </w:r>
      <w:r w:rsidR="00B66312">
        <w:rPr>
          <w:lang w:val="bg-BG"/>
        </w:rPr>
        <w:t>две части:</w:t>
      </w:r>
    </w:p>
    <w:p w14:paraId="45AE6774" w14:textId="30A1C6C5" w:rsidR="00E64B26" w:rsidRPr="00B66312" w:rsidRDefault="00B66312" w:rsidP="00B66312">
      <w:pPr>
        <w:pStyle w:val="ListParagraph"/>
        <w:ind w:left="0" w:firstLine="567"/>
        <w:jc w:val="both"/>
        <w:rPr>
          <w:szCs w:val="24"/>
          <w:lang w:val="bg-BG"/>
        </w:rPr>
      </w:pPr>
      <w:r>
        <w:rPr>
          <w:lang w:val="bg-BG"/>
        </w:rPr>
        <w:t xml:space="preserve">1. </w:t>
      </w:r>
      <w:r w:rsidRPr="00B66312">
        <w:rPr>
          <w:b/>
          <w:bCs/>
          <w:lang w:val="bg-BG"/>
        </w:rPr>
        <w:t>Е</w:t>
      </w:r>
      <w:r w:rsidR="00CD0412" w:rsidRPr="00B66312">
        <w:rPr>
          <w:b/>
          <w:bCs/>
          <w:lang w:val="bg-BG"/>
        </w:rPr>
        <w:t xml:space="preserve">лектронен </w:t>
      </w:r>
      <w:r w:rsidR="00E64B26" w:rsidRPr="00B66312">
        <w:rPr>
          <w:b/>
          <w:bCs/>
          <w:lang w:val="bg-BG"/>
        </w:rPr>
        <w:t xml:space="preserve">тест с </w:t>
      </w:r>
      <w:r w:rsidRPr="00B66312">
        <w:rPr>
          <w:b/>
          <w:bCs/>
          <w:lang w:val="bg-BG"/>
        </w:rPr>
        <w:t>4</w:t>
      </w:r>
      <w:r w:rsidR="00E64B26" w:rsidRPr="00B66312">
        <w:rPr>
          <w:b/>
          <w:bCs/>
          <w:lang w:val="bg-BG"/>
        </w:rPr>
        <w:t>0 въпроса</w:t>
      </w:r>
      <w:r w:rsidR="00E64B26" w:rsidRPr="00B66312">
        <w:rPr>
          <w:lang w:val="bg-BG"/>
        </w:rPr>
        <w:t xml:space="preserve">, </w:t>
      </w:r>
      <w:r w:rsidR="00340698" w:rsidRPr="00B66312">
        <w:rPr>
          <w:lang w:val="bg-BG"/>
        </w:rPr>
        <w:t xml:space="preserve">генерирани </w:t>
      </w:r>
      <w:r w:rsidR="00CD0412" w:rsidRPr="00B66312">
        <w:rPr>
          <w:lang w:val="bg-BG"/>
        </w:rPr>
        <w:t>о</w:t>
      </w:r>
      <w:r w:rsidR="00340698" w:rsidRPr="00B66312">
        <w:rPr>
          <w:lang w:val="bg-BG"/>
        </w:rPr>
        <w:t xml:space="preserve">т база данни </w:t>
      </w:r>
      <w:r w:rsidRPr="00B66312">
        <w:rPr>
          <w:lang w:val="bg-BG"/>
        </w:rPr>
        <w:t xml:space="preserve">от </w:t>
      </w:r>
      <w:r w:rsidR="00CD0412" w:rsidRPr="00B66312">
        <w:rPr>
          <w:lang w:val="bg-BG"/>
        </w:rPr>
        <w:t>въпроси, покриващи целия учебен материал</w:t>
      </w:r>
      <w:r w:rsidR="00E64B26" w:rsidRPr="00B66312">
        <w:rPr>
          <w:lang w:val="bg-BG"/>
        </w:rPr>
        <w:t>. Минималното ниво за положителна оценка 60% (</w:t>
      </w:r>
      <w:r w:rsidRPr="00B66312">
        <w:rPr>
          <w:lang w:val="bg-BG"/>
        </w:rPr>
        <w:t>24</w:t>
      </w:r>
      <w:r w:rsidR="00E64B26" w:rsidRPr="00B66312">
        <w:rPr>
          <w:lang w:val="bg-BG"/>
        </w:rPr>
        <w:t xml:space="preserve"> верни отговора). </w:t>
      </w:r>
      <w:r w:rsidR="00E64B26" w:rsidRPr="00B66312">
        <w:rPr>
          <w:szCs w:val="24"/>
          <w:lang w:val="bg-BG"/>
        </w:rPr>
        <w:t>Всеки допълнителен верен отговор носи по 2</w:t>
      </w:r>
      <w:r w:rsidRPr="00B66312">
        <w:rPr>
          <w:szCs w:val="24"/>
          <w:lang w:val="bg-BG"/>
        </w:rPr>
        <w:t>,5</w:t>
      </w:r>
      <w:r w:rsidR="00E64B26" w:rsidRPr="00B66312">
        <w:rPr>
          <w:szCs w:val="24"/>
          <w:lang w:val="bg-BG"/>
        </w:rPr>
        <w:t xml:space="preserve">% при формиране на оценката от теста. </w:t>
      </w:r>
    </w:p>
    <w:p w14:paraId="5F767714" w14:textId="77777777" w:rsidR="00B66312" w:rsidRDefault="00B66312" w:rsidP="00864180">
      <w:pPr>
        <w:ind w:firstLine="720"/>
        <w:jc w:val="both"/>
        <w:rPr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B66312" w14:paraId="232F2CE0" w14:textId="77777777" w:rsidTr="008D2628">
        <w:tc>
          <w:tcPr>
            <w:tcW w:w="9061" w:type="dxa"/>
            <w:gridSpan w:val="3"/>
          </w:tcPr>
          <w:p w14:paraId="32E20038" w14:textId="080CC3EB" w:rsidR="00B66312" w:rsidRPr="00B66312" w:rsidRDefault="00B66312" w:rsidP="00B66312">
            <w:pPr>
              <w:spacing w:line="276" w:lineRule="auto"/>
              <w:jc w:val="center"/>
              <w:rPr>
                <w:b/>
                <w:bCs/>
                <w:szCs w:val="24"/>
                <w:lang w:val="bg-BG"/>
              </w:rPr>
            </w:pPr>
            <w:r w:rsidRPr="00B66312">
              <w:rPr>
                <w:b/>
                <w:bCs/>
                <w:szCs w:val="24"/>
                <w:lang w:val="bg-BG"/>
              </w:rPr>
              <w:t>Критерии за крайна оценка от електронния тест</w:t>
            </w:r>
          </w:p>
        </w:tc>
      </w:tr>
      <w:tr w:rsidR="00B66312" w:rsidRPr="00B66312" w14:paraId="4756A767" w14:textId="77777777" w:rsidTr="00B66312">
        <w:tc>
          <w:tcPr>
            <w:tcW w:w="3020" w:type="dxa"/>
          </w:tcPr>
          <w:p w14:paraId="16FBBCF2" w14:textId="1C09BF5E" w:rsidR="00B66312" w:rsidRPr="00B66312" w:rsidRDefault="00B66312" w:rsidP="00B66312">
            <w:pPr>
              <w:spacing w:line="276" w:lineRule="auto"/>
              <w:jc w:val="both"/>
              <w:rPr>
                <w:b/>
                <w:bCs/>
                <w:szCs w:val="24"/>
                <w:lang w:val="bg-BG"/>
              </w:rPr>
            </w:pPr>
            <w:r w:rsidRPr="00B66312">
              <w:rPr>
                <w:b/>
                <w:bCs/>
                <w:szCs w:val="24"/>
                <w:lang w:val="bg-BG"/>
              </w:rPr>
              <w:t>Брой верни отговори</w:t>
            </w:r>
          </w:p>
        </w:tc>
        <w:tc>
          <w:tcPr>
            <w:tcW w:w="3020" w:type="dxa"/>
          </w:tcPr>
          <w:p w14:paraId="528C5B5E" w14:textId="7ED4E3E0" w:rsidR="00B66312" w:rsidRPr="00B66312" w:rsidRDefault="00B66312" w:rsidP="00B66312">
            <w:pPr>
              <w:spacing w:line="276" w:lineRule="auto"/>
              <w:jc w:val="both"/>
              <w:rPr>
                <w:b/>
                <w:bCs/>
                <w:szCs w:val="24"/>
                <w:lang w:val="bg-BG"/>
              </w:rPr>
            </w:pPr>
            <w:r w:rsidRPr="00B66312">
              <w:rPr>
                <w:b/>
                <w:bCs/>
                <w:szCs w:val="24"/>
                <w:lang w:val="bg-BG"/>
              </w:rPr>
              <w:t>Съответстващ на тях %</w:t>
            </w:r>
          </w:p>
        </w:tc>
        <w:tc>
          <w:tcPr>
            <w:tcW w:w="3021" w:type="dxa"/>
          </w:tcPr>
          <w:p w14:paraId="6D99FB9D" w14:textId="3A20E90D" w:rsidR="00B66312" w:rsidRPr="00B66312" w:rsidRDefault="00B66312" w:rsidP="00B66312">
            <w:pPr>
              <w:spacing w:line="276" w:lineRule="auto"/>
              <w:jc w:val="both"/>
              <w:rPr>
                <w:b/>
                <w:bCs/>
                <w:szCs w:val="24"/>
                <w:lang w:val="bg-BG"/>
              </w:rPr>
            </w:pPr>
            <w:r w:rsidRPr="00B66312">
              <w:rPr>
                <w:b/>
                <w:bCs/>
                <w:szCs w:val="24"/>
                <w:lang w:val="bg-BG"/>
              </w:rPr>
              <w:t>Цифрова о</w:t>
            </w:r>
            <w:r>
              <w:rPr>
                <w:b/>
                <w:bCs/>
                <w:szCs w:val="24"/>
                <w:lang w:val="bg-BG"/>
              </w:rPr>
              <w:t>ц</w:t>
            </w:r>
            <w:r w:rsidRPr="00B66312">
              <w:rPr>
                <w:b/>
                <w:bCs/>
                <w:szCs w:val="24"/>
                <w:lang w:val="bg-BG"/>
              </w:rPr>
              <w:t>енка</w:t>
            </w:r>
          </w:p>
        </w:tc>
      </w:tr>
      <w:tr w:rsidR="00B66312" w:rsidRPr="00B66312" w14:paraId="42775EA4" w14:textId="77777777" w:rsidTr="00B66312">
        <w:tc>
          <w:tcPr>
            <w:tcW w:w="3020" w:type="dxa"/>
          </w:tcPr>
          <w:p w14:paraId="6260ED83" w14:textId="5578E7EF" w:rsidR="00B66312" w:rsidRPr="00B66312" w:rsidRDefault="00B66312" w:rsidP="00B66312">
            <w:pPr>
              <w:spacing w:line="276" w:lineRule="auto"/>
              <w:jc w:val="center"/>
              <w:rPr>
                <w:b/>
                <w:bCs/>
                <w:szCs w:val="24"/>
                <w:lang w:val="bg-BG"/>
              </w:rPr>
            </w:pPr>
            <w:r w:rsidRPr="00B66312">
              <w:rPr>
                <w:b/>
                <w:bCs/>
                <w:szCs w:val="24"/>
                <w:lang w:val="bg-BG"/>
              </w:rPr>
              <w:t>24</w:t>
            </w:r>
          </w:p>
        </w:tc>
        <w:tc>
          <w:tcPr>
            <w:tcW w:w="3020" w:type="dxa"/>
          </w:tcPr>
          <w:p w14:paraId="3B84A54A" w14:textId="03B51CFB" w:rsidR="00B66312" w:rsidRPr="00B66312" w:rsidRDefault="00B66312" w:rsidP="00B66312">
            <w:pPr>
              <w:spacing w:line="276" w:lineRule="auto"/>
              <w:jc w:val="center"/>
              <w:rPr>
                <w:b/>
                <w:bCs/>
                <w:szCs w:val="24"/>
                <w:lang w:val="bg-BG"/>
              </w:rPr>
            </w:pPr>
            <w:r w:rsidRPr="00B66312">
              <w:rPr>
                <w:b/>
                <w:bCs/>
                <w:szCs w:val="24"/>
                <w:lang w:val="bg-BG"/>
              </w:rPr>
              <w:t>60%</w:t>
            </w:r>
          </w:p>
        </w:tc>
        <w:tc>
          <w:tcPr>
            <w:tcW w:w="3021" w:type="dxa"/>
          </w:tcPr>
          <w:p w14:paraId="6AC5D488" w14:textId="114E1C4E" w:rsidR="00B66312" w:rsidRPr="00B66312" w:rsidRDefault="00B66312" w:rsidP="00B66312">
            <w:pPr>
              <w:spacing w:line="276" w:lineRule="auto"/>
              <w:jc w:val="center"/>
              <w:rPr>
                <w:b/>
                <w:bCs/>
                <w:szCs w:val="24"/>
                <w:lang w:val="bg-BG"/>
              </w:rPr>
            </w:pPr>
            <w:r w:rsidRPr="00B66312">
              <w:rPr>
                <w:b/>
                <w:bCs/>
                <w:szCs w:val="24"/>
                <w:lang w:val="bg-BG"/>
              </w:rPr>
              <w:t>3.00</w:t>
            </w:r>
          </w:p>
        </w:tc>
      </w:tr>
      <w:tr w:rsidR="00B66312" w:rsidRPr="00B66312" w14:paraId="2D6029F7" w14:textId="77777777" w:rsidTr="00B66312">
        <w:tc>
          <w:tcPr>
            <w:tcW w:w="3020" w:type="dxa"/>
          </w:tcPr>
          <w:p w14:paraId="78768F85" w14:textId="657057F8" w:rsidR="00B66312" w:rsidRPr="00B66312" w:rsidRDefault="00B66312" w:rsidP="00B66312">
            <w:pPr>
              <w:spacing w:line="276" w:lineRule="auto"/>
              <w:jc w:val="center"/>
              <w:rPr>
                <w:b/>
                <w:bCs/>
                <w:szCs w:val="24"/>
                <w:lang w:val="bg-BG"/>
              </w:rPr>
            </w:pPr>
            <w:r w:rsidRPr="00B66312">
              <w:rPr>
                <w:b/>
                <w:bCs/>
                <w:szCs w:val="24"/>
                <w:lang w:val="bg-BG"/>
              </w:rPr>
              <w:t>26</w:t>
            </w:r>
          </w:p>
        </w:tc>
        <w:tc>
          <w:tcPr>
            <w:tcW w:w="3020" w:type="dxa"/>
          </w:tcPr>
          <w:p w14:paraId="776CC844" w14:textId="779A59B9" w:rsidR="00B66312" w:rsidRPr="00B66312" w:rsidRDefault="00B66312" w:rsidP="00B66312">
            <w:pPr>
              <w:spacing w:line="276" w:lineRule="auto"/>
              <w:jc w:val="center"/>
              <w:rPr>
                <w:b/>
                <w:bCs/>
                <w:szCs w:val="24"/>
                <w:lang w:val="bg-BG"/>
              </w:rPr>
            </w:pPr>
            <w:r w:rsidRPr="00B66312">
              <w:rPr>
                <w:b/>
                <w:bCs/>
                <w:szCs w:val="24"/>
                <w:lang w:val="bg-BG"/>
              </w:rPr>
              <w:t>65%</w:t>
            </w:r>
          </w:p>
        </w:tc>
        <w:tc>
          <w:tcPr>
            <w:tcW w:w="3021" w:type="dxa"/>
          </w:tcPr>
          <w:p w14:paraId="234BC8B9" w14:textId="66398FC5" w:rsidR="00B66312" w:rsidRPr="00B66312" w:rsidRDefault="00B66312" w:rsidP="00B66312">
            <w:pPr>
              <w:spacing w:line="276" w:lineRule="auto"/>
              <w:jc w:val="center"/>
              <w:rPr>
                <w:b/>
                <w:bCs/>
                <w:szCs w:val="24"/>
                <w:lang w:val="bg-BG"/>
              </w:rPr>
            </w:pPr>
            <w:r w:rsidRPr="00B66312">
              <w:rPr>
                <w:b/>
                <w:bCs/>
                <w:szCs w:val="24"/>
                <w:lang w:val="bg-BG"/>
              </w:rPr>
              <w:t>3.50</w:t>
            </w:r>
          </w:p>
        </w:tc>
      </w:tr>
      <w:tr w:rsidR="00B66312" w:rsidRPr="00B66312" w14:paraId="03E6875E" w14:textId="77777777" w:rsidTr="00B66312">
        <w:tc>
          <w:tcPr>
            <w:tcW w:w="3020" w:type="dxa"/>
          </w:tcPr>
          <w:p w14:paraId="5D36AA84" w14:textId="39D4899F" w:rsidR="00B66312" w:rsidRPr="00B66312" w:rsidRDefault="00B66312" w:rsidP="00B66312">
            <w:pPr>
              <w:spacing w:line="276" w:lineRule="auto"/>
              <w:jc w:val="center"/>
              <w:rPr>
                <w:b/>
                <w:bCs/>
                <w:szCs w:val="24"/>
                <w:lang w:val="bg-BG"/>
              </w:rPr>
            </w:pPr>
            <w:r w:rsidRPr="00B66312">
              <w:rPr>
                <w:b/>
                <w:bCs/>
                <w:szCs w:val="24"/>
                <w:lang w:val="bg-BG"/>
              </w:rPr>
              <w:t>28</w:t>
            </w:r>
          </w:p>
        </w:tc>
        <w:tc>
          <w:tcPr>
            <w:tcW w:w="3020" w:type="dxa"/>
          </w:tcPr>
          <w:p w14:paraId="1538763A" w14:textId="3DE39C23" w:rsidR="00B66312" w:rsidRPr="00B66312" w:rsidRDefault="00B66312" w:rsidP="00B66312">
            <w:pPr>
              <w:spacing w:line="276" w:lineRule="auto"/>
              <w:jc w:val="center"/>
              <w:rPr>
                <w:b/>
                <w:bCs/>
                <w:szCs w:val="24"/>
                <w:lang w:val="bg-BG"/>
              </w:rPr>
            </w:pPr>
            <w:r w:rsidRPr="00B66312">
              <w:rPr>
                <w:b/>
                <w:bCs/>
                <w:szCs w:val="24"/>
                <w:lang w:val="bg-BG"/>
              </w:rPr>
              <w:t>70%</w:t>
            </w:r>
          </w:p>
        </w:tc>
        <w:tc>
          <w:tcPr>
            <w:tcW w:w="3021" w:type="dxa"/>
          </w:tcPr>
          <w:p w14:paraId="321C549B" w14:textId="566C21D7" w:rsidR="00B66312" w:rsidRPr="00B66312" w:rsidRDefault="00B66312" w:rsidP="00B66312">
            <w:pPr>
              <w:spacing w:line="276" w:lineRule="auto"/>
              <w:jc w:val="center"/>
              <w:rPr>
                <w:b/>
                <w:bCs/>
                <w:szCs w:val="24"/>
                <w:lang w:val="bg-BG"/>
              </w:rPr>
            </w:pPr>
            <w:r w:rsidRPr="00B66312">
              <w:rPr>
                <w:b/>
                <w:bCs/>
                <w:szCs w:val="24"/>
                <w:lang w:val="bg-BG"/>
              </w:rPr>
              <w:t>4.00</w:t>
            </w:r>
          </w:p>
        </w:tc>
      </w:tr>
      <w:tr w:rsidR="00B66312" w:rsidRPr="00B66312" w14:paraId="71D15D10" w14:textId="77777777" w:rsidTr="00B66312">
        <w:tc>
          <w:tcPr>
            <w:tcW w:w="3020" w:type="dxa"/>
          </w:tcPr>
          <w:p w14:paraId="3DE3D872" w14:textId="78C6922E" w:rsidR="00B66312" w:rsidRPr="00B66312" w:rsidRDefault="00B66312" w:rsidP="00B66312">
            <w:pPr>
              <w:spacing w:line="276" w:lineRule="auto"/>
              <w:jc w:val="center"/>
              <w:rPr>
                <w:b/>
                <w:bCs/>
                <w:szCs w:val="24"/>
                <w:lang w:val="bg-BG"/>
              </w:rPr>
            </w:pPr>
            <w:r w:rsidRPr="00B66312">
              <w:rPr>
                <w:b/>
                <w:bCs/>
                <w:szCs w:val="24"/>
                <w:lang w:val="bg-BG"/>
              </w:rPr>
              <w:t>30</w:t>
            </w:r>
          </w:p>
        </w:tc>
        <w:tc>
          <w:tcPr>
            <w:tcW w:w="3020" w:type="dxa"/>
          </w:tcPr>
          <w:p w14:paraId="68F36933" w14:textId="0152E04D" w:rsidR="00B66312" w:rsidRPr="00B66312" w:rsidRDefault="00B66312" w:rsidP="00B66312">
            <w:pPr>
              <w:spacing w:line="276" w:lineRule="auto"/>
              <w:jc w:val="center"/>
              <w:rPr>
                <w:b/>
                <w:bCs/>
                <w:szCs w:val="24"/>
                <w:lang w:val="bg-BG"/>
              </w:rPr>
            </w:pPr>
            <w:r w:rsidRPr="00B66312">
              <w:rPr>
                <w:b/>
                <w:bCs/>
                <w:szCs w:val="24"/>
                <w:lang w:val="bg-BG"/>
              </w:rPr>
              <w:t>75%</w:t>
            </w:r>
          </w:p>
        </w:tc>
        <w:tc>
          <w:tcPr>
            <w:tcW w:w="3021" w:type="dxa"/>
          </w:tcPr>
          <w:p w14:paraId="5D17B6EC" w14:textId="678D4CFE" w:rsidR="00B66312" w:rsidRPr="00B66312" w:rsidRDefault="00B66312" w:rsidP="00B66312">
            <w:pPr>
              <w:spacing w:line="276" w:lineRule="auto"/>
              <w:jc w:val="center"/>
              <w:rPr>
                <w:b/>
                <w:bCs/>
                <w:szCs w:val="24"/>
                <w:lang w:val="bg-BG"/>
              </w:rPr>
            </w:pPr>
            <w:r w:rsidRPr="00B66312">
              <w:rPr>
                <w:b/>
                <w:bCs/>
                <w:szCs w:val="24"/>
                <w:lang w:val="bg-BG"/>
              </w:rPr>
              <w:t>4.50</w:t>
            </w:r>
          </w:p>
        </w:tc>
      </w:tr>
      <w:tr w:rsidR="00B66312" w:rsidRPr="00B66312" w14:paraId="7CEA4563" w14:textId="77777777" w:rsidTr="00B66312">
        <w:tc>
          <w:tcPr>
            <w:tcW w:w="3020" w:type="dxa"/>
          </w:tcPr>
          <w:p w14:paraId="07EC2D25" w14:textId="625DE9E8" w:rsidR="00B66312" w:rsidRPr="00B66312" w:rsidRDefault="00B66312" w:rsidP="00B66312">
            <w:pPr>
              <w:spacing w:line="276" w:lineRule="auto"/>
              <w:jc w:val="center"/>
              <w:rPr>
                <w:b/>
                <w:bCs/>
                <w:szCs w:val="24"/>
                <w:lang w:val="bg-BG"/>
              </w:rPr>
            </w:pPr>
            <w:r w:rsidRPr="00B66312">
              <w:rPr>
                <w:b/>
                <w:bCs/>
                <w:szCs w:val="24"/>
                <w:lang w:val="bg-BG"/>
              </w:rPr>
              <w:t>32</w:t>
            </w:r>
          </w:p>
        </w:tc>
        <w:tc>
          <w:tcPr>
            <w:tcW w:w="3020" w:type="dxa"/>
          </w:tcPr>
          <w:p w14:paraId="0A8CA183" w14:textId="798FD598" w:rsidR="00B66312" w:rsidRPr="00B66312" w:rsidRDefault="00B66312" w:rsidP="00B66312">
            <w:pPr>
              <w:spacing w:line="276" w:lineRule="auto"/>
              <w:jc w:val="center"/>
              <w:rPr>
                <w:b/>
                <w:bCs/>
                <w:szCs w:val="24"/>
                <w:lang w:val="bg-BG"/>
              </w:rPr>
            </w:pPr>
            <w:r w:rsidRPr="00B66312">
              <w:rPr>
                <w:b/>
                <w:bCs/>
                <w:szCs w:val="24"/>
                <w:lang w:val="bg-BG"/>
              </w:rPr>
              <w:t>80%</w:t>
            </w:r>
          </w:p>
        </w:tc>
        <w:tc>
          <w:tcPr>
            <w:tcW w:w="3021" w:type="dxa"/>
          </w:tcPr>
          <w:p w14:paraId="501CD37D" w14:textId="61D216E6" w:rsidR="00B66312" w:rsidRPr="00B66312" w:rsidRDefault="00B66312" w:rsidP="00B66312">
            <w:pPr>
              <w:spacing w:line="276" w:lineRule="auto"/>
              <w:jc w:val="center"/>
              <w:rPr>
                <w:b/>
                <w:bCs/>
                <w:szCs w:val="24"/>
                <w:lang w:val="bg-BG"/>
              </w:rPr>
            </w:pPr>
            <w:r w:rsidRPr="00B66312">
              <w:rPr>
                <w:b/>
                <w:bCs/>
                <w:szCs w:val="24"/>
                <w:lang w:val="bg-BG"/>
              </w:rPr>
              <w:t>5.00</w:t>
            </w:r>
          </w:p>
        </w:tc>
      </w:tr>
      <w:tr w:rsidR="00B66312" w:rsidRPr="00B66312" w14:paraId="2A73E1F8" w14:textId="77777777" w:rsidTr="00B66312">
        <w:tc>
          <w:tcPr>
            <w:tcW w:w="3020" w:type="dxa"/>
          </w:tcPr>
          <w:p w14:paraId="4274E525" w14:textId="5574F0FD" w:rsidR="00B66312" w:rsidRPr="00B66312" w:rsidRDefault="00B66312" w:rsidP="00B66312">
            <w:pPr>
              <w:spacing w:line="276" w:lineRule="auto"/>
              <w:jc w:val="center"/>
              <w:rPr>
                <w:b/>
                <w:bCs/>
                <w:szCs w:val="24"/>
                <w:lang w:val="bg-BG"/>
              </w:rPr>
            </w:pPr>
            <w:r w:rsidRPr="00B66312">
              <w:rPr>
                <w:b/>
                <w:bCs/>
                <w:szCs w:val="24"/>
                <w:lang w:val="bg-BG"/>
              </w:rPr>
              <w:t>34</w:t>
            </w:r>
          </w:p>
        </w:tc>
        <w:tc>
          <w:tcPr>
            <w:tcW w:w="3020" w:type="dxa"/>
          </w:tcPr>
          <w:p w14:paraId="198791CA" w14:textId="792D4DFE" w:rsidR="00B66312" w:rsidRPr="00B66312" w:rsidRDefault="00B66312" w:rsidP="00B66312">
            <w:pPr>
              <w:spacing w:line="276" w:lineRule="auto"/>
              <w:jc w:val="center"/>
              <w:rPr>
                <w:b/>
                <w:bCs/>
                <w:szCs w:val="24"/>
                <w:lang w:val="bg-BG"/>
              </w:rPr>
            </w:pPr>
            <w:r w:rsidRPr="00B66312">
              <w:rPr>
                <w:b/>
                <w:bCs/>
                <w:szCs w:val="24"/>
                <w:lang w:val="bg-BG"/>
              </w:rPr>
              <w:t>85%</w:t>
            </w:r>
          </w:p>
        </w:tc>
        <w:tc>
          <w:tcPr>
            <w:tcW w:w="3021" w:type="dxa"/>
          </w:tcPr>
          <w:p w14:paraId="00F0A198" w14:textId="3B504644" w:rsidR="00B66312" w:rsidRPr="00B66312" w:rsidRDefault="00B66312" w:rsidP="00B66312">
            <w:pPr>
              <w:spacing w:line="276" w:lineRule="auto"/>
              <w:jc w:val="center"/>
              <w:rPr>
                <w:b/>
                <w:bCs/>
                <w:szCs w:val="24"/>
                <w:lang w:val="bg-BG"/>
              </w:rPr>
            </w:pPr>
            <w:r w:rsidRPr="00B66312">
              <w:rPr>
                <w:b/>
                <w:bCs/>
                <w:szCs w:val="24"/>
                <w:lang w:val="bg-BG"/>
              </w:rPr>
              <w:t>5.50</w:t>
            </w:r>
          </w:p>
        </w:tc>
      </w:tr>
      <w:tr w:rsidR="00B66312" w:rsidRPr="00B66312" w14:paraId="0DF01A2A" w14:textId="77777777" w:rsidTr="00B66312">
        <w:tc>
          <w:tcPr>
            <w:tcW w:w="3020" w:type="dxa"/>
          </w:tcPr>
          <w:p w14:paraId="3AB09ED8" w14:textId="10FB1CC6" w:rsidR="00B66312" w:rsidRPr="00B66312" w:rsidRDefault="00B66312" w:rsidP="00B66312">
            <w:pPr>
              <w:spacing w:line="276" w:lineRule="auto"/>
              <w:jc w:val="center"/>
              <w:rPr>
                <w:b/>
                <w:bCs/>
                <w:szCs w:val="24"/>
                <w:lang w:val="bg-BG"/>
              </w:rPr>
            </w:pPr>
            <w:r w:rsidRPr="00B66312">
              <w:rPr>
                <w:b/>
                <w:bCs/>
                <w:szCs w:val="24"/>
                <w:lang w:val="bg-BG"/>
              </w:rPr>
              <w:t>36 и повече</w:t>
            </w:r>
          </w:p>
        </w:tc>
        <w:tc>
          <w:tcPr>
            <w:tcW w:w="3020" w:type="dxa"/>
          </w:tcPr>
          <w:p w14:paraId="24CA88D8" w14:textId="26DC90E8" w:rsidR="00B66312" w:rsidRPr="00B66312" w:rsidRDefault="00B66312" w:rsidP="00B66312">
            <w:pPr>
              <w:spacing w:line="276" w:lineRule="auto"/>
              <w:jc w:val="center"/>
              <w:rPr>
                <w:b/>
                <w:bCs/>
                <w:szCs w:val="24"/>
                <w:lang w:val="bg-BG"/>
              </w:rPr>
            </w:pPr>
            <w:r w:rsidRPr="00B66312">
              <w:rPr>
                <w:b/>
                <w:bCs/>
                <w:szCs w:val="24"/>
                <w:lang w:val="bg-BG"/>
              </w:rPr>
              <w:t>90% и повече</w:t>
            </w:r>
          </w:p>
        </w:tc>
        <w:tc>
          <w:tcPr>
            <w:tcW w:w="3021" w:type="dxa"/>
          </w:tcPr>
          <w:p w14:paraId="08F08377" w14:textId="27C08FEC" w:rsidR="00B66312" w:rsidRPr="00B66312" w:rsidRDefault="00B66312" w:rsidP="00B66312">
            <w:pPr>
              <w:spacing w:line="276" w:lineRule="auto"/>
              <w:jc w:val="center"/>
              <w:rPr>
                <w:b/>
                <w:bCs/>
                <w:szCs w:val="24"/>
                <w:lang w:val="bg-BG"/>
              </w:rPr>
            </w:pPr>
            <w:r w:rsidRPr="00B66312">
              <w:rPr>
                <w:b/>
                <w:bCs/>
                <w:szCs w:val="24"/>
                <w:lang w:val="bg-BG"/>
              </w:rPr>
              <w:t>6.00</w:t>
            </w:r>
          </w:p>
        </w:tc>
      </w:tr>
    </w:tbl>
    <w:p w14:paraId="3129EC2A" w14:textId="77777777" w:rsidR="00B66312" w:rsidRDefault="00B66312" w:rsidP="00864180">
      <w:pPr>
        <w:ind w:firstLine="720"/>
        <w:jc w:val="both"/>
        <w:rPr>
          <w:szCs w:val="24"/>
          <w:lang w:val="bg-BG"/>
        </w:rPr>
      </w:pPr>
    </w:p>
    <w:p w14:paraId="4EC39539" w14:textId="040CCED9" w:rsidR="00E64B26" w:rsidRPr="00EF5EDF" w:rsidRDefault="00E64B26" w:rsidP="00864180">
      <w:pPr>
        <w:ind w:firstLine="720"/>
        <w:jc w:val="both"/>
        <w:rPr>
          <w:szCs w:val="24"/>
          <w:lang w:val="bg-BG"/>
        </w:rPr>
      </w:pPr>
      <w:r w:rsidRPr="00EF5EDF">
        <w:rPr>
          <w:szCs w:val="24"/>
          <w:lang w:val="bg-BG"/>
        </w:rPr>
        <w:t xml:space="preserve">При слаба оценка на теста студентът може да продължи с </w:t>
      </w:r>
      <w:r w:rsidR="00B66312">
        <w:rPr>
          <w:szCs w:val="24"/>
          <w:lang w:val="bg-BG"/>
        </w:rPr>
        <w:t>втората част на изпита.</w:t>
      </w:r>
    </w:p>
    <w:p w14:paraId="40407B82" w14:textId="6671F610" w:rsidR="00E64B26" w:rsidRPr="00EF5EDF" w:rsidRDefault="00B66312" w:rsidP="00864180">
      <w:pPr>
        <w:ind w:firstLine="720"/>
        <w:jc w:val="both"/>
        <w:rPr>
          <w:lang w:val="bg-BG"/>
        </w:rPr>
      </w:pPr>
      <w:r w:rsidRPr="00B66312">
        <w:rPr>
          <w:b/>
          <w:bCs/>
          <w:lang w:val="bg-BG"/>
        </w:rPr>
        <w:t>Втората част от изпита</w:t>
      </w:r>
      <w:r>
        <w:rPr>
          <w:lang w:val="bg-BG"/>
        </w:rPr>
        <w:t xml:space="preserve"> се състои в кратка пис</w:t>
      </w:r>
      <w:r w:rsidR="00E64B26" w:rsidRPr="00EF5EDF">
        <w:rPr>
          <w:lang w:val="bg-BG"/>
        </w:rPr>
        <w:t>мен</w:t>
      </w:r>
      <w:r>
        <w:rPr>
          <w:lang w:val="bg-BG"/>
        </w:rPr>
        <w:t xml:space="preserve">а разработка </w:t>
      </w:r>
      <w:r w:rsidR="00E64B26" w:rsidRPr="00EF5EDF">
        <w:rPr>
          <w:lang w:val="bg-BG"/>
        </w:rPr>
        <w:t xml:space="preserve">ва </w:t>
      </w:r>
      <w:r>
        <w:rPr>
          <w:lang w:val="bg-BG"/>
        </w:rPr>
        <w:t xml:space="preserve">два </w:t>
      </w:r>
      <w:r w:rsidR="00E64B26" w:rsidRPr="00EF5EDF">
        <w:rPr>
          <w:lang w:val="bg-BG"/>
        </w:rPr>
        <w:t xml:space="preserve">въпроса </w:t>
      </w:r>
      <w:r>
        <w:rPr>
          <w:lang w:val="bg-BG"/>
        </w:rPr>
        <w:t>от изпитния конспект -</w:t>
      </w:r>
      <w:r w:rsidR="00E64B26" w:rsidRPr="00EF5EDF">
        <w:rPr>
          <w:lang w:val="bg-BG"/>
        </w:rPr>
        <w:t xml:space="preserve"> един от фундаменталната част на дисциплината и един от организационно-приложната част</w:t>
      </w:r>
      <w:r w:rsidR="000B6EDD">
        <w:rPr>
          <w:lang w:val="bg-BG"/>
        </w:rPr>
        <w:t>, по които с</w:t>
      </w:r>
      <w:r>
        <w:rPr>
          <w:lang w:val="bg-BG"/>
        </w:rPr>
        <w:t>лед това с</w:t>
      </w:r>
      <w:r w:rsidR="000B6EDD">
        <w:rPr>
          <w:lang w:val="bg-BG"/>
        </w:rPr>
        <w:t>е провежда устно събеседване.</w:t>
      </w:r>
      <w:r w:rsidR="00E64B26" w:rsidRPr="00EF5EDF">
        <w:rPr>
          <w:lang w:val="bg-BG"/>
        </w:rPr>
        <w:t xml:space="preserve"> </w:t>
      </w:r>
      <w:r>
        <w:rPr>
          <w:lang w:val="bg-BG"/>
        </w:rPr>
        <w:t xml:space="preserve">При </w:t>
      </w:r>
      <w:proofErr w:type="spellStart"/>
      <w:r>
        <w:rPr>
          <w:lang w:val="bg-BG"/>
        </w:rPr>
        <w:t>неразработване</w:t>
      </w:r>
      <w:proofErr w:type="spellEnd"/>
      <w:r>
        <w:rPr>
          <w:lang w:val="bg-BG"/>
        </w:rPr>
        <w:t xml:space="preserve"> на писмените въпроси не се провежда устно събеседване.</w:t>
      </w:r>
    </w:p>
    <w:p w14:paraId="17437397" w14:textId="77777777" w:rsidR="00B66312" w:rsidRPr="00EF5EDF" w:rsidRDefault="00B66312" w:rsidP="00B66312">
      <w:pPr>
        <w:ind w:firstLine="720"/>
        <w:jc w:val="both"/>
        <w:rPr>
          <w:lang w:val="bg-BG"/>
        </w:rPr>
      </w:pPr>
      <w:r w:rsidRPr="00EF5EDF">
        <w:rPr>
          <w:lang w:val="bg-BG"/>
        </w:rPr>
        <w:t>Крайната изпитна оценка е комплексна и се определя по следния начин:</w:t>
      </w:r>
    </w:p>
    <w:p w14:paraId="11B62E71" w14:textId="77777777" w:rsidR="00B66312" w:rsidRPr="00C8316F" w:rsidRDefault="00B66312" w:rsidP="00B66312">
      <w:pPr>
        <w:ind w:firstLine="720"/>
        <w:jc w:val="both"/>
        <w:rPr>
          <w:b/>
          <w:szCs w:val="24"/>
        </w:rPr>
      </w:pPr>
      <w:r w:rsidRPr="00EF5EDF">
        <w:rPr>
          <w:b/>
          <w:szCs w:val="24"/>
          <w:lang w:val="bg-BG"/>
        </w:rPr>
        <w:t>Изпитна оценка = 0,</w:t>
      </w:r>
      <w:r>
        <w:rPr>
          <w:b/>
          <w:szCs w:val="24"/>
          <w:lang w:val="bg-BG"/>
        </w:rPr>
        <w:t>8</w:t>
      </w:r>
      <w:r w:rsidRPr="00EF5EDF">
        <w:rPr>
          <w:b/>
          <w:szCs w:val="24"/>
          <w:lang w:val="bg-BG"/>
        </w:rPr>
        <w:t xml:space="preserve"> х </w:t>
      </w:r>
      <w:r>
        <w:rPr>
          <w:b/>
          <w:szCs w:val="24"/>
          <w:lang w:val="bg-BG"/>
        </w:rPr>
        <w:t xml:space="preserve">средна оценка от двете части </w:t>
      </w:r>
      <w:r w:rsidRPr="00EF5EDF">
        <w:rPr>
          <w:b/>
          <w:szCs w:val="24"/>
          <w:lang w:val="bg-BG"/>
        </w:rPr>
        <w:t>+ 0,</w:t>
      </w:r>
      <w:r>
        <w:rPr>
          <w:b/>
          <w:szCs w:val="24"/>
          <w:lang w:val="bg-BG"/>
        </w:rPr>
        <w:t>2</w:t>
      </w:r>
      <w:r w:rsidRPr="00EF5EDF">
        <w:rPr>
          <w:b/>
          <w:szCs w:val="24"/>
          <w:lang w:val="bg-BG"/>
        </w:rPr>
        <w:t xml:space="preserve"> х с</w:t>
      </w:r>
      <w:r>
        <w:rPr>
          <w:b/>
          <w:szCs w:val="24"/>
          <w:lang w:val="bg-BG"/>
        </w:rPr>
        <w:t xml:space="preserve">редната оценка от текущия контрол </w:t>
      </w:r>
      <w:r w:rsidRPr="00C8316F">
        <w:rPr>
          <w:szCs w:val="24"/>
          <w:lang w:val="bg-BG"/>
        </w:rPr>
        <w:t>и</w:t>
      </w:r>
      <w:r>
        <w:rPr>
          <w:b/>
          <w:szCs w:val="24"/>
          <w:lang w:val="bg-BG"/>
        </w:rPr>
        <w:t xml:space="preserve"> </w:t>
      </w:r>
      <w:proofErr w:type="spellStart"/>
      <w:r w:rsidRPr="00C8316F">
        <w:rPr>
          <w:szCs w:val="24"/>
        </w:rPr>
        <w:t>се</w:t>
      </w:r>
      <w:proofErr w:type="spellEnd"/>
      <w:r w:rsidRPr="00C8316F">
        <w:rPr>
          <w:szCs w:val="24"/>
        </w:rPr>
        <w:t xml:space="preserve"> </w:t>
      </w:r>
      <w:proofErr w:type="spellStart"/>
      <w:r w:rsidRPr="00C8316F">
        <w:rPr>
          <w:szCs w:val="24"/>
        </w:rPr>
        <w:t>закръгля</w:t>
      </w:r>
      <w:proofErr w:type="spellEnd"/>
      <w:r w:rsidRPr="00C8316F">
        <w:rPr>
          <w:szCs w:val="24"/>
        </w:rPr>
        <w:t xml:space="preserve"> </w:t>
      </w:r>
      <w:proofErr w:type="spellStart"/>
      <w:r w:rsidRPr="00C8316F">
        <w:rPr>
          <w:szCs w:val="24"/>
        </w:rPr>
        <w:t>до</w:t>
      </w:r>
      <w:proofErr w:type="spellEnd"/>
      <w:r w:rsidRPr="00C8316F">
        <w:rPr>
          <w:szCs w:val="24"/>
        </w:rPr>
        <w:t xml:space="preserve"> </w:t>
      </w:r>
      <w:proofErr w:type="spellStart"/>
      <w:r w:rsidRPr="00C8316F">
        <w:rPr>
          <w:szCs w:val="24"/>
        </w:rPr>
        <w:t>цяло</w:t>
      </w:r>
      <w:proofErr w:type="spellEnd"/>
      <w:r w:rsidRPr="00C8316F">
        <w:rPr>
          <w:szCs w:val="24"/>
        </w:rPr>
        <w:t xml:space="preserve"> </w:t>
      </w:r>
      <w:proofErr w:type="spellStart"/>
      <w:r w:rsidRPr="00C8316F">
        <w:rPr>
          <w:szCs w:val="24"/>
        </w:rPr>
        <w:t>число</w:t>
      </w:r>
      <w:proofErr w:type="spellEnd"/>
      <w:r>
        <w:rPr>
          <w:szCs w:val="24"/>
          <w:lang w:val="bg-BG"/>
        </w:rPr>
        <w:t xml:space="preserve"> в полза на студента</w:t>
      </w:r>
      <w:r w:rsidRPr="00C8316F">
        <w:rPr>
          <w:szCs w:val="24"/>
        </w:rPr>
        <w:t>.</w:t>
      </w:r>
    </w:p>
    <w:p w14:paraId="04CEEEDD" w14:textId="3CF9BC39" w:rsidR="00E64B26" w:rsidRPr="00EF5EDF" w:rsidRDefault="00E64B26" w:rsidP="00570048">
      <w:pPr>
        <w:ind w:firstLine="720"/>
        <w:jc w:val="both"/>
        <w:rPr>
          <w:lang w:val="bg-BG"/>
        </w:rPr>
      </w:pPr>
      <w:r w:rsidRPr="00EF5EDF">
        <w:rPr>
          <w:lang w:val="bg-BG"/>
        </w:rPr>
        <w:t>На всеки студент се съобщават лично резултатите от представянето на двете части на изпита</w:t>
      </w:r>
      <w:r w:rsidR="000A215A">
        <w:rPr>
          <w:lang w:val="bg-BG"/>
        </w:rPr>
        <w:t>.</w:t>
      </w:r>
    </w:p>
    <w:p w14:paraId="11AE5673" w14:textId="6585284D" w:rsidR="00E64B26" w:rsidRPr="00EF5EDF" w:rsidRDefault="00B66312" w:rsidP="00570048">
      <w:pPr>
        <w:ind w:firstLine="720"/>
        <w:jc w:val="both"/>
        <w:rPr>
          <w:lang w:val="bg-BG"/>
        </w:rPr>
      </w:pPr>
      <w:r>
        <w:rPr>
          <w:lang w:val="bg-BG"/>
        </w:rPr>
        <w:t xml:space="preserve">На </w:t>
      </w:r>
      <w:r w:rsidR="00E64B26" w:rsidRPr="00EF5EDF">
        <w:rPr>
          <w:lang w:val="bg-BG"/>
        </w:rPr>
        <w:t>поправител</w:t>
      </w:r>
      <w:r w:rsidR="000A215A">
        <w:rPr>
          <w:lang w:val="bg-BG"/>
        </w:rPr>
        <w:t xml:space="preserve">на или ликвидационна сесия студентът може да се яви </w:t>
      </w:r>
      <w:r w:rsidR="00E64B26" w:rsidRPr="00EF5EDF">
        <w:rPr>
          <w:lang w:val="bg-BG"/>
        </w:rPr>
        <w:t>само на частта, по която има слаба оценка</w:t>
      </w:r>
      <w:r w:rsidR="00C8316F">
        <w:rPr>
          <w:lang w:val="bg-BG"/>
        </w:rPr>
        <w:t xml:space="preserve"> или при желание да повтори и двете части на изпита</w:t>
      </w:r>
      <w:r w:rsidR="00E64B26" w:rsidRPr="00EF5EDF">
        <w:rPr>
          <w:lang w:val="bg-BG"/>
        </w:rPr>
        <w:t>.</w:t>
      </w:r>
    </w:p>
    <w:p w14:paraId="26CB6227" w14:textId="77777777" w:rsidR="00E64B26" w:rsidRPr="00EF5EDF" w:rsidRDefault="00E64B26" w:rsidP="00AC077D">
      <w:pPr>
        <w:jc w:val="both"/>
        <w:rPr>
          <w:b/>
          <w:bCs/>
          <w:sz w:val="28"/>
          <w:szCs w:val="28"/>
          <w:lang w:val="bg-BG"/>
        </w:rPr>
      </w:pPr>
    </w:p>
    <w:p w14:paraId="63813E38" w14:textId="77777777" w:rsidR="00E64B26" w:rsidRPr="00EF5EDF" w:rsidRDefault="00E64B26" w:rsidP="00AC077D">
      <w:pPr>
        <w:pStyle w:val="BodyText3"/>
        <w:rPr>
          <w:sz w:val="24"/>
          <w:szCs w:val="24"/>
          <w:u w:val="none"/>
        </w:rPr>
      </w:pPr>
      <w:r w:rsidRPr="00EF5EDF">
        <w:rPr>
          <w:sz w:val="24"/>
          <w:szCs w:val="24"/>
          <w:u w:val="none"/>
        </w:rPr>
        <w:t>МЯСТО НА ДИСЦИПЛИНАТА В ОБУЧЕНИЕ</w:t>
      </w:r>
      <w:r w:rsidR="00C8316F">
        <w:rPr>
          <w:sz w:val="24"/>
          <w:szCs w:val="24"/>
          <w:u w:val="none"/>
        </w:rPr>
        <w:t>ТО</w:t>
      </w:r>
      <w:r w:rsidRPr="00EF5EDF">
        <w:rPr>
          <w:sz w:val="24"/>
          <w:szCs w:val="24"/>
          <w:u w:val="none"/>
        </w:rPr>
        <w:t xml:space="preserve"> ПО СПЕЦИАЛНОСТТА</w:t>
      </w:r>
    </w:p>
    <w:p w14:paraId="703CD231" w14:textId="32ABF001" w:rsidR="00E64B26" w:rsidRPr="00EF5EDF" w:rsidRDefault="00E64B26" w:rsidP="00864180">
      <w:pPr>
        <w:pStyle w:val="BodyText3"/>
        <w:ind w:firstLine="720"/>
        <w:rPr>
          <w:b w:val="0"/>
          <w:sz w:val="24"/>
          <w:szCs w:val="24"/>
          <w:u w:val="none"/>
        </w:rPr>
      </w:pPr>
      <w:r w:rsidRPr="00EF5EDF">
        <w:rPr>
          <w:b w:val="0"/>
          <w:sz w:val="24"/>
          <w:szCs w:val="24"/>
          <w:u w:val="none"/>
        </w:rPr>
        <w:t xml:space="preserve">Социалната медицина е от задължителните  дисциплини по учебния план на специалност “Медицина” и се изучава в трети и четвърти семестър. Тя дава широка </w:t>
      </w:r>
      <w:r w:rsidRPr="00EF5EDF">
        <w:rPr>
          <w:b w:val="0"/>
          <w:sz w:val="24"/>
          <w:szCs w:val="24"/>
          <w:u w:val="none"/>
        </w:rPr>
        <w:lastRenderedPageBreak/>
        <w:t>основа на студентите за разбиране на процесите на общественото здраве. Създава у тях умения за анализ и оценка на социално-здравните явления и вземане на организационни и управленчески решения. Социалната медицина е свързана с всички дисциплини, включени в учебната програма на студентите-медици. От своя страна</w:t>
      </w:r>
      <w:r w:rsidR="00CD0412">
        <w:rPr>
          <w:b w:val="0"/>
          <w:sz w:val="24"/>
          <w:szCs w:val="24"/>
          <w:u w:val="none"/>
        </w:rPr>
        <w:t>, тя</w:t>
      </w:r>
      <w:r w:rsidRPr="00EF5EDF">
        <w:rPr>
          <w:b w:val="0"/>
          <w:sz w:val="24"/>
          <w:szCs w:val="24"/>
          <w:u w:val="none"/>
        </w:rPr>
        <w:t xml:space="preserve"> е необходима основа за по-доброто разбиране на клиничните дисциплини като насочва бъдещите лекари към приложение на социално-медицинския подход в работата им с пациентите. </w:t>
      </w:r>
    </w:p>
    <w:p w14:paraId="6858988F" w14:textId="77777777" w:rsidR="00E64B26" w:rsidRPr="00EF5EDF" w:rsidRDefault="00E64B26" w:rsidP="00AC077D">
      <w:pPr>
        <w:pStyle w:val="BodyText3"/>
        <w:rPr>
          <w:b w:val="0"/>
          <w:sz w:val="24"/>
          <w:szCs w:val="24"/>
          <w:u w:val="none"/>
        </w:rPr>
      </w:pPr>
    </w:p>
    <w:p w14:paraId="29E1A268" w14:textId="77777777" w:rsidR="00E64B26" w:rsidRPr="00EF5EDF" w:rsidRDefault="00E64B26" w:rsidP="00AC077D">
      <w:pPr>
        <w:pStyle w:val="BodyText3"/>
        <w:rPr>
          <w:sz w:val="24"/>
          <w:szCs w:val="24"/>
          <w:u w:val="none"/>
        </w:rPr>
      </w:pPr>
      <w:r w:rsidRPr="00EF5EDF">
        <w:rPr>
          <w:sz w:val="24"/>
          <w:szCs w:val="24"/>
          <w:u w:val="none"/>
        </w:rPr>
        <w:t xml:space="preserve">ОЧАКВАНИ РЕЗУЛТАТИ </w:t>
      </w:r>
    </w:p>
    <w:p w14:paraId="50203E4E" w14:textId="77777777" w:rsidR="00E64B26" w:rsidRDefault="00E64B26" w:rsidP="00864180">
      <w:pPr>
        <w:pStyle w:val="BodyText3"/>
        <w:ind w:firstLine="720"/>
        <w:rPr>
          <w:b w:val="0"/>
          <w:sz w:val="24"/>
          <w:szCs w:val="24"/>
          <w:u w:val="none"/>
        </w:rPr>
      </w:pPr>
      <w:r w:rsidRPr="00EF5EDF">
        <w:rPr>
          <w:b w:val="0"/>
          <w:sz w:val="24"/>
          <w:szCs w:val="24"/>
          <w:u w:val="none"/>
        </w:rPr>
        <w:t>Основ</w:t>
      </w:r>
      <w:r w:rsidR="00C8316F">
        <w:rPr>
          <w:b w:val="0"/>
          <w:sz w:val="24"/>
          <w:szCs w:val="24"/>
          <w:u w:val="none"/>
        </w:rPr>
        <w:t>ните</w:t>
      </w:r>
      <w:r w:rsidRPr="00EF5EDF">
        <w:rPr>
          <w:b w:val="0"/>
          <w:sz w:val="24"/>
          <w:szCs w:val="24"/>
          <w:u w:val="none"/>
        </w:rPr>
        <w:t xml:space="preserve"> очакван</w:t>
      </w:r>
      <w:r w:rsidR="00C8316F">
        <w:rPr>
          <w:b w:val="0"/>
          <w:sz w:val="24"/>
          <w:szCs w:val="24"/>
          <w:u w:val="none"/>
        </w:rPr>
        <w:t>и</w:t>
      </w:r>
      <w:r w:rsidRPr="00EF5EDF">
        <w:rPr>
          <w:b w:val="0"/>
          <w:sz w:val="24"/>
          <w:szCs w:val="24"/>
          <w:u w:val="none"/>
        </w:rPr>
        <w:t xml:space="preserve"> резултат</w:t>
      </w:r>
      <w:r w:rsidR="00C8316F">
        <w:rPr>
          <w:b w:val="0"/>
          <w:sz w:val="24"/>
          <w:szCs w:val="24"/>
          <w:u w:val="none"/>
        </w:rPr>
        <w:t>и</w:t>
      </w:r>
      <w:r w:rsidRPr="00EF5EDF">
        <w:rPr>
          <w:b w:val="0"/>
          <w:sz w:val="24"/>
          <w:szCs w:val="24"/>
          <w:u w:val="none"/>
        </w:rPr>
        <w:t xml:space="preserve"> от обучението по социална медицина при студентите-медици </w:t>
      </w:r>
      <w:r w:rsidR="00C8316F">
        <w:rPr>
          <w:b w:val="0"/>
          <w:sz w:val="24"/>
          <w:szCs w:val="24"/>
          <w:u w:val="none"/>
        </w:rPr>
        <w:t>с</w:t>
      </w:r>
      <w:r w:rsidRPr="00EF5EDF">
        <w:rPr>
          <w:b w:val="0"/>
          <w:sz w:val="24"/>
          <w:szCs w:val="24"/>
          <w:u w:val="none"/>
        </w:rPr>
        <w:t xml:space="preserve">е </w:t>
      </w:r>
      <w:r w:rsidR="00C8316F">
        <w:rPr>
          <w:b w:val="0"/>
          <w:sz w:val="24"/>
          <w:szCs w:val="24"/>
          <w:u w:val="none"/>
        </w:rPr>
        <w:t xml:space="preserve">изразяват в </w:t>
      </w:r>
      <w:r w:rsidRPr="00EF5EDF">
        <w:rPr>
          <w:b w:val="0"/>
          <w:sz w:val="24"/>
          <w:szCs w:val="24"/>
          <w:u w:val="none"/>
        </w:rPr>
        <w:t>изграждане на стабилна познавателна основа и практически умения за самостоятелен анализ и оценка на общественото здраве</w:t>
      </w:r>
      <w:r w:rsidR="00C8316F">
        <w:rPr>
          <w:b w:val="0"/>
          <w:sz w:val="24"/>
          <w:szCs w:val="24"/>
          <w:u w:val="none"/>
        </w:rPr>
        <w:t xml:space="preserve">; </w:t>
      </w:r>
      <w:r w:rsidRPr="00EF5EDF">
        <w:rPr>
          <w:b w:val="0"/>
          <w:sz w:val="24"/>
          <w:szCs w:val="24"/>
          <w:u w:val="none"/>
        </w:rPr>
        <w:t>прилагане на социално-медицинския подход в работата с пациентите</w:t>
      </w:r>
      <w:r w:rsidR="00C8316F">
        <w:rPr>
          <w:b w:val="0"/>
          <w:sz w:val="24"/>
          <w:szCs w:val="24"/>
          <w:u w:val="none"/>
        </w:rPr>
        <w:t>; по</w:t>
      </w:r>
      <w:r w:rsidRPr="00EF5EDF">
        <w:rPr>
          <w:b w:val="0"/>
          <w:sz w:val="24"/>
          <w:szCs w:val="24"/>
          <w:u w:val="none"/>
        </w:rPr>
        <w:t xml:space="preserve">знаване на принципите на изграждане, функциониране и оценка на здравната система и нейните </w:t>
      </w:r>
      <w:r w:rsidR="00C8316F">
        <w:rPr>
          <w:b w:val="0"/>
          <w:sz w:val="24"/>
          <w:szCs w:val="24"/>
          <w:u w:val="none"/>
        </w:rPr>
        <w:t>подсистеми</w:t>
      </w:r>
      <w:r w:rsidRPr="00EF5EDF">
        <w:rPr>
          <w:b w:val="0"/>
          <w:sz w:val="24"/>
          <w:szCs w:val="24"/>
          <w:u w:val="none"/>
        </w:rPr>
        <w:t xml:space="preserve">, както </w:t>
      </w:r>
      <w:r w:rsidR="00C8316F">
        <w:rPr>
          <w:b w:val="0"/>
          <w:sz w:val="24"/>
          <w:szCs w:val="24"/>
          <w:u w:val="none"/>
        </w:rPr>
        <w:t xml:space="preserve">и </w:t>
      </w:r>
      <w:r w:rsidRPr="00EF5EDF">
        <w:rPr>
          <w:b w:val="0"/>
          <w:sz w:val="24"/>
          <w:szCs w:val="24"/>
          <w:u w:val="none"/>
        </w:rPr>
        <w:t>основните положения на здравното законодателство. Очаква се в резултат от систематичния курс по социална медицина студентите да изградят професионално мислене в насока към промоцията на здравето и профилакти</w:t>
      </w:r>
      <w:r w:rsidR="00C8316F">
        <w:rPr>
          <w:b w:val="0"/>
          <w:sz w:val="24"/>
          <w:szCs w:val="24"/>
          <w:u w:val="none"/>
        </w:rPr>
        <w:t>ката.</w:t>
      </w:r>
    </w:p>
    <w:p w14:paraId="00031DF7" w14:textId="77777777" w:rsidR="000B6EDD" w:rsidRDefault="000B6EDD" w:rsidP="00864180">
      <w:pPr>
        <w:pStyle w:val="BodyText3"/>
        <w:ind w:firstLine="720"/>
        <w:rPr>
          <w:b w:val="0"/>
          <w:sz w:val="24"/>
          <w:szCs w:val="24"/>
          <w:u w:val="none"/>
        </w:rPr>
      </w:pPr>
    </w:p>
    <w:p w14:paraId="12A1483A" w14:textId="77777777" w:rsidR="000B6EDD" w:rsidRDefault="000B6EDD" w:rsidP="00864180">
      <w:pPr>
        <w:pStyle w:val="BodyText3"/>
        <w:ind w:firstLine="720"/>
        <w:rPr>
          <w:b w:val="0"/>
          <w:sz w:val="24"/>
          <w:szCs w:val="24"/>
          <w:u w:val="none"/>
        </w:rPr>
      </w:pPr>
    </w:p>
    <w:p w14:paraId="505C9517" w14:textId="77777777" w:rsidR="00663FCF" w:rsidRPr="00663FCF" w:rsidRDefault="00663FCF" w:rsidP="00663FCF">
      <w:pPr>
        <w:spacing w:line="276" w:lineRule="auto"/>
        <w:jc w:val="center"/>
        <w:rPr>
          <w:b/>
          <w:szCs w:val="24"/>
        </w:rPr>
      </w:pPr>
      <w:bookmarkStart w:id="0" w:name="_GoBack"/>
      <w:r w:rsidRPr="00663FCF">
        <w:rPr>
          <w:b/>
          <w:szCs w:val="24"/>
          <w:lang w:val="bg-BG"/>
        </w:rPr>
        <w:t>КОНСПЕКТ ЗА СЕМЕСТРИАЛЕН ИЗПИТ</w:t>
      </w:r>
    </w:p>
    <w:p w14:paraId="0AD0679E" w14:textId="6AFA0475" w:rsidR="00663FCF" w:rsidRDefault="00663FCF" w:rsidP="00663FCF">
      <w:pPr>
        <w:spacing w:line="276" w:lineRule="auto"/>
        <w:jc w:val="center"/>
        <w:rPr>
          <w:b/>
          <w:szCs w:val="24"/>
          <w:lang w:val="bg-BG"/>
        </w:rPr>
      </w:pPr>
      <w:r w:rsidRPr="00663FCF">
        <w:rPr>
          <w:b/>
          <w:szCs w:val="24"/>
          <w:lang w:val="bg-BG"/>
        </w:rPr>
        <w:t xml:space="preserve">УЧЕБНА 2019/2020 Г. - </w:t>
      </w:r>
      <w:r w:rsidRPr="00663FCF">
        <w:rPr>
          <w:b/>
          <w:szCs w:val="24"/>
        </w:rPr>
        <w:t>4-</w:t>
      </w:r>
      <w:r w:rsidRPr="00663FCF">
        <w:rPr>
          <w:b/>
          <w:szCs w:val="24"/>
          <w:lang w:val="bg-BG"/>
        </w:rPr>
        <w:t>ТИ СЕМЕСТЪР</w:t>
      </w:r>
    </w:p>
    <w:p w14:paraId="1489F25E" w14:textId="77777777" w:rsidR="0046398C" w:rsidRDefault="0046398C" w:rsidP="00663FCF">
      <w:pPr>
        <w:spacing w:line="276" w:lineRule="auto"/>
        <w:jc w:val="center"/>
        <w:rPr>
          <w:b/>
          <w:szCs w:val="24"/>
          <w:lang w:val="bg-BG"/>
        </w:rPr>
      </w:pPr>
    </w:p>
    <w:p w14:paraId="57E4A6DA" w14:textId="42C3C219" w:rsidR="008E399C" w:rsidRPr="0046398C" w:rsidRDefault="0046398C" w:rsidP="0046398C">
      <w:pPr>
        <w:pStyle w:val="ListParagraph"/>
        <w:numPr>
          <w:ilvl w:val="2"/>
          <w:numId w:val="21"/>
        </w:numPr>
        <w:spacing w:line="276" w:lineRule="auto"/>
        <w:ind w:left="0" w:firstLine="0"/>
        <w:rPr>
          <w:b/>
          <w:szCs w:val="24"/>
        </w:rPr>
      </w:pPr>
      <w:r w:rsidRPr="0046398C">
        <w:rPr>
          <w:b/>
          <w:szCs w:val="24"/>
          <w:lang w:val="bg-BG"/>
        </w:rPr>
        <w:t>ФУНДАМЕНТАЛНА ЧАСТ</w:t>
      </w:r>
    </w:p>
    <w:p w14:paraId="7823C281" w14:textId="77777777" w:rsidR="00663FCF" w:rsidRPr="00663FCF" w:rsidRDefault="00663FCF" w:rsidP="00663FCF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bg-BG"/>
        </w:rPr>
      </w:pPr>
      <w:r w:rsidRPr="00663FCF">
        <w:rPr>
          <w:szCs w:val="24"/>
          <w:lang w:val="bg-BG"/>
        </w:rPr>
        <w:t>Социалната медицина като наука – определение и предмет, развитие на концепциите в социалната медицина, методи.</w:t>
      </w:r>
    </w:p>
    <w:p w14:paraId="0EE9D237" w14:textId="77777777" w:rsidR="00663FCF" w:rsidRPr="00663FCF" w:rsidRDefault="00663FCF" w:rsidP="00663FCF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</w:rPr>
      </w:pPr>
      <w:r w:rsidRPr="00663FCF">
        <w:rPr>
          <w:szCs w:val="24"/>
          <w:lang w:val="bg-BG"/>
        </w:rPr>
        <w:t>Здраве и болест – развитие на концепциите за здравето, определение и измерения на здравето. Социални фактори на индивидуалното здраве. Същност на социално-медицински подход. Социална история на заболяването.</w:t>
      </w:r>
    </w:p>
    <w:p w14:paraId="1386ED81" w14:textId="0325954E" w:rsidR="00663FCF" w:rsidRPr="00E64076" w:rsidRDefault="00663FCF" w:rsidP="005F44F3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ru-RU"/>
        </w:rPr>
      </w:pPr>
      <w:r w:rsidRPr="00E64076">
        <w:rPr>
          <w:szCs w:val="24"/>
          <w:lang w:val="bg-BG"/>
        </w:rPr>
        <w:t>Емпирични социологически изследвания. Изисквания към въпросника при социологическото проучване.</w:t>
      </w:r>
      <w:r w:rsidR="00E64076" w:rsidRPr="00E64076">
        <w:rPr>
          <w:szCs w:val="24"/>
          <w:lang w:val="bg-BG"/>
        </w:rPr>
        <w:t xml:space="preserve"> </w:t>
      </w:r>
      <w:r w:rsidRPr="00E64076">
        <w:rPr>
          <w:szCs w:val="24"/>
          <w:lang w:val="bg-BG"/>
        </w:rPr>
        <w:t xml:space="preserve">Анкетен метод - същност, разновидности, предимства и недостатъци. </w:t>
      </w:r>
      <w:proofErr w:type="spellStart"/>
      <w:r w:rsidRPr="00E64076">
        <w:rPr>
          <w:szCs w:val="24"/>
          <w:lang w:val="bg-BG"/>
        </w:rPr>
        <w:t>Социометрия</w:t>
      </w:r>
      <w:proofErr w:type="spellEnd"/>
      <w:r w:rsidRPr="00E64076">
        <w:rPr>
          <w:szCs w:val="24"/>
          <w:lang w:val="bg-BG"/>
        </w:rPr>
        <w:t xml:space="preserve">. </w:t>
      </w:r>
    </w:p>
    <w:p w14:paraId="3A522157" w14:textId="0A941474" w:rsidR="00663FCF" w:rsidRPr="00E64076" w:rsidRDefault="00E64076" w:rsidP="000749EB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ru-RU"/>
        </w:rPr>
      </w:pPr>
      <w:r w:rsidRPr="00E64076">
        <w:rPr>
          <w:szCs w:val="24"/>
          <w:lang w:val="bg-BG"/>
        </w:rPr>
        <w:t>Интервю - същност, разновидности, предимства и недостатъци.</w:t>
      </w:r>
      <w:r w:rsidRPr="00E64076">
        <w:rPr>
          <w:szCs w:val="24"/>
          <w:lang w:val="bg-BG"/>
        </w:rPr>
        <w:t xml:space="preserve"> </w:t>
      </w:r>
      <w:r w:rsidR="00663FCF" w:rsidRPr="00E64076">
        <w:rPr>
          <w:szCs w:val="24"/>
          <w:lang w:val="bg-BG"/>
        </w:rPr>
        <w:t>Социологично наблюдение и документален метод - същност, разновидности, предимства и недостатъци.</w:t>
      </w:r>
    </w:p>
    <w:p w14:paraId="7BD5D846" w14:textId="77777777" w:rsidR="00663FCF" w:rsidRPr="00663FCF" w:rsidRDefault="00663FCF" w:rsidP="00663FCF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bg-BG"/>
        </w:rPr>
      </w:pPr>
      <w:r w:rsidRPr="00663FCF">
        <w:rPr>
          <w:szCs w:val="24"/>
          <w:lang w:val="bg-BG"/>
        </w:rPr>
        <w:t xml:space="preserve">Епидемиологични методи в социалната медицина. Определение и обхват на епидемиологията. Основни понятия. Измерване на честотата на заболяванията. </w:t>
      </w:r>
      <w:proofErr w:type="spellStart"/>
      <w:r w:rsidRPr="00663FCF">
        <w:rPr>
          <w:szCs w:val="24"/>
          <w:lang w:val="bg-BG"/>
        </w:rPr>
        <w:t>Болестност</w:t>
      </w:r>
      <w:proofErr w:type="spellEnd"/>
      <w:r w:rsidRPr="00663FCF">
        <w:rPr>
          <w:szCs w:val="24"/>
          <w:lang w:val="bg-BG"/>
        </w:rPr>
        <w:t xml:space="preserve">, </w:t>
      </w:r>
      <w:proofErr w:type="spellStart"/>
      <w:r w:rsidRPr="00663FCF">
        <w:rPr>
          <w:szCs w:val="24"/>
          <w:lang w:val="bg-BG"/>
        </w:rPr>
        <w:t>заболяемост</w:t>
      </w:r>
      <w:proofErr w:type="spellEnd"/>
      <w:r w:rsidRPr="00663FCF">
        <w:rPr>
          <w:szCs w:val="24"/>
          <w:lang w:val="bg-BG"/>
        </w:rPr>
        <w:t xml:space="preserve">, кумулативна </w:t>
      </w:r>
      <w:proofErr w:type="spellStart"/>
      <w:r w:rsidRPr="00663FCF">
        <w:rPr>
          <w:szCs w:val="24"/>
          <w:lang w:val="bg-BG"/>
        </w:rPr>
        <w:t>заболяемост</w:t>
      </w:r>
      <w:proofErr w:type="spellEnd"/>
      <w:r w:rsidRPr="00663FCF">
        <w:rPr>
          <w:szCs w:val="24"/>
          <w:lang w:val="bg-BG"/>
        </w:rPr>
        <w:t>.</w:t>
      </w:r>
    </w:p>
    <w:p w14:paraId="55D6F52E" w14:textId="77777777" w:rsidR="00663FCF" w:rsidRPr="00663FCF" w:rsidRDefault="00663FCF" w:rsidP="00663FCF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bg-BG"/>
        </w:rPr>
      </w:pPr>
      <w:r w:rsidRPr="00663FCF">
        <w:rPr>
          <w:szCs w:val="24"/>
          <w:lang w:val="bg-BG"/>
        </w:rPr>
        <w:t>Сравняване на честотата на заболяванията. Същност на абсолютното и относителното сравняване и видове изчислявани показатели.</w:t>
      </w:r>
    </w:p>
    <w:p w14:paraId="3288DA60" w14:textId="77777777" w:rsidR="00663FCF" w:rsidRPr="00663FCF" w:rsidRDefault="00663FCF" w:rsidP="00663FCF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bg-BG"/>
        </w:rPr>
      </w:pPr>
      <w:r w:rsidRPr="00663FCF">
        <w:rPr>
          <w:szCs w:val="24"/>
          <w:lang w:val="bg-BG"/>
        </w:rPr>
        <w:t xml:space="preserve">Видове епидемиологични проучвания – класификация. Наблюдателна епидемиология - описателни проучвания, екологични проучвания, </w:t>
      </w:r>
      <w:proofErr w:type="spellStart"/>
      <w:r w:rsidRPr="00663FCF">
        <w:rPr>
          <w:szCs w:val="24"/>
          <w:lang w:val="bg-BG"/>
        </w:rPr>
        <w:t>срезови</w:t>
      </w:r>
      <w:proofErr w:type="spellEnd"/>
      <w:r w:rsidRPr="00663FCF">
        <w:rPr>
          <w:szCs w:val="24"/>
          <w:lang w:val="bg-BG"/>
        </w:rPr>
        <w:t xml:space="preserve"> проучвания.</w:t>
      </w:r>
    </w:p>
    <w:p w14:paraId="472E6799" w14:textId="77777777" w:rsidR="00663FCF" w:rsidRPr="00663FCF" w:rsidRDefault="00663FCF" w:rsidP="00663FCF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bg-BG"/>
        </w:rPr>
      </w:pPr>
      <w:proofErr w:type="spellStart"/>
      <w:r w:rsidRPr="00663FCF">
        <w:rPr>
          <w:szCs w:val="24"/>
          <w:lang w:val="bg-BG"/>
        </w:rPr>
        <w:t>Кохортни</w:t>
      </w:r>
      <w:proofErr w:type="spellEnd"/>
      <w:r w:rsidRPr="00663FCF">
        <w:rPr>
          <w:szCs w:val="24"/>
          <w:lang w:val="bg-BG"/>
        </w:rPr>
        <w:t xml:space="preserve"> проучвания – определение, основни изисквания, видове </w:t>
      </w:r>
      <w:proofErr w:type="spellStart"/>
      <w:r w:rsidRPr="00663FCF">
        <w:rPr>
          <w:szCs w:val="24"/>
          <w:lang w:val="bg-BG"/>
        </w:rPr>
        <w:t>кохортни</w:t>
      </w:r>
      <w:proofErr w:type="spellEnd"/>
      <w:r w:rsidRPr="00663FCF">
        <w:rPr>
          <w:szCs w:val="24"/>
          <w:lang w:val="bg-BG"/>
        </w:rPr>
        <w:t xml:space="preserve"> проучвания – дизайн, предимства и недостатъци.</w:t>
      </w:r>
    </w:p>
    <w:p w14:paraId="5A492070" w14:textId="0EBB67F3" w:rsidR="00663FCF" w:rsidRPr="00E64076" w:rsidRDefault="00663FCF" w:rsidP="00E64076">
      <w:pPr>
        <w:pStyle w:val="ListParagraph"/>
        <w:widowControl/>
        <w:numPr>
          <w:ilvl w:val="0"/>
          <w:numId w:val="25"/>
        </w:numPr>
        <w:spacing w:before="120"/>
        <w:jc w:val="both"/>
        <w:rPr>
          <w:szCs w:val="24"/>
          <w:lang w:val="ru-RU"/>
        </w:rPr>
      </w:pPr>
      <w:r w:rsidRPr="00E64076">
        <w:rPr>
          <w:szCs w:val="24"/>
          <w:lang w:val="bg-BG"/>
        </w:rPr>
        <w:lastRenderedPageBreak/>
        <w:t xml:space="preserve"> Проучвания случай-контрола – определение, дизайн, основни изисквания, предимства и недостатъци. </w:t>
      </w:r>
    </w:p>
    <w:p w14:paraId="1C1799EA" w14:textId="627F56D6" w:rsidR="00663FCF" w:rsidRPr="00663FCF" w:rsidRDefault="00663FCF" w:rsidP="00663FCF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ru-RU"/>
        </w:rPr>
      </w:pPr>
      <w:r w:rsidRPr="00663FCF">
        <w:rPr>
          <w:szCs w:val="24"/>
          <w:lang w:val="bg-BG"/>
        </w:rPr>
        <w:t xml:space="preserve">Експериментални епидемиологични изследвания - рандомизирани клинични изпитвания, полеви изпитвания, </w:t>
      </w:r>
      <w:proofErr w:type="spellStart"/>
      <w:r w:rsidRPr="00663FCF">
        <w:rPr>
          <w:szCs w:val="24"/>
          <w:lang w:val="bg-BG"/>
        </w:rPr>
        <w:t>популационни</w:t>
      </w:r>
      <w:proofErr w:type="spellEnd"/>
      <w:r w:rsidRPr="00663FCF">
        <w:rPr>
          <w:szCs w:val="24"/>
          <w:lang w:val="bg-BG"/>
        </w:rPr>
        <w:t xml:space="preserve"> интервенционни изпитвания.</w:t>
      </w:r>
    </w:p>
    <w:p w14:paraId="5078670B" w14:textId="4C8C9F3D" w:rsidR="00663FCF" w:rsidRPr="0046398C" w:rsidRDefault="0046398C" w:rsidP="006911F2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ru-RU"/>
        </w:rPr>
      </w:pPr>
      <w:r w:rsidRPr="0046398C">
        <w:rPr>
          <w:szCs w:val="24"/>
          <w:lang w:val="bg-BG"/>
        </w:rPr>
        <w:t xml:space="preserve">Причинност в епидемиологията. Критерий на Брадфорд Хил за причинност.  </w:t>
      </w:r>
      <w:r w:rsidR="00663FCF" w:rsidRPr="0046398C">
        <w:rPr>
          <w:szCs w:val="24"/>
          <w:lang w:val="bg-BG"/>
        </w:rPr>
        <w:t xml:space="preserve">Потенциални грешки при епидемиологичните проучвания. Замъгляване. </w:t>
      </w:r>
    </w:p>
    <w:p w14:paraId="36160450" w14:textId="77777777" w:rsidR="00663FCF" w:rsidRPr="00663FCF" w:rsidRDefault="00663FCF" w:rsidP="00663FCF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bg-BG"/>
        </w:rPr>
      </w:pPr>
      <w:r w:rsidRPr="00663FCF">
        <w:rPr>
          <w:szCs w:val="24"/>
          <w:lang w:val="bg-BG"/>
        </w:rPr>
        <w:t xml:space="preserve">Епидемиологични проучвания и ролята им в профилактичната дейност. Същност и видове профилактика. </w:t>
      </w:r>
      <w:proofErr w:type="spellStart"/>
      <w:r w:rsidRPr="00663FCF">
        <w:rPr>
          <w:szCs w:val="24"/>
          <w:lang w:val="bg-BG"/>
        </w:rPr>
        <w:t>Преморбидна</w:t>
      </w:r>
      <w:proofErr w:type="spellEnd"/>
      <w:r w:rsidRPr="00663FCF">
        <w:rPr>
          <w:szCs w:val="24"/>
          <w:lang w:val="bg-BG"/>
        </w:rPr>
        <w:t xml:space="preserve"> профилактика. Първична профилактика – същност и сравнителна характеристика на стратегиите за първична профилактика.</w:t>
      </w:r>
    </w:p>
    <w:p w14:paraId="05B03972" w14:textId="77777777" w:rsidR="00663FCF" w:rsidRPr="00663FCF" w:rsidRDefault="00663FCF" w:rsidP="00663FCF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bg-BG"/>
        </w:rPr>
      </w:pPr>
      <w:r w:rsidRPr="00663FCF">
        <w:rPr>
          <w:szCs w:val="24"/>
          <w:lang w:val="bg-BG"/>
        </w:rPr>
        <w:t>Вторична профилактика – същност. Скрининг - определение, видове, основни изисквания за успешен скрининг, оценка на валидността на скрининговия тест.</w:t>
      </w:r>
    </w:p>
    <w:p w14:paraId="54988FB9" w14:textId="77777777" w:rsidR="00663FCF" w:rsidRPr="00663FCF" w:rsidRDefault="00663FCF" w:rsidP="00663FCF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ru-RU"/>
        </w:rPr>
      </w:pPr>
      <w:r w:rsidRPr="00663FCF">
        <w:rPr>
          <w:szCs w:val="24"/>
          <w:lang w:val="bg-BG"/>
        </w:rPr>
        <w:t xml:space="preserve">Обществено здраве – същност и определение. Измерване и оценка на общественото здраве – основни индикатори. Източници и видове данни за оценка на общественото здраве. </w:t>
      </w:r>
    </w:p>
    <w:p w14:paraId="7BCE86B8" w14:textId="390D8793" w:rsidR="00663FCF" w:rsidRPr="009A7C46" w:rsidRDefault="00663FCF" w:rsidP="00663FCF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ru-RU"/>
        </w:rPr>
      </w:pPr>
      <w:r w:rsidRPr="00663FCF">
        <w:rPr>
          <w:szCs w:val="24"/>
          <w:lang w:val="bg-BG"/>
        </w:rPr>
        <w:t xml:space="preserve">Детерминанти на общественото здраве. Социален модел на </w:t>
      </w:r>
      <w:proofErr w:type="spellStart"/>
      <w:r w:rsidRPr="00663FCF">
        <w:rPr>
          <w:szCs w:val="24"/>
          <w:lang w:val="bg-BG"/>
        </w:rPr>
        <w:t>Далгрен</w:t>
      </w:r>
      <w:proofErr w:type="spellEnd"/>
      <w:r w:rsidRPr="00663FCF">
        <w:rPr>
          <w:szCs w:val="24"/>
          <w:lang w:val="bg-BG"/>
        </w:rPr>
        <w:t xml:space="preserve"> и</w:t>
      </w:r>
      <w:r w:rsidRPr="00663FCF">
        <w:rPr>
          <w:szCs w:val="24"/>
        </w:rPr>
        <w:t xml:space="preserve"> </w:t>
      </w:r>
      <w:proofErr w:type="spellStart"/>
      <w:r w:rsidRPr="00663FCF">
        <w:rPr>
          <w:szCs w:val="24"/>
          <w:lang w:val="bg-BG"/>
        </w:rPr>
        <w:t>Уайтхед</w:t>
      </w:r>
      <w:proofErr w:type="spellEnd"/>
      <w:r w:rsidRPr="00663FCF">
        <w:rPr>
          <w:szCs w:val="24"/>
          <w:lang w:val="bg-BG"/>
        </w:rPr>
        <w:t>. Социални неравенства в здравето и модели за обяснение на социалните неравенства.</w:t>
      </w:r>
    </w:p>
    <w:p w14:paraId="3D29CA35" w14:textId="77777777" w:rsidR="0046398C" w:rsidRPr="0046398C" w:rsidRDefault="0046398C" w:rsidP="0046398C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ru-RU"/>
        </w:rPr>
      </w:pPr>
      <w:proofErr w:type="spellStart"/>
      <w:r w:rsidRPr="00663FCF">
        <w:rPr>
          <w:szCs w:val="24"/>
          <w:lang w:val="bg-BG"/>
        </w:rPr>
        <w:t>Заболяемостта</w:t>
      </w:r>
      <w:proofErr w:type="spellEnd"/>
      <w:r w:rsidRPr="00663FCF">
        <w:rPr>
          <w:szCs w:val="24"/>
          <w:lang w:val="bg-BG"/>
        </w:rPr>
        <w:t xml:space="preserve"> като измерител на общественото здраве - значение, условия, източници и методи за изучаване на </w:t>
      </w:r>
      <w:proofErr w:type="spellStart"/>
      <w:r w:rsidRPr="00663FCF">
        <w:rPr>
          <w:szCs w:val="24"/>
          <w:lang w:val="bg-BG"/>
        </w:rPr>
        <w:t>заболяемостта</w:t>
      </w:r>
      <w:proofErr w:type="spellEnd"/>
      <w:r w:rsidRPr="00663FCF">
        <w:rPr>
          <w:szCs w:val="24"/>
          <w:lang w:val="bg-BG"/>
        </w:rPr>
        <w:t xml:space="preserve">. Основни понятия при изучаване на </w:t>
      </w:r>
      <w:proofErr w:type="spellStart"/>
      <w:r w:rsidRPr="00663FCF">
        <w:rPr>
          <w:szCs w:val="24"/>
          <w:lang w:val="bg-BG"/>
        </w:rPr>
        <w:t>заболяемостта</w:t>
      </w:r>
      <w:proofErr w:type="spellEnd"/>
      <w:r w:rsidRPr="00663FCF">
        <w:rPr>
          <w:szCs w:val="24"/>
          <w:lang w:val="bg-BG"/>
        </w:rPr>
        <w:t>. Международна класификация на болестите /МКБ/ - 10-та ревизия.</w:t>
      </w:r>
    </w:p>
    <w:p w14:paraId="44C6C512" w14:textId="2ED7B01C" w:rsidR="009A7C46" w:rsidRPr="0046398C" w:rsidRDefault="009A7C46" w:rsidP="004C1EF0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ru-RU"/>
        </w:rPr>
      </w:pPr>
      <w:r w:rsidRPr="0046398C">
        <w:rPr>
          <w:szCs w:val="24"/>
          <w:lang w:val="bg-BG"/>
        </w:rPr>
        <w:t xml:space="preserve">Тенденции на </w:t>
      </w:r>
      <w:proofErr w:type="spellStart"/>
      <w:r w:rsidRPr="0046398C">
        <w:rPr>
          <w:szCs w:val="24"/>
          <w:lang w:val="bg-BG"/>
        </w:rPr>
        <w:t>заболяемостта</w:t>
      </w:r>
      <w:proofErr w:type="spellEnd"/>
      <w:r w:rsidRPr="0046398C">
        <w:rPr>
          <w:szCs w:val="24"/>
          <w:lang w:val="bg-BG"/>
        </w:rPr>
        <w:t xml:space="preserve"> в света. </w:t>
      </w:r>
      <w:proofErr w:type="spellStart"/>
      <w:r w:rsidRPr="0046398C">
        <w:rPr>
          <w:szCs w:val="24"/>
          <w:lang w:val="bg-BG"/>
        </w:rPr>
        <w:t>Социалнозначими</w:t>
      </w:r>
      <w:proofErr w:type="spellEnd"/>
      <w:r w:rsidRPr="0046398C">
        <w:rPr>
          <w:szCs w:val="24"/>
          <w:lang w:val="bg-BG"/>
        </w:rPr>
        <w:t xml:space="preserve"> заболявания. Измерване на глобалната тежест на заболяванията - </w:t>
      </w:r>
      <w:r w:rsidRPr="0046398C">
        <w:rPr>
          <w:szCs w:val="24"/>
        </w:rPr>
        <w:t>DALYs</w:t>
      </w:r>
      <w:r w:rsidRPr="0046398C">
        <w:rPr>
          <w:szCs w:val="24"/>
          <w:lang w:val="bg-BG"/>
        </w:rPr>
        <w:t>. Проучвания на върху глобалната тежест на заболяванията.</w:t>
      </w:r>
    </w:p>
    <w:p w14:paraId="18832121" w14:textId="77777777" w:rsidR="009A7C46" w:rsidRPr="00663FCF" w:rsidRDefault="009A7C46" w:rsidP="009A7C46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ru-RU"/>
        </w:rPr>
      </w:pPr>
      <w:r w:rsidRPr="00663FCF">
        <w:rPr>
          <w:szCs w:val="24"/>
          <w:lang w:val="bg-BG"/>
        </w:rPr>
        <w:t xml:space="preserve">Глобална тежест и тенденции на хроничните неинфекциозни заболявания (ХНЗ) и травмите – значимост за глобалното здраве, рискови фактори, стратегии на СЗО в отговор на ХНЗ. </w:t>
      </w:r>
    </w:p>
    <w:p w14:paraId="799A9D71" w14:textId="77777777" w:rsidR="009A7C46" w:rsidRPr="00663FCF" w:rsidRDefault="009A7C46" w:rsidP="009A7C46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ru-RU"/>
        </w:rPr>
      </w:pPr>
      <w:r w:rsidRPr="00663FCF">
        <w:rPr>
          <w:szCs w:val="24"/>
          <w:lang w:val="bg-BG"/>
        </w:rPr>
        <w:t xml:space="preserve">Глобална тежест и тенденции на заразните заболявания - значимост за глобалното здраве. Глобална тежест и тенденции на някои заразни заболявания - ХИВ/СПИН, туберкулоза, малария.  </w:t>
      </w:r>
    </w:p>
    <w:p w14:paraId="23606163" w14:textId="2B2BFE4E" w:rsidR="00663FCF" w:rsidRPr="0046398C" w:rsidRDefault="00663FCF" w:rsidP="00FD3E45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bg-BG"/>
        </w:rPr>
      </w:pPr>
      <w:r w:rsidRPr="0046398C">
        <w:rPr>
          <w:szCs w:val="24"/>
          <w:lang w:val="bg-BG"/>
        </w:rPr>
        <w:t>Демографски процеси и показатели. Демографски цикъл. Показатели за статика</w:t>
      </w:r>
      <w:r w:rsidR="0046398C">
        <w:rPr>
          <w:szCs w:val="24"/>
          <w:lang w:val="bg-BG"/>
        </w:rPr>
        <w:t xml:space="preserve"> на населението</w:t>
      </w:r>
      <w:r w:rsidRPr="0046398C">
        <w:rPr>
          <w:szCs w:val="24"/>
          <w:lang w:val="bg-BG"/>
        </w:rPr>
        <w:t xml:space="preserve">. Подходи за </w:t>
      </w:r>
      <w:r w:rsidR="0046398C">
        <w:rPr>
          <w:szCs w:val="24"/>
          <w:lang w:val="bg-BG"/>
        </w:rPr>
        <w:t xml:space="preserve">оценка </w:t>
      </w:r>
      <w:r w:rsidRPr="0046398C">
        <w:rPr>
          <w:szCs w:val="24"/>
          <w:lang w:val="bg-BG"/>
        </w:rPr>
        <w:t xml:space="preserve">на възрастовата структура на населението. </w:t>
      </w:r>
      <w:r w:rsidR="0046398C">
        <w:rPr>
          <w:szCs w:val="24"/>
          <w:lang w:val="bg-BG"/>
        </w:rPr>
        <w:t>М</w:t>
      </w:r>
      <w:r w:rsidRPr="0046398C">
        <w:rPr>
          <w:szCs w:val="24"/>
          <w:lang w:val="bg-BG"/>
        </w:rPr>
        <w:t>едико-социални аспекти на застаряването на населението.</w:t>
      </w:r>
    </w:p>
    <w:p w14:paraId="4384EB88" w14:textId="77777777" w:rsidR="00663FCF" w:rsidRPr="00663FCF" w:rsidRDefault="00663FCF" w:rsidP="00663FCF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bg-BG"/>
        </w:rPr>
      </w:pPr>
      <w:r w:rsidRPr="00663FCF">
        <w:rPr>
          <w:szCs w:val="24"/>
          <w:lang w:val="bg-BG"/>
        </w:rPr>
        <w:t>Медико-социални аспекти на раждаемостта - определение на основните понятия, скала за оценка. Показатели за възпроизводство на населението. Тенденции на раждаемостта в света и в България.</w:t>
      </w:r>
    </w:p>
    <w:p w14:paraId="5D4C8EB4" w14:textId="77777777" w:rsidR="00663FCF" w:rsidRPr="00663FCF" w:rsidRDefault="00663FCF" w:rsidP="00663FCF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</w:rPr>
      </w:pPr>
      <w:r w:rsidRPr="00663FCF">
        <w:rPr>
          <w:szCs w:val="24"/>
          <w:lang w:val="bg-BG"/>
        </w:rPr>
        <w:t>Медико-социални аспекти на общата смъртност - определение на основните понятия, скала за оценка, същност на стандартизираните показатели за смъртност. Тенденции на общата смъртност в света и в България.</w:t>
      </w:r>
    </w:p>
    <w:p w14:paraId="5D0B8879" w14:textId="77777777" w:rsidR="00663FCF" w:rsidRPr="00663FCF" w:rsidRDefault="00663FCF" w:rsidP="00663FCF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bg-BG"/>
        </w:rPr>
      </w:pPr>
      <w:r w:rsidRPr="00663FCF">
        <w:rPr>
          <w:szCs w:val="24"/>
          <w:lang w:val="bg-BG"/>
        </w:rPr>
        <w:t>Медико-социални проблеми на детската смъртност - определение на основните понятия, скала за оценка. Смъртност до 5-годишна възраст. Тенденции на детската смъртност и смъртността до 5-годишна възраст в света и в България.</w:t>
      </w:r>
    </w:p>
    <w:p w14:paraId="1E7F782E" w14:textId="42D3C3D6" w:rsidR="00663FCF" w:rsidRPr="00E64076" w:rsidRDefault="0046398C" w:rsidP="00E64076">
      <w:pPr>
        <w:pStyle w:val="ListParagraph"/>
        <w:widowControl/>
        <w:numPr>
          <w:ilvl w:val="0"/>
          <w:numId w:val="25"/>
        </w:numPr>
        <w:spacing w:before="120"/>
        <w:jc w:val="both"/>
        <w:rPr>
          <w:szCs w:val="24"/>
          <w:lang w:val="bg-BG"/>
        </w:rPr>
      </w:pPr>
      <w:r w:rsidRPr="00E64076">
        <w:rPr>
          <w:szCs w:val="24"/>
          <w:lang w:val="bg-BG"/>
        </w:rPr>
        <w:lastRenderedPageBreak/>
        <w:t>Медико-социални проблеми на с</w:t>
      </w:r>
      <w:r w:rsidR="00663FCF" w:rsidRPr="00E64076">
        <w:rPr>
          <w:szCs w:val="24"/>
          <w:lang w:val="bg-BG"/>
        </w:rPr>
        <w:t>редна</w:t>
      </w:r>
      <w:r w:rsidRPr="00E64076">
        <w:rPr>
          <w:szCs w:val="24"/>
          <w:lang w:val="bg-BG"/>
        </w:rPr>
        <w:t>та</w:t>
      </w:r>
      <w:r w:rsidR="00663FCF" w:rsidRPr="00E64076">
        <w:rPr>
          <w:szCs w:val="24"/>
          <w:lang w:val="bg-BG"/>
        </w:rPr>
        <w:t xml:space="preserve"> продължителност на предстоящия живот /СППЖ/ - определение на основните понятия. Тенденции на СППЖ в света и в България.</w:t>
      </w:r>
    </w:p>
    <w:p w14:paraId="5C76305A" w14:textId="77777777" w:rsidR="0046398C" w:rsidRPr="00663FCF" w:rsidRDefault="0046398C" w:rsidP="0046398C">
      <w:pPr>
        <w:widowControl/>
        <w:spacing w:before="120"/>
        <w:jc w:val="both"/>
        <w:rPr>
          <w:szCs w:val="24"/>
        </w:rPr>
      </w:pPr>
    </w:p>
    <w:p w14:paraId="77D662F1" w14:textId="2986B9DC" w:rsidR="0046398C" w:rsidRPr="0046398C" w:rsidRDefault="0046398C" w:rsidP="0046398C">
      <w:pPr>
        <w:pStyle w:val="ListParagraph"/>
        <w:widowControl/>
        <w:numPr>
          <w:ilvl w:val="2"/>
          <w:numId w:val="21"/>
        </w:numPr>
        <w:spacing w:before="120"/>
        <w:ind w:left="0" w:firstLine="0"/>
        <w:jc w:val="both"/>
        <w:rPr>
          <w:b/>
          <w:bCs/>
          <w:szCs w:val="24"/>
        </w:rPr>
      </w:pPr>
      <w:r w:rsidRPr="0046398C">
        <w:rPr>
          <w:b/>
          <w:bCs/>
          <w:szCs w:val="24"/>
          <w:lang w:val="bg-BG"/>
        </w:rPr>
        <w:t>ОРГАНИЗАЦИОННО-ПРИЛОЖНА ЧАСТ</w:t>
      </w:r>
    </w:p>
    <w:p w14:paraId="5661B12E" w14:textId="77777777" w:rsidR="00663FCF" w:rsidRPr="00663FCF" w:rsidRDefault="00663FCF" w:rsidP="00663FCF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bg-BG"/>
        </w:rPr>
      </w:pPr>
      <w:r w:rsidRPr="00663FCF">
        <w:rPr>
          <w:szCs w:val="24"/>
          <w:lang w:val="bg-BG"/>
        </w:rPr>
        <w:t>Международно здравно сътрудничество. Световна здравна организация - цел, принципи, основни задачи, структура. Други специализирани организации на ООН. Цели на хилядолетието за развитие. Цели на ООН за устойчиво развитие (2015-2030).</w:t>
      </w:r>
    </w:p>
    <w:p w14:paraId="7CD70C39" w14:textId="77777777" w:rsidR="00663FCF" w:rsidRPr="00663FCF" w:rsidRDefault="00663FCF" w:rsidP="00663FCF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bg-BG"/>
        </w:rPr>
      </w:pPr>
      <w:r w:rsidRPr="00663FCF">
        <w:rPr>
          <w:szCs w:val="24"/>
          <w:lang w:val="bg-BG"/>
        </w:rPr>
        <w:t>Глобална стратегия на СЗО “Здраве за всички” – същност и развитие. Стратегия на Европейския регион на СЗО “Здраве за всички в 21-ви век”. Европейска политическа рамка „Здраве 2020“. Национална здравна стратегия 2020.</w:t>
      </w:r>
    </w:p>
    <w:p w14:paraId="60FCD0BB" w14:textId="77777777" w:rsidR="00663FCF" w:rsidRPr="00663FCF" w:rsidRDefault="00663FCF" w:rsidP="00663FCF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bg-BG"/>
        </w:rPr>
      </w:pPr>
      <w:r w:rsidRPr="00663FCF">
        <w:rPr>
          <w:szCs w:val="24"/>
          <w:lang w:val="bg-BG"/>
        </w:rPr>
        <w:t>Здравната система като социална система – определение, фундаментални цели и основни функции, еволюция на здравните системи.</w:t>
      </w:r>
    </w:p>
    <w:p w14:paraId="1BE5D816" w14:textId="77777777" w:rsidR="0046398C" w:rsidRPr="00663FCF" w:rsidRDefault="0046398C" w:rsidP="0046398C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ru-RU"/>
        </w:rPr>
      </w:pPr>
      <w:r w:rsidRPr="00663FCF">
        <w:rPr>
          <w:szCs w:val="24"/>
          <w:lang w:val="bg-BG"/>
        </w:rPr>
        <w:t>Здравна служба - определение, характеристика и нива на здравната помощ. Фактори, функции и организационни принципи на здравната служба.</w:t>
      </w:r>
    </w:p>
    <w:p w14:paraId="064F4F0E" w14:textId="77777777" w:rsidR="00663FCF" w:rsidRPr="00663FCF" w:rsidRDefault="00663FCF" w:rsidP="00663FCF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ru-RU"/>
        </w:rPr>
      </w:pPr>
      <w:r w:rsidRPr="00663FCF">
        <w:rPr>
          <w:szCs w:val="24"/>
          <w:lang w:val="bg-BG"/>
        </w:rPr>
        <w:t>Здравна политика, здравна стратегия и здравен мениджмънт – определение на понятията,  нива на здравна политика и  здравни органи.  Приоритети на здравната политика в развитите страни.</w:t>
      </w:r>
    </w:p>
    <w:p w14:paraId="257A2BC0" w14:textId="77777777" w:rsidR="00541FF5" w:rsidRPr="00663FCF" w:rsidRDefault="00541FF5" w:rsidP="00541FF5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ru-RU"/>
        </w:rPr>
      </w:pPr>
      <w:r w:rsidRPr="00663FCF">
        <w:rPr>
          <w:szCs w:val="24"/>
          <w:lang w:val="bg-BG"/>
        </w:rPr>
        <w:t>Типология на здравните системи. Критерии и сравнителна характеристика на моделите на здравните системата в развитите страни.</w:t>
      </w:r>
    </w:p>
    <w:p w14:paraId="12A7DCE7" w14:textId="77777777" w:rsidR="00663FCF" w:rsidRPr="00663FCF" w:rsidRDefault="00663FCF" w:rsidP="00663FCF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bg-BG"/>
        </w:rPr>
      </w:pPr>
      <w:r w:rsidRPr="00663FCF">
        <w:rPr>
          <w:szCs w:val="24"/>
          <w:lang w:val="bg-BG"/>
        </w:rPr>
        <w:t xml:space="preserve">Основни насоки на здравната реформа в България - необходимост от реформа, цели и принципи. Характеристика на реформата в лечебната дейност. </w:t>
      </w:r>
    </w:p>
    <w:p w14:paraId="4CD251C6" w14:textId="77777777" w:rsidR="00663FCF" w:rsidRPr="00663FCF" w:rsidRDefault="00663FCF" w:rsidP="00663FCF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bg-BG"/>
        </w:rPr>
      </w:pPr>
      <w:r w:rsidRPr="00663FCF">
        <w:rPr>
          <w:szCs w:val="24"/>
          <w:lang w:val="bg-BG"/>
        </w:rPr>
        <w:t xml:space="preserve">Обща характеристика на здравното законодателство в България - Същност, функции и принципи на здравното законодателство. Законодателна инициатива и видове нормативни актове. </w:t>
      </w:r>
    </w:p>
    <w:p w14:paraId="3B97FA30" w14:textId="77777777" w:rsidR="00663FCF" w:rsidRPr="00663FCF" w:rsidRDefault="00663FCF" w:rsidP="00663FCF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bg-BG"/>
        </w:rPr>
      </w:pPr>
      <w:r w:rsidRPr="00663FCF">
        <w:rPr>
          <w:szCs w:val="24"/>
          <w:lang w:val="bg-BG"/>
        </w:rPr>
        <w:t xml:space="preserve">Основни положения на Закона за здравето. </w:t>
      </w:r>
    </w:p>
    <w:p w14:paraId="5065D46F" w14:textId="77777777" w:rsidR="00663FCF" w:rsidRPr="00663FCF" w:rsidRDefault="00663FCF" w:rsidP="00663FCF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bg-BG"/>
        </w:rPr>
      </w:pPr>
      <w:r w:rsidRPr="00663FCF">
        <w:rPr>
          <w:szCs w:val="24"/>
          <w:lang w:val="bg-BG"/>
        </w:rPr>
        <w:t xml:space="preserve">Основни положения на Закона за здравното осигуряване. </w:t>
      </w:r>
    </w:p>
    <w:p w14:paraId="6D938DB9" w14:textId="77777777" w:rsidR="00663FCF" w:rsidRPr="00663FCF" w:rsidRDefault="00663FCF" w:rsidP="00663FCF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bg-BG"/>
        </w:rPr>
      </w:pPr>
      <w:r w:rsidRPr="00663FCF">
        <w:rPr>
          <w:szCs w:val="24"/>
          <w:lang w:val="bg-BG"/>
        </w:rPr>
        <w:t xml:space="preserve">Основни положения на Закона за лечебните заведения. </w:t>
      </w:r>
    </w:p>
    <w:p w14:paraId="50B0E585" w14:textId="77777777" w:rsidR="00663FCF" w:rsidRPr="00663FCF" w:rsidRDefault="00663FCF" w:rsidP="00663FCF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bg-BG"/>
        </w:rPr>
      </w:pPr>
      <w:r w:rsidRPr="00663FCF">
        <w:rPr>
          <w:szCs w:val="24"/>
          <w:lang w:val="bg-BG"/>
        </w:rPr>
        <w:t xml:space="preserve">Първична здравна помощ - концепцията на СЗО и опитът на развитите страни. Първичната здравна помощ в България. </w:t>
      </w:r>
    </w:p>
    <w:p w14:paraId="2D620E23" w14:textId="77777777" w:rsidR="00663FCF" w:rsidRPr="00663FCF" w:rsidRDefault="00663FCF" w:rsidP="00663FCF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bg-BG"/>
        </w:rPr>
      </w:pPr>
      <w:r w:rsidRPr="00663FCF">
        <w:rPr>
          <w:szCs w:val="24"/>
          <w:lang w:val="bg-BG"/>
        </w:rPr>
        <w:t xml:space="preserve">Болнична помощ. Потребности от болнична помощ. Видове болнични заведения, структура и функции на болницата. Показатели за оценка на дейността на стационара.  </w:t>
      </w:r>
    </w:p>
    <w:p w14:paraId="25C520FE" w14:textId="77777777" w:rsidR="00663FCF" w:rsidRPr="00663FCF" w:rsidRDefault="00663FCF" w:rsidP="00663FCF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bg-BG"/>
        </w:rPr>
      </w:pPr>
      <w:r w:rsidRPr="00663FCF">
        <w:rPr>
          <w:szCs w:val="24"/>
          <w:lang w:val="bg-BG"/>
        </w:rPr>
        <w:t xml:space="preserve">Глобални проблеми на репродуктивното здраве и здравето на жените. Проблемът за майчината смъртност. Организация на извънболничната и болнична </w:t>
      </w:r>
      <w:proofErr w:type="spellStart"/>
      <w:r w:rsidRPr="00663FCF">
        <w:rPr>
          <w:szCs w:val="24"/>
          <w:lang w:val="bg-BG"/>
        </w:rPr>
        <w:t>акушеро</w:t>
      </w:r>
      <w:proofErr w:type="spellEnd"/>
      <w:r w:rsidRPr="00663FCF">
        <w:rPr>
          <w:szCs w:val="24"/>
          <w:lang w:val="bg-BG"/>
        </w:rPr>
        <w:t xml:space="preserve">-гинекологична  в България. </w:t>
      </w:r>
    </w:p>
    <w:p w14:paraId="168F86AB" w14:textId="77777777" w:rsidR="00663FCF" w:rsidRPr="00663FCF" w:rsidRDefault="00663FCF" w:rsidP="00663FCF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ru-RU"/>
        </w:rPr>
      </w:pPr>
      <w:r w:rsidRPr="00663FCF">
        <w:rPr>
          <w:szCs w:val="24"/>
          <w:lang w:val="bg-BG"/>
        </w:rPr>
        <w:t>Глобални проблеми на здравето на децата. Организация на педиатричната помощ в България.</w:t>
      </w:r>
    </w:p>
    <w:p w14:paraId="1B2E1229" w14:textId="77777777" w:rsidR="00663FCF" w:rsidRPr="00663FCF" w:rsidRDefault="00663FCF" w:rsidP="00663FCF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bg-BG"/>
        </w:rPr>
      </w:pPr>
      <w:r w:rsidRPr="00663FCF">
        <w:rPr>
          <w:szCs w:val="24"/>
          <w:lang w:val="bg-BG"/>
        </w:rPr>
        <w:t>Медико-социални проблеми на старите хора. Организация на здравната помощ за старите хора.</w:t>
      </w:r>
    </w:p>
    <w:p w14:paraId="517B5FAC" w14:textId="77777777" w:rsidR="00663FCF" w:rsidRPr="00663FCF" w:rsidRDefault="00663FCF" w:rsidP="00663FCF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bg-BG"/>
        </w:rPr>
      </w:pPr>
      <w:r w:rsidRPr="00663FCF">
        <w:rPr>
          <w:szCs w:val="24"/>
          <w:lang w:val="bg-BG"/>
        </w:rPr>
        <w:lastRenderedPageBreak/>
        <w:t>Основни положения на лекарската експертиза на работоспособността. Основни понятия. Нормативна уредба и органи на експертизата на работоспособността - права и задължения.</w:t>
      </w:r>
    </w:p>
    <w:p w14:paraId="05122CD8" w14:textId="77777777" w:rsidR="00663FCF" w:rsidRPr="00663FCF" w:rsidRDefault="00663FCF" w:rsidP="00663FCF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bg-BG"/>
        </w:rPr>
      </w:pPr>
      <w:r w:rsidRPr="00663FCF">
        <w:rPr>
          <w:szCs w:val="24"/>
          <w:lang w:val="bg-BG"/>
        </w:rPr>
        <w:t>Основни и специфични правила при издаване на болнични листове за временна неработоспособност.</w:t>
      </w:r>
    </w:p>
    <w:p w14:paraId="254F0867" w14:textId="77777777" w:rsidR="00663FCF" w:rsidRPr="00663FCF" w:rsidRDefault="00663FCF" w:rsidP="00663FCF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ru-RU"/>
        </w:rPr>
      </w:pPr>
      <w:r w:rsidRPr="00663FCF">
        <w:rPr>
          <w:szCs w:val="24"/>
          <w:lang w:val="bg-BG"/>
        </w:rPr>
        <w:t xml:space="preserve">Възникване и еволюция на концепцията за промоция на здравето. Приносът на Отавската харта за формулиране на основните принципи на промоция на здравето. </w:t>
      </w:r>
    </w:p>
    <w:p w14:paraId="64021827" w14:textId="77777777" w:rsidR="00663FCF" w:rsidRPr="00663FCF" w:rsidRDefault="00663FCF" w:rsidP="00663FCF">
      <w:pPr>
        <w:widowControl/>
        <w:numPr>
          <w:ilvl w:val="0"/>
          <w:numId w:val="25"/>
        </w:numPr>
        <w:spacing w:before="120"/>
        <w:ind w:left="284" w:hanging="284"/>
        <w:jc w:val="both"/>
        <w:rPr>
          <w:szCs w:val="24"/>
          <w:lang w:val="ru-RU"/>
        </w:rPr>
      </w:pPr>
      <w:r w:rsidRPr="00663FCF">
        <w:rPr>
          <w:szCs w:val="24"/>
          <w:lang w:val="bg-BG"/>
        </w:rPr>
        <w:t>Здравно възпитание - същност, основни цели и принципи, модели и подходи, класически и модерни методи  за здравно възпитание.</w:t>
      </w:r>
    </w:p>
    <w:p w14:paraId="3F658DF9" w14:textId="77777777" w:rsidR="00663FCF" w:rsidRPr="00B127A4" w:rsidRDefault="00663FCF" w:rsidP="00663FCF">
      <w:pPr>
        <w:jc w:val="both"/>
        <w:rPr>
          <w:sz w:val="28"/>
          <w:szCs w:val="28"/>
          <w:lang w:val="bg-BG"/>
        </w:rPr>
      </w:pPr>
    </w:p>
    <w:p w14:paraId="7E3BE165" w14:textId="50DF3998" w:rsidR="00BC1FFF" w:rsidRDefault="00663FCF" w:rsidP="00663FCF">
      <w:pPr>
        <w:jc w:val="both"/>
        <w:rPr>
          <w:b/>
          <w:sz w:val="28"/>
          <w:szCs w:val="28"/>
          <w:lang w:val="bg-BG"/>
        </w:rPr>
      </w:pPr>
      <w:r w:rsidRPr="00B127A4">
        <w:rPr>
          <w:b/>
          <w:sz w:val="28"/>
          <w:szCs w:val="28"/>
          <w:lang w:val="bg-BG"/>
        </w:rPr>
        <w:t>СПИСЪК НА ПРЕПОРЪЧВАНА ЛИТЕРАТУРА:</w:t>
      </w:r>
    </w:p>
    <w:p w14:paraId="1EB1692B" w14:textId="171C4E25" w:rsidR="00BC1FFF" w:rsidRDefault="00BC1FFF" w:rsidP="00663FCF">
      <w:pPr>
        <w:jc w:val="both"/>
        <w:rPr>
          <w:b/>
          <w:sz w:val="28"/>
          <w:szCs w:val="28"/>
          <w:lang w:val="bg-BG"/>
        </w:rPr>
      </w:pPr>
    </w:p>
    <w:p w14:paraId="33EEABC5" w14:textId="26B7C73B" w:rsidR="00BC1FFF" w:rsidRPr="00BC1FFF" w:rsidRDefault="00BC1FFF" w:rsidP="00BC1FFF">
      <w:pPr>
        <w:pStyle w:val="ListParagraph"/>
        <w:numPr>
          <w:ilvl w:val="0"/>
          <w:numId w:val="40"/>
        </w:numPr>
        <w:jc w:val="both"/>
        <w:rPr>
          <w:b/>
          <w:sz w:val="28"/>
          <w:szCs w:val="28"/>
        </w:rPr>
      </w:pPr>
      <w:bookmarkStart w:id="1" w:name="_Hlk35601336"/>
      <w:r>
        <w:rPr>
          <w:b/>
          <w:sz w:val="28"/>
          <w:szCs w:val="28"/>
          <w:lang w:val="bg-BG"/>
        </w:rPr>
        <w:t>ОСНОВНА:</w:t>
      </w:r>
    </w:p>
    <w:p w14:paraId="613CCDF6" w14:textId="78A6A189" w:rsidR="00663FCF" w:rsidRDefault="00663FCF" w:rsidP="00663FCF">
      <w:pPr>
        <w:widowControl/>
        <w:numPr>
          <w:ilvl w:val="0"/>
          <w:numId w:val="12"/>
        </w:numPr>
        <w:spacing w:before="60"/>
        <w:jc w:val="both"/>
        <w:rPr>
          <w:szCs w:val="24"/>
          <w:lang w:val="bg-BG"/>
        </w:rPr>
      </w:pPr>
      <w:r w:rsidRPr="00B04168">
        <w:rPr>
          <w:szCs w:val="24"/>
          <w:lang w:val="bg-BG"/>
        </w:rPr>
        <w:t xml:space="preserve">Грънчарова Г., С. Александрова-Янкуловска. Социална медицина. </w:t>
      </w:r>
      <w:r>
        <w:rPr>
          <w:szCs w:val="24"/>
          <w:lang w:val="bg-BG"/>
        </w:rPr>
        <w:t xml:space="preserve">Шесто </w:t>
      </w:r>
      <w:r w:rsidRPr="00B04168">
        <w:rPr>
          <w:szCs w:val="24"/>
          <w:lang w:val="bg-BG"/>
        </w:rPr>
        <w:t>преработено и допълнено издание. ISBN 978-954-756-</w:t>
      </w:r>
      <w:r>
        <w:rPr>
          <w:szCs w:val="24"/>
          <w:lang w:val="bg-BG"/>
        </w:rPr>
        <w:t>216-5</w:t>
      </w:r>
      <w:r w:rsidRPr="00B04168">
        <w:rPr>
          <w:szCs w:val="24"/>
          <w:lang w:val="bg-BG"/>
        </w:rPr>
        <w:t xml:space="preserve">. Издателски център на МУ-Плевен, </w:t>
      </w:r>
      <w:r w:rsidR="00BC1FFF">
        <w:rPr>
          <w:szCs w:val="24"/>
          <w:lang w:val="bg-BG"/>
        </w:rPr>
        <w:t xml:space="preserve">2017, </w:t>
      </w:r>
      <w:r w:rsidRPr="00B04168">
        <w:rPr>
          <w:szCs w:val="24"/>
          <w:lang w:val="bg-BG"/>
        </w:rPr>
        <w:t>201</w:t>
      </w:r>
      <w:r>
        <w:rPr>
          <w:szCs w:val="24"/>
          <w:lang w:val="bg-BG"/>
        </w:rPr>
        <w:t>8</w:t>
      </w:r>
      <w:r w:rsidRPr="00B04168">
        <w:rPr>
          <w:szCs w:val="24"/>
          <w:lang w:val="bg-BG"/>
        </w:rPr>
        <w:t>, 3</w:t>
      </w:r>
      <w:r>
        <w:rPr>
          <w:szCs w:val="24"/>
          <w:lang w:val="bg-BG"/>
        </w:rPr>
        <w:t>26</w:t>
      </w:r>
      <w:r w:rsidRPr="00B04168">
        <w:rPr>
          <w:szCs w:val="24"/>
          <w:lang w:val="bg-BG"/>
        </w:rPr>
        <w:t xml:space="preserve"> стр.</w:t>
      </w:r>
    </w:p>
    <w:p w14:paraId="7DCB7F44" w14:textId="6F4F1A36" w:rsidR="00BC1FFF" w:rsidRDefault="00BC1FFF" w:rsidP="00BC1FFF">
      <w:pPr>
        <w:widowControl/>
        <w:numPr>
          <w:ilvl w:val="0"/>
          <w:numId w:val="12"/>
        </w:numPr>
        <w:spacing w:before="60"/>
        <w:jc w:val="both"/>
        <w:rPr>
          <w:szCs w:val="24"/>
          <w:lang w:val="bg-BG"/>
        </w:rPr>
      </w:pPr>
      <w:r w:rsidRPr="00B04168">
        <w:rPr>
          <w:szCs w:val="24"/>
          <w:lang w:val="bg-BG"/>
        </w:rPr>
        <w:t xml:space="preserve">Грънчарова Г., С. Александрова-Янкуловска. Социална медицина. </w:t>
      </w:r>
      <w:r>
        <w:rPr>
          <w:szCs w:val="24"/>
          <w:lang w:val="bg-BG"/>
        </w:rPr>
        <w:t xml:space="preserve">Пето </w:t>
      </w:r>
      <w:r w:rsidRPr="00B04168">
        <w:rPr>
          <w:szCs w:val="24"/>
          <w:lang w:val="bg-BG"/>
        </w:rPr>
        <w:t>преработено и допълнено издание</w:t>
      </w:r>
      <w:r>
        <w:rPr>
          <w:szCs w:val="24"/>
          <w:lang w:val="bg-BG"/>
        </w:rPr>
        <w:t xml:space="preserve">, </w:t>
      </w:r>
      <w:r w:rsidRPr="00BC1FFF">
        <w:rPr>
          <w:color w:val="000000"/>
          <w:szCs w:val="24"/>
        </w:rPr>
        <w:t>ISBN 978-954-756-167-0</w:t>
      </w:r>
      <w:r w:rsidRPr="00BC1FFF">
        <w:rPr>
          <w:color w:val="000000"/>
          <w:szCs w:val="24"/>
          <w:lang w:val="bg-BG"/>
        </w:rPr>
        <w:t>.</w:t>
      </w:r>
      <w:r>
        <w:rPr>
          <w:rFonts w:ascii="Arial" w:hAnsi="Arial" w:cs="Arial"/>
          <w:color w:val="000000"/>
          <w:szCs w:val="24"/>
          <w:lang w:val="bg-BG"/>
        </w:rPr>
        <w:t xml:space="preserve"> </w:t>
      </w:r>
      <w:r w:rsidRPr="00B04168">
        <w:rPr>
          <w:szCs w:val="24"/>
          <w:lang w:val="bg-BG"/>
        </w:rPr>
        <w:t>Издателски център на МУ-Плевен, 201</w:t>
      </w:r>
      <w:r>
        <w:rPr>
          <w:szCs w:val="24"/>
          <w:lang w:val="bg-BG"/>
        </w:rPr>
        <w:t>8</w:t>
      </w:r>
      <w:r w:rsidRPr="00B04168">
        <w:rPr>
          <w:szCs w:val="24"/>
          <w:lang w:val="bg-BG"/>
        </w:rPr>
        <w:t>, 3</w:t>
      </w:r>
      <w:r>
        <w:rPr>
          <w:szCs w:val="24"/>
          <w:lang w:val="bg-BG"/>
        </w:rPr>
        <w:t>26</w:t>
      </w:r>
      <w:r w:rsidRPr="00B04168">
        <w:rPr>
          <w:szCs w:val="24"/>
          <w:lang w:val="bg-BG"/>
        </w:rPr>
        <w:t xml:space="preserve"> стр.</w:t>
      </w:r>
    </w:p>
    <w:p w14:paraId="3527959D" w14:textId="17020E16" w:rsidR="00BC1FFF" w:rsidRDefault="00BC1FFF" w:rsidP="00663FCF">
      <w:pPr>
        <w:widowControl/>
        <w:numPr>
          <w:ilvl w:val="0"/>
          <w:numId w:val="12"/>
        </w:numPr>
        <w:spacing w:before="60"/>
        <w:jc w:val="both"/>
        <w:rPr>
          <w:szCs w:val="24"/>
          <w:lang w:val="bg-BG"/>
        </w:rPr>
      </w:pPr>
      <w:r>
        <w:rPr>
          <w:szCs w:val="24"/>
          <w:lang w:val="bg-BG"/>
        </w:rPr>
        <w:t>Лекционен материал в платформата за дистанционна подготовка,</w:t>
      </w:r>
      <w:r w:rsidR="004D0E4E">
        <w:rPr>
          <w:szCs w:val="24"/>
          <w:lang w:val="bg-BG"/>
        </w:rPr>
        <w:t>.</w:t>
      </w:r>
    </w:p>
    <w:p w14:paraId="56A18F6E" w14:textId="502993AA" w:rsidR="004D0E4E" w:rsidRPr="00B04168" w:rsidRDefault="004D0E4E" w:rsidP="004D0E4E">
      <w:pPr>
        <w:widowControl/>
        <w:numPr>
          <w:ilvl w:val="0"/>
          <w:numId w:val="12"/>
        </w:numPr>
        <w:spacing w:before="60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Закон за здравето. </w:t>
      </w:r>
      <w:r w:rsidRPr="00B04168">
        <w:rPr>
          <w:szCs w:val="24"/>
          <w:lang w:val="bg-BG"/>
        </w:rPr>
        <w:t xml:space="preserve">Български правен портал – </w:t>
      </w:r>
      <w:hyperlink r:id="rId8" w:history="1">
        <w:r w:rsidRPr="00B04168">
          <w:rPr>
            <w:rStyle w:val="Hyperlink"/>
            <w:szCs w:val="24"/>
            <w:lang w:val="bg-BG"/>
          </w:rPr>
          <w:t>www.lex.bg</w:t>
        </w:r>
      </w:hyperlink>
    </w:p>
    <w:p w14:paraId="788FA999" w14:textId="516819B1" w:rsidR="004D0E4E" w:rsidRPr="00B04168" w:rsidRDefault="004D0E4E" w:rsidP="004D0E4E">
      <w:pPr>
        <w:widowControl/>
        <w:numPr>
          <w:ilvl w:val="0"/>
          <w:numId w:val="12"/>
        </w:numPr>
        <w:spacing w:before="60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Закон за здравното осигуряване. </w:t>
      </w:r>
      <w:r w:rsidRPr="00B04168">
        <w:rPr>
          <w:szCs w:val="24"/>
          <w:lang w:val="bg-BG"/>
        </w:rPr>
        <w:t xml:space="preserve">Български правен портал – </w:t>
      </w:r>
      <w:hyperlink r:id="rId9" w:history="1">
        <w:r w:rsidRPr="00B04168">
          <w:rPr>
            <w:rStyle w:val="Hyperlink"/>
            <w:szCs w:val="24"/>
            <w:lang w:val="bg-BG"/>
          </w:rPr>
          <w:t>www.lex.bg</w:t>
        </w:r>
      </w:hyperlink>
    </w:p>
    <w:p w14:paraId="4F934530" w14:textId="226B418B" w:rsidR="004D0E4E" w:rsidRPr="00B04168" w:rsidRDefault="004D0E4E" w:rsidP="004D0E4E">
      <w:pPr>
        <w:widowControl/>
        <w:numPr>
          <w:ilvl w:val="0"/>
          <w:numId w:val="12"/>
        </w:numPr>
        <w:spacing w:before="60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Закон за лечебните заведения. </w:t>
      </w:r>
      <w:r w:rsidRPr="00B04168">
        <w:rPr>
          <w:szCs w:val="24"/>
          <w:lang w:val="bg-BG"/>
        </w:rPr>
        <w:t xml:space="preserve">Български правен портал – </w:t>
      </w:r>
      <w:hyperlink r:id="rId10" w:history="1">
        <w:r w:rsidRPr="00B04168">
          <w:rPr>
            <w:rStyle w:val="Hyperlink"/>
            <w:szCs w:val="24"/>
            <w:lang w:val="bg-BG"/>
          </w:rPr>
          <w:t>www.lex.bg</w:t>
        </w:r>
      </w:hyperlink>
    </w:p>
    <w:p w14:paraId="551C2C8C" w14:textId="3178765D" w:rsidR="00BC1FFF" w:rsidRDefault="00BC1FFF" w:rsidP="00BC1FFF">
      <w:pPr>
        <w:widowControl/>
        <w:spacing w:before="60"/>
        <w:jc w:val="both"/>
        <w:rPr>
          <w:szCs w:val="24"/>
        </w:rPr>
      </w:pPr>
    </w:p>
    <w:p w14:paraId="75619078" w14:textId="2E585B08" w:rsidR="00BC1FFF" w:rsidRPr="00BC1FFF" w:rsidRDefault="00BC1FFF" w:rsidP="00BC1FFF">
      <w:pPr>
        <w:pStyle w:val="ListParagraph"/>
        <w:widowControl/>
        <w:numPr>
          <w:ilvl w:val="0"/>
          <w:numId w:val="40"/>
        </w:numPr>
        <w:spacing w:before="60"/>
        <w:jc w:val="both"/>
        <w:rPr>
          <w:b/>
          <w:bCs/>
          <w:szCs w:val="24"/>
        </w:rPr>
      </w:pPr>
      <w:r w:rsidRPr="00BC1FFF">
        <w:rPr>
          <w:b/>
          <w:bCs/>
          <w:szCs w:val="24"/>
          <w:lang w:val="bg-BG"/>
        </w:rPr>
        <w:t>ДОПЪЛНИТЕЛНА:</w:t>
      </w:r>
    </w:p>
    <w:p w14:paraId="0E9A7974" w14:textId="214F3978" w:rsidR="00663FCF" w:rsidRPr="0058704B" w:rsidRDefault="00663FCF" w:rsidP="0058704B">
      <w:pPr>
        <w:pStyle w:val="ListParagraph"/>
        <w:widowControl/>
        <w:numPr>
          <w:ilvl w:val="0"/>
          <w:numId w:val="12"/>
        </w:numPr>
        <w:overflowPunct/>
        <w:autoSpaceDE/>
        <w:autoSpaceDN/>
        <w:adjustRightInd/>
        <w:spacing w:before="60"/>
        <w:jc w:val="both"/>
        <w:textAlignment w:val="auto"/>
        <w:rPr>
          <w:rStyle w:val="HTMLCite"/>
          <w:i w:val="0"/>
          <w:szCs w:val="24"/>
          <w:lang w:val="bg-BG"/>
        </w:rPr>
      </w:pPr>
      <w:r w:rsidRPr="0058704B">
        <w:rPr>
          <w:rStyle w:val="HTMLCite"/>
          <w:i w:val="0"/>
          <w:szCs w:val="24"/>
          <w:lang w:val="bg-BG"/>
        </w:rPr>
        <w:t xml:space="preserve">Национален център по обществено здраве и анализи. Кратък статистически справочник „Здравеопазване“ 2019. Достъпен на: </w:t>
      </w:r>
      <w:hyperlink r:id="rId11" w:history="1">
        <w:r w:rsidR="0058704B" w:rsidRPr="0058704B">
          <w:rPr>
            <w:rStyle w:val="Hyperlink"/>
            <w:szCs w:val="24"/>
            <w:lang w:val="bg-BG"/>
          </w:rPr>
          <w:t>http://ncphp.government.bg</w:t>
        </w:r>
      </w:hyperlink>
      <w:r w:rsidRPr="0058704B">
        <w:rPr>
          <w:rStyle w:val="HTMLCite"/>
          <w:i w:val="0"/>
          <w:szCs w:val="24"/>
          <w:lang w:val="bg-BG"/>
        </w:rPr>
        <w:t xml:space="preserve"> </w:t>
      </w:r>
    </w:p>
    <w:p w14:paraId="60171D2A" w14:textId="26A1CFEE" w:rsidR="0058704B" w:rsidRPr="0058704B" w:rsidRDefault="0058704B" w:rsidP="0058704B">
      <w:pPr>
        <w:pStyle w:val="ListParagraph"/>
        <w:widowControl/>
        <w:numPr>
          <w:ilvl w:val="0"/>
          <w:numId w:val="12"/>
        </w:numPr>
        <w:overflowPunct/>
        <w:autoSpaceDE/>
        <w:autoSpaceDN/>
        <w:adjustRightInd/>
        <w:spacing w:before="60"/>
        <w:jc w:val="both"/>
        <w:textAlignment w:val="auto"/>
        <w:rPr>
          <w:rStyle w:val="HTMLCite"/>
          <w:i w:val="0"/>
          <w:szCs w:val="24"/>
          <w:lang w:val="bg-BG"/>
        </w:rPr>
      </w:pPr>
      <w:r>
        <w:rPr>
          <w:rStyle w:val="HTMLCite"/>
          <w:i w:val="0"/>
          <w:szCs w:val="24"/>
          <w:lang w:val="bg-BG"/>
        </w:rPr>
        <w:t>Национален статистически институт. Здравеопазване 2019. Достъпно на</w:t>
      </w:r>
      <w:r w:rsidR="00B341C4">
        <w:rPr>
          <w:rStyle w:val="HTMLCite"/>
          <w:i w:val="0"/>
          <w:szCs w:val="24"/>
        </w:rPr>
        <w:t xml:space="preserve"> </w:t>
      </w:r>
      <w:hyperlink r:id="rId12" w:history="1">
        <w:r w:rsidR="00B341C4" w:rsidRPr="00A76FC6">
          <w:rPr>
            <w:rStyle w:val="Hyperlink"/>
            <w:szCs w:val="24"/>
          </w:rPr>
          <w:t>http://nsi,bg/bg</w:t>
        </w:r>
      </w:hyperlink>
      <w:r w:rsidR="00B341C4">
        <w:rPr>
          <w:rStyle w:val="HTMLCite"/>
          <w:i w:val="0"/>
          <w:szCs w:val="24"/>
        </w:rPr>
        <w:t xml:space="preserve"> </w:t>
      </w:r>
      <w:r>
        <w:rPr>
          <w:rStyle w:val="HTMLCite"/>
          <w:i w:val="0"/>
          <w:szCs w:val="24"/>
          <w:lang w:val="bg-BG"/>
        </w:rPr>
        <w:t xml:space="preserve"> </w:t>
      </w:r>
    </w:p>
    <w:p w14:paraId="34D12C74" w14:textId="5DFD8E59" w:rsidR="00663FCF" w:rsidRPr="00BA06A7" w:rsidRDefault="002955AA" w:rsidP="00663FCF">
      <w:pPr>
        <w:widowControl/>
        <w:spacing w:before="60"/>
        <w:jc w:val="both"/>
        <w:rPr>
          <w:rStyle w:val="HTMLCite"/>
          <w:szCs w:val="24"/>
          <w:lang w:val="bg-BG"/>
        </w:rPr>
      </w:pPr>
      <w:r>
        <w:rPr>
          <w:szCs w:val="24"/>
          <w:lang w:val="bg-BG"/>
        </w:rPr>
        <w:t>9</w:t>
      </w:r>
      <w:r w:rsidR="004D0E4E">
        <w:rPr>
          <w:szCs w:val="24"/>
          <w:lang w:val="bg-BG"/>
        </w:rPr>
        <w:t xml:space="preserve">. </w:t>
      </w:r>
      <w:r w:rsidR="00663FCF" w:rsidRPr="00BA06A7">
        <w:rPr>
          <w:szCs w:val="24"/>
          <w:lang w:val="bg-BG"/>
        </w:rPr>
        <w:t xml:space="preserve">Министерство на здравеопазването </w:t>
      </w:r>
      <w:r w:rsidR="00663FCF" w:rsidRPr="00BA06A7">
        <w:rPr>
          <w:i/>
          <w:szCs w:val="24"/>
          <w:lang w:val="bg-BG"/>
        </w:rPr>
        <w:t xml:space="preserve">– </w:t>
      </w:r>
      <w:hyperlink r:id="rId13" w:history="1">
        <w:r w:rsidR="00663FCF" w:rsidRPr="00BA06A7">
          <w:rPr>
            <w:rStyle w:val="Hyperlink"/>
            <w:szCs w:val="24"/>
          </w:rPr>
          <w:t>www</w:t>
        </w:r>
        <w:r w:rsidR="00663FCF" w:rsidRPr="00BA06A7">
          <w:rPr>
            <w:rStyle w:val="Hyperlink"/>
            <w:szCs w:val="24"/>
            <w:lang w:val="ru-RU"/>
          </w:rPr>
          <w:t>.</w:t>
        </w:r>
        <w:proofErr w:type="spellStart"/>
        <w:r w:rsidR="00663FCF" w:rsidRPr="00BA06A7">
          <w:rPr>
            <w:rStyle w:val="Hyperlink"/>
            <w:szCs w:val="24"/>
          </w:rPr>
          <w:t>mh</w:t>
        </w:r>
        <w:proofErr w:type="spellEnd"/>
        <w:r w:rsidR="00663FCF" w:rsidRPr="00BA06A7">
          <w:rPr>
            <w:rStyle w:val="Hyperlink"/>
            <w:szCs w:val="24"/>
            <w:lang w:val="ru-RU"/>
          </w:rPr>
          <w:t>.</w:t>
        </w:r>
        <w:r w:rsidR="00663FCF" w:rsidRPr="00BA06A7">
          <w:rPr>
            <w:rStyle w:val="Hyperlink"/>
            <w:szCs w:val="24"/>
          </w:rPr>
          <w:t>government</w:t>
        </w:r>
        <w:r w:rsidR="00663FCF" w:rsidRPr="00BA06A7">
          <w:rPr>
            <w:rStyle w:val="Hyperlink"/>
            <w:szCs w:val="24"/>
            <w:lang w:val="ru-RU"/>
          </w:rPr>
          <w:t>.</w:t>
        </w:r>
        <w:proofErr w:type="spellStart"/>
        <w:r w:rsidR="00663FCF" w:rsidRPr="00BA06A7">
          <w:rPr>
            <w:rStyle w:val="Hyperlink"/>
            <w:szCs w:val="24"/>
          </w:rPr>
          <w:t>bg</w:t>
        </w:r>
        <w:proofErr w:type="spellEnd"/>
      </w:hyperlink>
    </w:p>
    <w:p w14:paraId="57A3228D" w14:textId="4AE2C6A4" w:rsidR="00663FCF" w:rsidRPr="00BA06A7" w:rsidRDefault="004D0E4E" w:rsidP="00663FCF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rStyle w:val="HTMLCite"/>
          <w:rFonts w:ascii="Arial" w:hAnsi="Arial" w:cs="Arial"/>
          <w:i w:val="0"/>
          <w:szCs w:val="24"/>
          <w:lang w:val="bg-BG" w:eastAsia="bg-BG"/>
        </w:rPr>
      </w:pPr>
      <w:r>
        <w:rPr>
          <w:rStyle w:val="HTMLCite"/>
          <w:i w:val="0"/>
          <w:iCs/>
          <w:szCs w:val="24"/>
          <w:lang w:val="ru-RU"/>
        </w:rPr>
        <w:t>1</w:t>
      </w:r>
      <w:r w:rsidR="002955AA">
        <w:rPr>
          <w:rStyle w:val="HTMLCite"/>
          <w:i w:val="0"/>
          <w:iCs/>
          <w:szCs w:val="24"/>
          <w:lang w:val="ru-RU"/>
        </w:rPr>
        <w:t>0</w:t>
      </w:r>
      <w:r>
        <w:rPr>
          <w:rStyle w:val="HTMLCite"/>
          <w:i w:val="0"/>
          <w:iCs/>
          <w:szCs w:val="24"/>
          <w:lang w:val="ru-RU"/>
        </w:rPr>
        <w:t xml:space="preserve">. </w:t>
      </w:r>
      <w:r w:rsidR="00663FCF" w:rsidRPr="00BA06A7">
        <w:rPr>
          <w:rStyle w:val="HTMLCite"/>
          <w:i w:val="0"/>
          <w:iCs/>
          <w:szCs w:val="24"/>
          <w:lang w:val="bg-BG"/>
        </w:rPr>
        <w:t xml:space="preserve">Национална здравноосигурителна каса - </w:t>
      </w:r>
      <w:hyperlink r:id="rId14" w:history="1">
        <w:r w:rsidR="00663FCF" w:rsidRPr="00BA06A7">
          <w:rPr>
            <w:rStyle w:val="Hyperlink"/>
            <w:szCs w:val="24"/>
          </w:rPr>
          <w:t>www</w:t>
        </w:r>
        <w:r w:rsidR="00663FCF" w:rsidRPr="00BA06A7">
          <w:rPr>
            <w:rStyle w:val="Hyperlink"/>
            <w:szCs w:val="24"/>
            <w:lang w:val="ru-RU"/>
          </w:rPr>
          <w:t>.</w:t>
        </w:r>
        <w:proofErr w:type="spellStart"/>
        <w:r w:rsidR="00663FCF" w:rsidRPr="00BA06A7">
          <w:rPr>
            <w:rStyle w:val="Hyperlink"/>
            <w:szCs w:val="24"/>
          </w:rPr>
          <w:t>nhif</w:t>
        </w:r>
        <w:proofErr w:type="spellEnd"/>
        <w:r w:rsidR="00663FCF" w:rsidRPr="00BA06A7">
          <w:rPr>
            <w:rStyle w:val="Hyperlink"/>
            <w:szCs w:val="24"/>
            <w:lang w:val="ru-RU"/>
          </w:rPr>
          <w:t>.</w:t>
        </w:r>
        <w:proofErr w:type="spellStart"/>
        <w:r w:rsidR="00663FCF" w:rsidRPr="00BA06A7">
          <w:rPr>
            <w:rStyle w:val="Hyperlink"/>
            <w:szCs w:val="24"/>
          </w:rPr>
          <w:t>bg</w:t>
        </w:r>
        <w:proofErr w:type="spellEnd"/>
      </w:hyperlink>
      <w:r w:rsidR="00663FCF" w:rsidRPr="00BA06A7">
        <w:rPr>
          <w:rStyle w:val="HTMLCite"/>
          <w:i w:val="0"/>
          <w:szCs w:val="24"/>
          <w:lang w:val="bg-BG"/>
        </w:rPr>
        <w:t xml:space="preserve"> </w:t>
      </w:r>
    </w:p>
    <w:p w14:paraId="28714ED8" w14:textId="79B4374E" w:rsidR="00663FCF" w:rsidRPr="00BA06A7" w:rsidRDefault="004D0E4E" w:rsidP="00663FCF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rStyle w:val="HTMLCite"/>
          <w:i w:val="0"/>
          <w:szCs w:val="24"/>
          <w:lang w:val="ru-RU"/>
        </w:rPr>
      </w:pPr>
      <w:r>
        <w:rPr>
          <w:rStyle w:val="HTMLCite"/>
          <w:i w:val="0"/>
          <w:szCs w:val="24"/>
          <w:lang w:val="bg-BG"/>
        </w:rPr>
        <w:t>1</w:t>
      </w:r>
      <w:r w:rsidR="002955AA">
        <w:rPr>
          <w:rStyle w:val="HTMLCite"/>
          <w:i w:val="0"/>
          <w:szCs w:val="24"/>
          <w:lang w:val="bg-BG"/>
        </w:rPr>
        <w:t>1</w:t>
      </w:r>
      <w:r>
        <w:rPr>
          <w:rStyle w:val="HTMLCite"/>
          <w:i w:val="0"/>
          <w:szCs w:val="24"/>
          <w:lang w:val="bg-BG"/>
        </w:rPr>
        <w:t xml:space="preserve">. </w:t>
      </w:r>
      <w:r w:rsidR="00663FCF" w:rsidRPr="00BA06A7">
        <w:rPr>
          <w:rStyle w:val="HTMLCite"/>
          <w:i w:val="0"/>
          <w:szCs w:val="24"/>
        </w:rPr>
        <w:t xml:space="preserve">World Health Organization. Health topics. </w:t>
      </w:r>
      <w:hyperlink r:id="rId15" w:history="1">
        <w:r w:rsidR="00663FCF" w:rsidRPr="00BA06A7">
          <w:rPr>
            <w:rStyle w:val="Hyperlink"/>
            <w:szCs w:val="24"/>
          </w:rPr>
          <w:t>http</w:t>
        </w:r>
        <w:r w:rsidR="00663FCF" w:rsidRPr="00BA06A7">
          <w:rPr>
            <w:rStyle w:val="Hyperlink"/>
            <w:szCs w:val="24"/>
            <w:lang w:val="ru-RU"/>
          </w:rPr>
          <w:t>://</w:t>
        </w:r>
        <w:r w:rsidR="00663FCF" w:rsidRPr="00BA06A7">
          <w:rPr>
            <w:rStyle w:val="Hyperlink"/>
            <w:szCs w:val="24"/>
          </w:rPr>
          <w:t>www</w:t>
        </w:r>
        <w:r w:rsidR="00663FCF" w:rsidRPr="00BA06A7">
          <w:rPr>
            <w:rStyle w:val="Hyperlink"/>
            <w:szCs w:val="24"/>
            <w:lang w:val="ru-RU"/>
          </w:rPr>
          <w:t>.</w:t>
        </w:r>
        <w:r w:rsidR="00663FCF" w:rsidRPr="00BA06A7">
          <w:rPr>
            <w:rStyle w:val="Hyperlink"/>
            <w:szCs w:val="24"/>
          </w:rPr>
          <w:t>who</w:t>
        </w:r>
        <w:r w:rsidR="00663FCF" w:rsidRPr="00BA06A7">
          <w:rPr>
            <w:rStyle w:val="Hyperlink"/>
            <w:szCs w:val="24"/>
            <w:lang w:val="ru-RU"/>
          </w:rPr>
          <w:t>.</w:t>
        </w:r>
        <w:r w:rsidR="00663FCF" w:rsidRPr="00BA06A7">
          <w:rPr>
            <w:rStyle w:val="Hyperlink"/>
            <w:szCs w:val="24"/>
          </w:rPr>
          <w:t>int</w:t>
        </w:r>
        <w:r w:rsidR="00663FCF" w:rsidRPr="00BA06A7">
          <w:rPr>
            <w:rStyle w:val="Hyperlink"/>
            <w:szCs w:val="24"/>
            <w:lang w:val="ru-RU"/>
          </w:rPr>
          <w:t>/</w:t>
        </w:r>
        <w:r w:rsidR="00663FCF" w:rsidRPr="00BA06A7">
          <w:rPr>
            <w:rStyle w:val="Hyperlink"/>
            <w:szCs w:val="24"/>
          </w:rPr>
          <w:t>topics</w:t>
        </w:r>
        <w:r w:rsidR="00663FCF" w:rsidRPr="00BA06A7">
          <w:rPr>
            <w:rStyle w:val="Hyperlink"/>
            <w:szCs w:val="24"/>
            <w:lang w:val="ru-RU"/>
          </w:rPr>
          <w:t>/</w:t>
        </w:r>
        <w:proofErr w:type="spellStart"/>
        <w:r w:rsidR="00663FCF" w:rsidRPr="00BA06A7">
          <w:rPr>
            <w:rStyle w:val="Hyperlink"/>
            <w:szCs w:val="24"/>
          </w:rPr>
          <w:t>en</w:t>
        </w:r>
        <w:proofErr w:type="spellEnd"/>
        <w:r w:rsidR="00663FCF" w:rsidRPr="00BA06A7">
          <w:rPr>
            <w:rStyle w:val="Hyperlink"/>
            <w:szCs w:val="24"/>
            <w:lang w:val="ru-RU"/>
          </w:rPr>
          <w:t>/</w:t>
        </w:r>
      </w:hyperlink>
      <w:r w:rsidR="00663FCF" w:rsidRPr="00BA06A7">
        <w:rPr>
          <w:rStyle w:val="HTMLCite"/>
          <w:i w:val="0"/>
          <w:szCs w:val="24"/>
          <w:lang w:val="ru-RU"/>
        </w:rPr>
        <w:t xml:space="preserve"> </w:t>
      </w:r>
    </w:p>
    <w:bookmarkEnd w:id="1"/>
    <w:p w14:paraId="1DEA8339" w14:textId="77777777" w:rsidR="00663FCF" w:rsidRPr="00B127A4" w:rsidRDefault="00663FCF" w:rsidP="00663FCF">
      <w:pPr>
        <w:widowControl/>
        <w:jc w:val="both"/>
        <w:rPr>
          <w:i/>
          <w:sz w:val="28"/>
          <w:szCs w:val="28"/>
          <w:lang w:val="bg-BG"/>
        </w:rPr>
      </w:pPr>
    </w:p>
    <w:p w14:paraId="48B8D183" w14:textId="77777777" w:rsidR="004852BA" w:rsidRDefault="004852BA" w:rsidP="00663FCF">
      <w:pPr>
        <w:jc w:val="both"/>
        <w:rPr>
          <w:b/>
          <w:szCs w:val="24"/>
          <w:lang w:val="bg-BG"/>
        </w:rPr>
      </w:pPr>
    </w:p>
    <w:p w14:paraId="754A6415" w14:textId="77777777" w:rsidR="00E64B26" w:rsidRPr="00EF5EDF" w:rsidRDefault="00E64B26" w:rsidP="00AC077D">
      <w:pPr>
        <w:jc w:val="both"/>
        <w:rPr>
          <w:b/>
          <w:szCs w:val="24"/>
          <w:lang w:val="bg-BG"/>
        </w:rPr>
      </w:pPr>
      <w:r w:rsidRPr="00EF5EDF">
        <w:rPr>
          <w:b/>
          <w:szCs w:val="24"/>
          <w:lang w:val="bg-BG"/>
        </w:rPr>
        <w:t>АВТОР</w:t>
      </w:r>
      <w:r w:rsidR="006C3E45">
        <w:rPr>
          <w:b/>
          <w:szCs w:val="24"/>
          <w:lang w:val="bg-BG"/>
        </w:rPr>
        <w:t>И</w:t>
      </w:r>
      <w:r w:rsidRPr="00EF5EDF">
        <w:rPr>
          <w:b/>
          <w:szCs w:val="24"/>
          <w:lang w:val="bg-BG"/>
        </w:rPr>
        <w:t xml:space="preserve"> НА УЧЕБНАТА ПРОГРАМА:</w:t>
      </w:r>
    </w:p>
    <w:p w14:paraId="41EE5D22" w14:textId="77777777" w:rsidR="00E64B26" w:rsidRDefault="00E64B26" w:rsidP="00C067BA">
      <w:pPr>
        <w:jc w:val="both"/>
        <w:rPr>
          <w:b/>
          <w:szCs w:val="24"/>
          <w:lang w:val="bg-BG"/>
        </w:rPr>
      </w:pPr>
      <w:r w:rsidRPr="00EF5EDF">
        <w:rPr>
          <w:b/>
          <w:szCs w:val="24"/>
          <w:lang w:val="bg-BG"/>
        </w:rPr>
        <w:t xml:space="preserve">Доц. д-р Гена Грънчарова, </w:t>
      </w:r>
      <w:proofErr w:type="spellStart"/>
      <w:r w:rsidRPr="00EF5EDF">
        <w:rPr>
          <w:b/>
          <w:szCs w:val="24"/>
          <w:lang w:val="bg-BG"/>
        </w:rPr>
        <w:t>д.м</w:t>
      </w:r>
      <w:proofErr w:type="spellEnd"/>
      <w:r w:rsidRPr="00EF5EDF">
        <w:rPr>
          <w:b/>
          <w:szCs w:val="24"/>
          <w:lang w:val="bg-BG"/>
        </w:rPr>
        <w:t>.</w:t>
      </w:r>
    </w:p>
    <w:p w14:paraId="7077C394" w14:textId="77777777" w:rsidR="006C3E45" w:rsidRPr="00EF5EDF" w:rsidRDefault="006C3E45" w:rsidP="00C067BA">
      <w:pPr>
        <w:jc w:val="both"/>
        <w:rPr>
          <w:lang w:val="bg-BG"/>
        </w:rPr>
      </w:pPr>
      <w:r>
        <w:rPr>
          <w:b/>
          <w:szCs w:val="24"/>
          <w:lang w:val="bg-BG"/>
        </w:rPr>
        <w:t>Проф. д-р Силвия Александрова-Янкуловска, д.м.н.</w:t>
      </w:r>
      <w:bookmarkEnd w:id="0"/>
    </w:p>
    <w:sectPr w:rsidR="006C3E45" w:rsidRPr="00EF5EDF" w:rsidSect="00132A23">
      <w:headerReference w:type="default" r:id="rId16"/>
      <w:footerReference w:type="even" r:id="rId17"/>
      <w:footerReference w:type="default" r:id="rId18"/>
      <w:headerReference w:type="first" r:id="rId19"/>
      <w:endnotePr>
        <w:numFmt w:val="decimal"/>
      </w:endnotePr>
      <w:pgSz w:w="11907" w:h="16840" w:code="9"/>
      <w:pgMar w:top="1418" w:right="1418" w:bottom="1418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7C67B" w14:textId="77777777" w:rsidR="00637125" w:rsidRDefault="00637125">
      <w:r>
        <w:separator/>
      </w:r>
    </w:p>
  </w:endnote>
  <w:endnote w:type="continuationSeparator" w:id="0">
    <w:p w14:paraId="5B6C6F9A" w14:textId="77777777" w:rsidR="00637125" w:rsidRDefault="0063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7085A" w14:textId="77777777" w:rsidR="00E64B26" w:rsidRDefault="00E64B26" w:rsidP="00E03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78511E" w14:textId="77777777" w:rsidR="00E64B26" w:rsidRDefault="00E64B26" w:rsidP="002863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66054" w14:textId="77777777" w:rsidR="00E64B26" w:rsidRDefault="00E64B26" w:rsidP="002863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6EDD">
      <w:rPr>
        <w:rStyle w:val="PageNumber"/>
        <w:noProof/>
      </w:rPr>
      <w:t>16</w:t>
    </w:r>
    <w:r>
      <w:rPr>
        <w:rStyle w:val="PageNumber"/>
      </w:rPr>
      <w:fldChar w:fldCharType="end"/>
    </w:r>
  </w:p>
  <w:p w14:paraId="203A2E90" w14:textId="77777777" w:rsidR="00E64B26" w:rsidRDefault="00E64B26" w:rsidP="002863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FE6E2" w14:textId="77777777" w:rsidR="00637125" w:rsidRDefault="00637125">
      <w:r>
        <w:separator/>
      </w:r>
    </w:p>
  </w:footnote>
  <w:footnote w:type="continuationSeparator" w:id="0">
    <w:p w14:paraId="1E70B1AB" w14:textId="77777777" w:rsidR="00637125" w:rsidRDefault="00637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843"/>
      <w:gridCol w:w="6039"/>
      <w:gridCol w:w="1899"/>
    </w:tblGrid>
    <w:tr w:rsidR="00E64B26" w14:paraId="75525FBC" w14:textId="77777777" w:rsidTr="009B58CF">
      <w:trPr>
        <w:cantSplit/>
        <w:trHeight w:val="275"/>
      </w:trPr>
      <w:tc>
        <w:tcPr>
          <w:tcW w:w="1843" w:type="dxa"/>
          <w:vMerge w:val="restart"/>
          <w:vAlign w:val="center"/>
        </w:tcPr>
        <w:p w14:paraId="3EB3A0EB" w14:textId="77777777" w:rsidR="00E64B26" w:rsidRDefault="00637125" w:rsidP="00A90921">
          <w:pPr>
            <w:pStyle w:val="Header"/>
            <w:jc w:val="center"/>
          </w:pPr>
          <w:r>
            <w:rPr>
              <w:noProof/>
              <w:lang w:val="bg-BG" w:eastAsia="bg-BG"/>
            </w:rPr>
            <w:object w:dxaOrig="1440" w:dyaOrig="1440" w14:anchorId="3FFC1C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20.85pt;margin-top:3.3pt;width:44.05pt;height:45pt;z-index:251658240">
                <v:imagedata r:id="rId1" o:title=""/>
              </v:shape>
              <o:OLEObject Type="Embed" ProgID="CorelDRAW.Graphic.10" ShapeID="_x0000_s2049" DrawAspect="Content" ObjectID="_1646228725" r:id="rId2"/>
            </w:object>
          </w:r>
        </w:p>
      </w:tc>
      <w:tc>
        <w:tcPr>
          <w:tcW w:w="6039" w:type="dxa"/>
          <w:vMerge w:val="restart"/>
          <w:vAlign w:val="center"/>
        </w:tcPr>
        <w:p w14:paraId="0C312D78" w14:textId="77777777" w:rsidR="00E64B26" w:rsidRDefault="00E64B26" w:rsidP="00A90921">
          <w:pPr>
            <w:pStyle w:val="Header"/>
            <w:jc w:val="center"/>
          </w:pPr>
          <w:r>
            <w:t>ФОРМУЛЯР</w:t>
          </w:r>
        </w:p>
      </w:tc>
      <w:tc>
        <w:tcPr>
          <w:tcW w:w="1899" w:type="dxa"/>
          <w:vAlign w:val="center"/>
        </w:tcPr>
        <w:p w14:paraId="55A9FCC1" w14:textId="77777777" w:rsidR="00E64B26" w:rsidRDefault="00E64B26" w:rsidP="00A90921">
          <w:pPr>
            <w:pStyle w:val="Header"/>
          </w:pPr>
          <w:proofErr w:type="spellStart"/>
          <w:r>
            <w:rPr>
              <w:sz w:val="22"/>
            </w:rPr>
            <w:t>Индекс</w:t>
          </w:r>
          <w:proofErr w:type="spellEnd"/>
          <w:r>
            <w:rPr>
              <w:sz w:val="22"/>
            </w:rPr>
            <w:t xml:space="preserve">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E64B26" w14:paraId="402CE273" w14:textId="77777777" w:rsidTr="009B58CF">
      <w:trPr>
        <w:cantSplit/>
        <w:trHeight w:val="275"/>
      </w:trPr>
      <w:tc>
        <w:tcPr>
          <w:tcW w:w="1843" w:type="dxa"/>
          <w:vMerge/>
          <w:vAlign w:val="center"/>
        </w:tcPr>
        <w:p w14:paraId="742FB783" w14:textId="77777777" w:rsidR="00E64B26" w:rsidRDefault="00E64B26" w:rsidP="00A90921">
          <w:pPr>
            <w:pStyle w:val="Header"/>
            <w:jc w:val="center"/>
          </w:pPr>
        </w:p>
      </w:tc>
      <w:tc>
        <w:tcPr>
          <w:tcW w:w="6039" w:type="dxa"/>
          <w:vMerge/>
          <w:vAlign w:val="center"/>
        </w:tcPr>
        <w:p w14:paraId="65A0257B" w14:textId="77777777" w:rsidR="00E64B26" w:rsidRDefault="00E64B26" w:rsidP="00A90921">
          <w:pPr>
            <w:pStyle w:val="Header"/>
            <w:jc w:val="center"/>
            <w:rPr>
              <w:sz w:val="32"/>
            </w:rPr>
          </w:pPr>
        </w:p>
      </w:tc>
      <w:tc>
        <w:tcPr>
          <w:tcW w:w="1899" w:type="dxa"/>
          <w:vAlign w:val="center"/>
        </w:tcPr>
        <w:p w14:paraId="4BCADA7E" w14:textId="77777777" w:rsidR="00E64B26" w:rsidRPr="008653F7" w:rsidRDefault="00E64B26" w:rsidP="00A90921">
          <w:pPr>
            <w:pStyle w:val="Header"/>
            <w:rPr>
              <w:lang w:val="bg-BG"/>
            </w:rPr>
          </w:pPr>
          <w:proofErr w:type="spellStart"/>
          <w:r>
            <w:rPr>
              <w:sz w:val="22"/>
            </w:rPr>
            <w:t>Издание</w:t>
          </w:r>
          <w:proofErr w:type="spellEnd"/>
          <w:r>
            <w:rPr>
              <w:sz w:val="22"/>
            </w:rPr>
            <w:t xml:space="preserve">: </w:t>
          </w:r>
          <w:r>
            <w:rPr>
              <w:sz w:val="22"/>
              <w:lang w:val="bg-BG"/>
            </w:rPr>
            <w:t>П</w:t>
          </w:r>
        </w:p>
      </w:tc>
    </w:tr>
    <w:tr w:rsidR="00E64B26" w14:paraId="771F1CE4" w14:textId="77777777" w:rsidTr="009B58CF">
      <w:trPr>
        <w:cantSplit/>
        <w:trHeight w:val="275"/>
      </w:trPr>
      <w:tc>
        <w:tcPr>
          <w:tcW w:w="1843" w:type="dxa"/>
          <w:vMerge/>
          <w:vAlign w:val="center"/>
        </w:tcPr>
        <w:p w14:paraId="14F824FB" w14:textId="77777777" w:rsidR="00E64B26" w:rsidRDefault="00E64B26" w:rsidP="00A90921">
          <w:pPr>
            <w:pStyle w:val="Header"/>
            <w:jc w:val="center"/>
          </w:pPr>
        </w:p>
      </w:tc>
      <w:tc>
        <w:tcPr>
          <w:tcW w:w="6039" w:type="dxa"/>
          <w:vMerge w:val="restart"/>
          <w:vAlign w:val="center"/>
        </w:tcPr>
        <w:p w14:paraId="0EAF6470" w14:textId="77777777" w:rsidR="00E64B26" w:rsidRPr="00020D48" w:rsidRDefault="00E64B26" w:rsidP="00A90921">
          <w:pPr>
            <w:pStyle w:val="Header"/>
            <w:jc w:val="center"/>
            <w:rPr>
              <w:b/>
              <w:lang w:val="bg-BG"/>
            </w:rPr>
          </w:pPr>
          <w:r>
            <w:rPr>
              <w:b/>
              <w:lang w:val="bg-BG"/>
            </w:rPr>
            <w:t>УЧЕБНА ПРОГРАМА</w:t>
          </w:r>
        </w:p>
      </w:tc>
      <w:tc>
        <w:tcPr>
          <w:tcW w:w="1899" w:type="dxa"/>
          <w:vAlign w:val="center"/>
        </w:tcPr>
        <w:p w14:paraId="79ACD973" w14:textId="77777777" w:rsidR="00E64B26" w:rsidRPr="006C39C3" w:rsidRDefault="00E64B26" w:rsidP="00A90921">
          <w:pPr>
            <w:pStyle w:val="Header"/>
            <w:rPr>
              <w:lang w:val="bg-BG"/>
            </w:rPr>
          </w:pPr>
          <w:proofErr w:type="spellStart"/>
          <w:r>
            <w:rPr>
              <w:sz w:val="22"/>
            </w:rPr>
            <w:t>Дата</w:t>
          </w:r>
          <w:proofErr w:type="spellEnd"/>
          <w:r>
            <w:rPr>
              <w:sz w:val="22"/>
            </w:rPr>
            <w:t>: 02</w:t>
          </w:r>
          <w:r>
            <w:rPr>
              <w:sz w:val="22"/>
              <w:lang w:val="bg-BG"/>
            </w:rPr>
            <w:t>.0</w:t>
          </w:r>
          <w:r>
            <w:rPr>
              <w:sz w:val="22"/>
            </w:rPr>
            <w:t>9</w:t>
          </w:r>
          <w:r>
            <w:rPr>
              <w:sz w:val="22"/>
              <w:lang w:val="bg-BG"/>
            </w:rPr>
            <w:t>.</w:t>
          </w:r>
          <w:r>
            <w:rPr>
              <w:sz w:val="22"/>
            </w:rPr>
            <w:t xml:space="preserve">2013 </w:t>
          </w:r>
          <w:r>
            <w:rPr>
              <w:sz w:val="22"/>
              <w:lang w:val="bg-BG"/>
            </w:rPr>
            <w:t>г.</w:t>
          </w:r>
        </w:p>
      </w:tc>
    </w:tr>
    <w:tr w:rsidR="00E64B26" w14:paraId="182DD675" w14:textId="77777777" w:rsidTr="009B58CF">
      <w:trPr>
        <w:cantSplit/>
        <w:trHeight w:val="276"/>
      </w:trPr>
      <w:tc>
        <w:tcPr>
          <w:tcW w:w="1843" w:type="dxa"/>
          <w:vMerge/>
        </w:tcPr>
        <w:p w14:paraId="7FA44A70" w14:textId="77777777" w:rsidR="00E64B26" w:rsidRDefault="00E64B26" w:rsidP="00A90921">
          <w:pPr>
            <w:pStyle w:val="Header"/>
            <w:rPr>
              <w:sz w:val="19"/>
            </w:rPr>
          </w:pPr>
        </w:p>
      </w:tc>
      <w:tc>
        <w:tcPr>
          <w:tcW w:w="6039" w:type="dxa"/>
          <w:vMerge/>
        </w:tcPr>
        <w:p w14:paraId="5CC8B561" w14:textId="77777777" w:rsidR="00E64B26" w:rsidRDefault="00E64B26" w:rsidP="00A90921">
          <w:pPr>
            <w:pStyle w:val="Header"/>
            <w:rPr>
              <w:sz w:val="19"/>
            </w:rPr>
          </w:pPr>
        </w:p>
      </w:tc>
      <w:tc>
        <w:tcPr>
          <w:tcW w:w="1899" w:type="dxa"/>
          <w:vAlign w:val="center"/>
        </w:tcPr>
        <w:p w14:paraId="1AE32C79" w14:textId="77777777" w:rsidR="00E64B26" w:rsidRDefault="00E64B26" w:rsidP="00A90921">
          <w:pPr>
            <w:pStyle w:val="Header"/>
          </w:pPr>
          <w:proofErr w:type="spellStart"/>
          <w:r>
            <w:rPr>
              <w:sz w:val="22"/>
            </w:rPr>
            <w:t>Страница</w:t>
          </w:r>
          <w:proofErr w:type="spellEnd"/>
          <w:r>
            <w:rPr>
              <w:sz w:val="22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0B6EDD">
            <w:rPr>
              <w:rStyle w:val="PageNumber"/>
              <w:noProof/>
            </w:rPr>
            <w:t>16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</w:t>
          </w:r>
          <w:proofErr w:type="spellStart"/>
          <w:r>
            <w:rPr>
              <w:rStyle w:val="PageNumber"/>
            </w:rPr>
            <w:t>от</w:t>
          </w:r>
          <w:proofErr w:type="spellEnd"/>
          <w:r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0B6EDD">
            <w:rPr>
              <w:rStyle w:val="PageNumber"/>
              <w:noProof/>
            </w:rPr>
            <w:t>16</w:t>
          </w:r>
          <w:r>
            <w:rPr>
              <w:rStyle w:val="PageNumber"/>
            </w:rPr>
            <w:fldChar w:fldCharType="end"/>
          </w:r>
        </w:p>
      </w:tc>
    </w:tr>
  </w:tbl>
  <w:p w14:paraId="3188F855" w14:textId="77777777" w:rsidR="00E64B26" w:rsidRPr="009B58CF" w:rsidRDefault="00E64B26" w:rsidP="009B5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833"/>
      <w:gridCol w:w="6007"/>
      <w:gridCol w:w="1941"/>
    </w:tblGrid>
    <w:tr w:rsidR="00E64B26" w14:paraId="0F9A223B" w14:textId="77777777" w:rsidTr="006B0E74">
      <w:trPr>
        <w:cantSplit/>
        <w:trHeight w:val="284"/>
      </w:trPr>
      <w:tc>
        <w:tcPr>
          <w:tcW w:w="1833" w:type="dxa"/>
          <w:vMerge w:val="restart"/>
          <w:vAlign w:val="center"/>
        </w:tcPr>
        <w:p w14:paraId="25C946A3" w14:textId="77777777" w:rsidR="00E64B26" w:rsidRDefault="00637125" w:rsidP="00CE47A1">
          <w:pPr>
            <w:pStyle w:val="Header"/>
            <w:jc w:val="center"/>
          </w:pPr>
          <w:r>
            <w:rPr>
              <w:noProof/>
              <w:lang w:val="bg-BG" w:eastAsia="bg-BG"/>
            </w:rPr>
            <w:object w:dxaOrig="1440" w:dyaOrig="1440" w14:anchorId="45DF5A0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50" DrawAspect="Content" ObjectID="_1646228726" r:id="rId2"/>
            </w:object>
          </w:r>
        </w:p>
      </w:tc>
      <w:tc>
        <w:tcPr>
          <w:tcW w:w="6007" w:type="dxa"/>
          <w:vMerge w:val="restart"/>
          <w:vAlign w:val="center"/>
        </w:tcPr>
        <w:p w14:paraId="35A79A15" w14:textId="77777777" w:rsidR="00E64B26" w:rsidRDefault="00E64B26" w:rsidP="00CE47A1">
          <w:pPr>
            <w:pStyle w:val="Header"/>
            <w:jc w:val="center"/>
          </w:pPr>
          <w:r>
            <w:t>ФОРМУЛЯР</w:t>
          </w:r>
        </w:p>
      </w:tc>
      <w:tc>
        <w:tcPr>
          <w:tcW w:w="1941" w:type="dxa"/>
          <w:vAlign w:val="center"/>
        </w:tcPr>
        <w:p w14:paraId="79CEDA50" w14:textId="77777777" w:rsidR="00E64B26" w:rsidRDefault="00E64B26" w:rsidP="00CE47A1">
          <w:pPr>
            <w:pStyle w:val="Header"/>
          </w:pPr>
          <w:proofErr w:type="spellStart"/>
          <w:r>
            <w:rPr>
              <w:sz w:val="22"/>
            </w:rPr>
            <w:t>Индекс</w:t>
          </w:r>
          <w:proofErr w:type="spellEnd"/>
          <w:r>
            <w:rPr>
              <w:sz w:val="22"/>
            </w:rPr>
            <w:t xml:space="preserve">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E64B26" w14:paraId="52B32F36" w14:textId="77777777" w:rsidTr="006B0E74">
      <w:trPr>
        <w:cantSplit/>
        <w:trHeight w:val="284"/>
      </w:trPr>
      <w:tc>
        <w:tcPr>
          <w:tcW w:w="1833" w:type="dxa"/>
          <w:vMerge/>
          <w:vAlign w:val="center"/>
        </w:tcPr>
        <w:p w14:paraId="271FEBF4" w14:textId="77777777" w:rsidR="00E64B26" w:rsidRDefault="00E64B26" w:rsidP="00CE47A1">
          <w:pPr>
            <w:pStyle w:val="Header"/>
            <w:jc w:val="center"/>
          </w:pPr>
        </w:p>
      </w:tc>
      <w:tc>
        <w:tcPr>
          <w:tcW w:w="6007" w:type="dxa"/>
          <w:vMerge/>
          <w:vAlign w:val="center"/>
        </w:tcPr>
        <w:p w14:paraId="0EABC42A" w14:textId="77777777" w:rsidR="00E64B26" w:rsidRDefault="00E64B26" w:rsidP="00CE47A1">
          <w:pPr>
            <w:pStyle w:val="Header"/>
            <w:jc w:val="center"/>
            <w:rPr>
              <w:sz w:val="32"/>
            </w:rPr>
          </w:pPr>
        </w:p>
      </w:tc>
      <w:tc>
        <w:tcPr>
          <w:tcW w:w="1941" w:type="dxa"/>
          <w:vAlign w:val="center"/>
        </w:tcPr>
        <w:p w14:paraId="6E912E89" w14:textId="77777777" w:rsidR="00E64B26" w:rsidRPr="008653F7" w:rsidRDefault="00E64B26" w:rsidP="00CE47A1">
          <w:pPr>
            <w:pStyle w:val="Header"/>
            <w:rPr>
              <w:lang w:val="bg-BG"/>
            </w:rPr>
          </w:pPr>
          <w:proofErr w:type="spellStart"/>
          <w:r>
            <w:rPr>
              <w:sz w:val="22"/>
            </w:rPr>
            <w:t>Издание</w:t>
          </w:r>
          <w:proofErr w:type="spellEnd"/>
          <w:r>
            <w:rPr>
              <w:sz w:val="22"/>
            </w:rPr>
            <w:t xml:space="preserve">: </w:t>
          </w:r>
          <w:r>
            <w:rPr>
              <w:sz w:val="22"/>
              <w:lang w:val="bg-BG"/>
            </w:rPr>
            <w:t>П</w:t>
          </w:r>
        </w:p>
      </w:tc>
    </w:tr>
    <w:tr w:rsidR="00E64B26" w14:paraId="430BFAB2" w14:textId="77777777" w:rsidTr="006B0E74">
      <w:trPr>
        <w:cantSplit/>
        <w:trHeight w:val="284"/>
      </w:trPr>
      <w:tc>
        <w:tcPr>
          <w:tcW w:w="1833" w:type="dxa"/>
          <w:vMerge/>
          <w:vAlign w:val="center"/>
        </w:tcPr>
        <w:p w14:paraId="3F2704C2" w14:textId="77777777" w:rsidR="00E64B26" w:rsidRDefault="00E64B26" w:rsidP="00CE47A1">
          <w:pPr>
            <w:pStyle w:val="Header"/>
            <w:jc w:val="center"/>
          </w:pPr>
        </w:p>
      </w:tc>
      <w:tc>
        <w:tcPr>
          <w:tcW w:w="6007" w:type="dxa"/>
          <w:vMerge w:val="restart"/>
          <w:vAlign w:val="center"/>
        </w:tcPr>
        <w:p w14:paraId="56EE4DA8" w14:textId="77777777" w:rsidR="00E64B26" w:rsidRPr="00020D48" w:rsidRDefault="00E64B26" w:rsidP="00CE47A1">
          <w:pPr>
            <w:pStyle w:val="Header"/>
            <w:jc w:val="center"/>
            <w:rPr>
              <w:b/>
              <w:lang w:val="bg-BG"/>
            </w:rPr>
          </w:pPr>
          <w:r>
            <w:rPr>
              <w:b/>
              <w:lang w:val="bg-BG"/>
            </w:rPr>
            <w:t>УЧЕБНА ПРОГРАМА</w:t>
          </w:r>
        </w:p>
      </w:tc>
      <w:tc>
        <w:tcPr>
          <w:tcW w:w="1941" w:type="dxa"/>
          <w:vAlign w:val="center"/>
        </w:tcPr>
        <w:p w14:paraId="0F26154E" w14:textId="77777777" w:rsidR="00E64B26" w:rsidRPr="006C39C3" w:rsidRDefault="00E64B26" w:rsidP="00CE47A1">
          <w:pPr>
            <w:pStyle w:val="Header"/>
            <w:rPr>
              <w:lang w:val="bg-BG"/>
            </w:rPr>
          </w:pPr>
          <w:proofErr w:type="spellStart"/>
          <w:r>
            <w:rPr>
              <w:sz w:val="22"/>
            </w:rPr>
            <w:t>Дата</w:t>
          </w:r>
          <w:proofErr w:type="spellEnd"/>
          <w:r>
            <w:rPr>
              <w:sz w:val="22"/>
            </w:rPr>
            <w:t>: 02</w:t>
          </w:r>
          <w:r>
            <w:rPr>
              <w:sz w:val="22"/>
              <w:lang w:val="bg-BG"/>
            </w:rPr>
            <w:t>.0</w:t>
          </w:r>
          <w:r>
            <w:rPr>
              <w:sz w:val="22"/>
            </w:rPr>
            <w:t>9</w:t>
          </w:r>
          <w:r>
            <w:rPr>
              <w:sz w:val="22"/>
              <w:lang w:val="bg-BG"/>
            </w:rPr>
            <w:t>.</w:t>
          </w:r>
          <w:r>
            <w:rPr>
              <w:sz w:val="22"/>
            </w:rPr>
            <w:t xml:space="preserve">2013 </w:t>
          </w:r>
          <w:r>
            <w:rPr>
              <w:sz w:val="22"/>
              <w:lang w:val="bg-BG"/>
            </w:rPr>
            <w:t>г.</w:t>
          </w:r>
        </w:p>
      </w:tc>
    </w:tr>
    <w:tr w:rsidR="00E64B26" w14:paraId="364259B2" w14:textId="77777777" w:rsidTr="006B0E74">
      <w:trPr>
        <w:cantSplit/>
        <w:trHeight w:val="285"/>
      </w:trPr>
      <w:tc>
        <w:tcPr>
          <w:tcW w:w="1833" w:type="dxa"/>
          <w:vMerge/>
        </w:tcPr>
        <w:p w14:paraId="3D9D62B2" w14:textId="77777777" w:rsidR="00E64B26" w:rsidRDefault="00E64B26" w:rsidP="00CE47A1">
          <w:pPr>
            <w:pStyle w:val="Header"/>
            <w:rPr>
              <w:sz w:val="19"/>
            </w:rPr>
          </w:pPr>
        </w:p>
      </w:tc>
      <w:tc>
        <w:tcPr>
          <w:tcW w:w="6007" w:type="dxa"/>
          <w:vMerge/>
        </w:tcPr>
        <w:p w14:paraId="59E00CF2" w14:textId="77777777" w:rsidR="00E64B26" w:rsidRDefault="00E64B26" w:rsidP="00CE47A1">
          <w:pPr>
            <w:pStyle w:val="Header"/>
            <w:rPr>
              <w:sz w:val="19"/>
            </w:rPr>
          </w:pPr>
        </w:p>
      </w:tc>
      <w:tc>
        <w:tcPr>
          <w:tcW w:w="1941" w:type="dxa"/>
          <w:vAlign w:val="center"/>
        </w:tcPr>
        <w:p w14:paraId="035D884B" w14:textId="77777777" w:rsidR="00E64B26" w:rsidRDefault="00E64B26" w:rsidP="00CE47A1">
          <w:pPr>
            <w:pStyle w:val="Header"/>
          </w:pPr>
          <w:proofErr w:type="spellStart"/>
          <w:r>
            <w:rPr>
              <w:sz w:val="22"/>
            </w:rPr>
            <w:t>Страница</w:t>
          </w:r>
          <w:proofErr w:type="spellEnd"/>
          <w:r>
            <w:rPr>
              <w:sz w:val="22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282DD7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</w:t>
          </w:r>
          <w:proofErr w:type="spellStart"/>
          <w:r>
            <w:rPr>
              <w:rStyle w:val="PageNumber"/>
            </w:rPr>
            <w:t>от</w:t>
          </w:r>
          <w:proofErr w:type="spellEnd"/>
          <w:r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282DD7">
            <w:rPr>
              <w:rStyle w:val="PageNumber"/>
              <w:noProof/>
            </w:rPr>
            <w:t>16</w:t>
          </w:r>
          <w:r>
            <w:rPr>
              <w:rStyle w:val="PageNumber"/>
            </w:rPr>
            <w:fldChar w:fldCharType="end"/>
          </w:r>
        </w:p>
      </w:tc>
    </w:tr>
  </w:tbl>
  <w:p w14:paraId="2A77E133" w14:textId="77777777" w:rsidR="00E64B26" w:rsidRDefault="00E64B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8163CCA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04418D"/>
    <w:multiLevelType w:val="singleLevel"/>
    <w:tmpl w:val="119E60A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2" w15:restartNumberingAfterBreak="0">
    <w:nsid w:val="0B963751"/>
    <w:multiLevelType w:val="singleLevel"/>
    <w:tmpl w:val="2F1470A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 w15:restartNumberingAfterBreak="0">
    <w:nsid w:val="0D6B0050"/>
    <w:multiLevelType w:val="singleLevel"/>
    <w:tmpl w:val="7CA43A1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</w:abstractNum>
  <w:abstractNum w:abstractNumId="4" w15:restartNumberingAfterBreak="0">
    <w:nsid w:val="0FF97813"/>
    <w:multiLevelType w:val="hybridMultilevel"/>
    <w:tmpl w:val="460A7C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1005C35"/>
    <w:multiLevelType w:val="singleLevel"/>
    <w:tmpl w:val="A79EC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124E5D21"/>
    <w:multiLevelType w:val="singleLevel"/>
    <w:tmpl w:val="EEACC4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1E490EC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7E65C8F"/>
    <w:multiLevelType w:val="multilevel"/>
    <w:tmpl w:val="192875D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A775F54"/>
    <w:multiLevelType w:val="hybridMultilevel"/>
    <w:tmpl w:val="AD725A00"/>
    <w:lvl w:ilvl="0" w:tplc="3A36B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A9F55D7"/>
    <w:multiLevelType w:val="multilevel"/>
    <w:tmpl w:val="DA4A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F3B161D"/>
    <w:multiLevelType w:val="hybridMultilevel"/>
    <w:tmpl w:val="73E4612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4D2C8E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34099C"/>
    <w:multiLevelType w:val="hybridMultilevel"/>
    <w:tmpl w:val="74E4F36A"/>
    <w:lvl w:ilvl="0" w:tplc="2732FFE4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3" w15:restartNumberingAfterBreak="0">
    <w:nsid w:val="30834D0A"/>
    <w:multiLevelType w:val="hybridMultilevel"/>
    <w:tmpl w:val="A1BC3BD6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2E24D33"/>
    <w:multiLevelType w:val="hybridMultilevel"/>
    <w:tmpl w:val="D608ABB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A2DE3"/>
    <w:multiLevelType w:val="hybridMultilevel"/>
    <w:tmpl w:val="4A867B5E"/>
    <w:lvl w:ilvl="0" w:tplc="E4D2C8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24D63"/>
    <w:multiLevelType w:val="singleLevel"/>
    <w:tmpl w:val="4B44F6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3F5D08A1"/>
    <w:multiLevelType w:val="singleLevel"/>
    <w:tmpl w:val="0E9819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 w15:restartNumberingAfterBreak="0">
    <w:nsid w:val="42A3261D"/>
    <w:multiLevelType w:val="hybridMultilevel"/>
    <w:tmpl w:val="C082B662"/>
    <w:lvl w:ilvl="0" w:tplc="3C285F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63498"/>
    <w:multiLevelType w:val="singleLevel"/>
    <w:tmpl w:val="AE72F6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 w15:restartNumberingAfterBreak="0">
    <w:nsid w:val="4C661C00"/>
    <w:multiLevelType w:val="singleLevel"/>
    <w:tmpl w:val="EEACC4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1" w15:restartNumberingAfterBreak="0">
    <w:nsid w:val="4CB5056A"/>
    <w:multiLevelType w:val="singleLevel"/>
    <w:tmpl w:val="CF1AC47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2" w15:restartNumberingAfterBreak="0">
    <w:nsid w:val="4E9C0EC3"/>
    <w:multiLevelType w:val="singleLevel"/>
    <w:tmpl w:val="1ABAAF8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i w:val="0"/>
      </w:rPr>
    </w:lvl>
  </w:abstractNum>
  <w:abstractNum w:abstractNumId="23" w15:restartNumberingAfterBreak="0">
    <w:nsid w:val="51014791"/>
    <w:multiLevelType w:val="hybridMultilevel"/>
    <w:tmpl w:val="9E4EA012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1766366"/>
    <w:multiLevelType w:val="singleLevel"/>
    <w:tmpl w:val="08781C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5" w15:restartNumberingAfterBreak="0">
    <w:nsid w:val="528C0CEB"/>
    <w:multiLevelType w:val="multilevel"/>
    <w:tmpl w:val="D608A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F4C3F"/>
    <w:multiLevelType w:val="singleLevel"/>
    <w:tmpl w:val="A79EC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7" w15:restartNumberingAfterBreak="0">
    <w:nsid w:val="5B4237C6"/>
    <w:multiLevelType w:val="hybridMultilevel"/>
    <w:tmpl w:val="06400DB0"/>
    <w:lvl w:ilvl="0" w:tplc="DC24DD72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C5B5E62"/>
    <w:multiLevelType w:val="hybridMultilevel"/>
    <w:tmpl w:val="798432B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C212F4"/>
    <w:multiLevelType w:val="hybridMultilevel"/>
    <w:tmpl w:val="BB2E799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F58BF"/>
    <w:multiLevelType w:val="multilevel"/>
    <w:tmpl w:val="192875D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42F1E84"/>
    <w:multiLevelType w:val="multilevel"/>
    <w:tmpl w:val="BB2E7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E62F0"/>
    <w:multiLevelType w:val="hybridMultilevel"/>
    <w:tmpl w:val="C01C99EC"/>
    <w:lvl w:ilvl="0" w:tplc="E4D2C8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E0341"/>
    <w:multiLevelType w:val="singleLevel"/>
    <w:tmpl w:val="08781C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4" w15:restartNumberingAfterBreak="0">
    <w:nsid w:val="73031085"/>
    <w:multiLevelType w:val="singleLevel"/>
    <w:tmpl w:val="EEACC4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5" w15:restartNumberingAfterBreak="0">
    <w:nsid w:val="7A376522"/>
    <w:multiLevelType w:val="hybridMultilevel"/>
    <w:tmpl w:val="10607FE6"/>
    <w:lvl w:ilvl="0" w:tplc="49B66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174E7"/>
    <w:multiLevelType w:val="hybridMultilevel"/>
    <w:tmpl w:val="36BE95CA"/>
    <w:lvl w:ilvl="0" w:tplc="E4D2C8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D72A33"/>
    <w:multiLevelType w:val="multilevel"/>
    <w:tmpl w:val="5BCE438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Roman"/>
      <w:lvlText w:val="%2."/>
      <w:lvlJc w:val="left"/>
      <w:pPr>
        <w:ind w:left="172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623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7"/>
  </w:num>
  <w:num w:numId="4">
    <w:abstractNumId w:val="2"/>
  </w:num>
  <w:num w:numId="5">
    <w:abstractNumId w:val="11"/>
  </w:num>
  <w:num w:numId="6">
    <w:abstractNumId w:val="23"/>
  </w:num>
  <w:num w:numId="7">
    <w:abstractNumId w:val="13"/>
  </w:num>
  <w:num w:numId="8">
    <w:abstractNumId w:val="6"/>
  </w:num>
  <w:num w:numId="9">
    <w:abstractNumId w:val="22"/>
  </w:num>
  <w:num w:numId="10">
    <w:abstractNumId w:val="34"/>
  </w:num>
  <w:num w:numId="11">
    <w:abstractNumId w:val="20"/>
  </w:num>
  <w:num w:numId="12">
    <w:abstractNumId w:val="5"/>
  </w:num>
  <w:num w:numId="13">
    <w:abstractNumId w:val="21"/>
  </w:num>
  <w:num w:numId="14">
    <w:abstractNumId w:val="33"/>
  </w:num>
  <w:num w:numId="15">
    <w:abstractNumId w:val="24"/>
  </w:num>
  <w:num w:numId="16">
    <w:abstractNumId w:val="28"/>
  </w:num>
  <w:num w:numId="17">
    <w:abstractNumId w:val="1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19"/>
  </w:num>
  <w:num w:numId="20">
    <w:abstractNumId w:val="3"/>
  </w:num>
  <w:num w:numId="21">
    <w:abstractNumId w:val="37"/>
  </w:num>
  <w:num w:numId="22">
    <w:abstractNumId w:val="8"/>
  </w:num>
  <w:num w:numId="23">
    <w:abstractNumId w:val="30"/>
  </w:num>
  <w:num w:numId="24">
    <w:abstractNumId w:val="29"/>
  </w:num>
  <w:num w:numId="25">
    <w:abstractNumId w:val="26"/>
  </w:num>
  <w:num w:numId="26">
    <w:abstractNumId w:val="7"/>
  </w:num>
  <w:num w:numId="27">
    <w:abstractNumId w:val="14"/>
  </w:num>
  <w:num w:numId="28">
    <w:abstractNumId w:val="35"/>
  </w:num>
  <w:num w:numId="29">
    <w:abstractNumId w:val="36"/>
  </w:num>
  <w:num w:numId="30">
    <w:abstractNumId w:val="25"/>
  </w:num>
  <w:num w:numId="31">
    <w:abstractNumId w:val="15"/>
  </w:num>
  <w:num w:numId="32">
    <w:abstractNumId w:val="31"/>
  </w:num>
  <w:num w:numId="33">
    <w:abstractNumId w:val="32"/>
  </w:num>
  <w:num w:numId="34">
    <w:abstractNumId w:val="12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7"/>
  </w:num>
  <w:num w:numId="39">
    <w:abstractNumId w:val="4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59"/>
    <w:rsid w:val="00020D48"/>
    <w:rsid w:val="00023265"/>
    <w:rsid w:val="0003299B"/>
    <w:rsid w:val="0005668A"/>
    <w:rsid w:val="00065F1F"/>
    <w:rsid w:val="00072B2A"/>
    <w:rsid w:val="0007659D"/>
    <w:rsid w:val="00093581"/>
    <w:rsid w:val="00097208"/>
    <w:rsid w:val="000A215A"/>
    <w:rsid w:val="000B10F9"/>
    <w:rsid w:val="000B6EDD"/>
    <w:rsid w:val="000C6D3D"/>
    <w:rsid w:val="000E0EC3"/>
    <w:rsid w:val="0010656A"/>
    <w:rsid w:val="00132A23"/>
    <w:rsid w:val="00157E37"/>
    <w:rsid w:val="00162FBC"/>
    <w:rsid w:val="001701D6"/>
    <w:rsid w:val="001A5E13"/>
    <w:rsid w:val="001B0608"/>
    <w:rsid w:val="001B43F6"/>
    <w:rsid w:val="001B7EA1"/>
    <w:rsid w:val="001D1C24"/>
    <w:rsid w:val="002041B1"/>
    <w:rsid w:val="00232580"/>
    <w:rsid w:val="002464C9"/>
    <w:rsid w:val="00251B16"/>
    <w:rsid w:val="00263026"/>
    <w:rsid w:val="002828B3"/>
    <w:rsid w:val="00282DD7"/>
    <w:rsid w:val="00284921"/>
    <w:rsid w:val="00286384"/>
    <w:rsid w:val="002955AA"/>
    <w:rsid w:val="00297F28"/>
    <w:rsid w:val="002A11BD"/>
    <w:rsid w:val="002A6A2D"/>
    <w:rsid w:val="002B115E"/>
    <w:rsid w:val="002B39E4"/>
    <w:rsid w:val="00302BED"/>
    <w:rsid w:val="00310BA6"/>
    <w:rsid w:val="00313895"/>
    <w:rsid w:val="00325943"/>
    <w:rsid w:val="00340698"/>
    <w:rsid w:val="00342750"/>
    <w:rsid w:val="00345563"/>
    <w:rsid w:val="003458A6"/>
    <w:rsid w:val="003535AB"/>
    <w:rsid w:val="003750CF"/>
    <w:rsid w:val="003906A5"/>
    <w:rsid w:val="0039549F"/>
    <w:rsid w:val="003A72EB"/>
    <w:rsid w:val="003B0EF1"/>
    <w:rsid w:val="003B46F0"/>
    <w:rsid w:val="003E78E7"/>
    <w:rsid w:val="00402E7E"/>
    <w:rsid w:val="00405B73"/>
    <w:rsid w:val="00406DCD"/>
    <w:rsid w:val="00440180"/>
    <w:rsid w:val="004561C8"/>
    <w:rsid w:val="0046398C"/>
    <w:rsid w:val="00472B35"/>
    <w:rsid w:val="00484632"/>
    <w:rsid w:val="004852BA"/>
    <w:rsid w:val="00487574"/>
    <w:rsid w:val="004A2198"/>
    <w:rsid w:val="004C16A9"/>
    <w:rsid w:val="004D0E4E"/>
    <w:rsid w:val="004E277E"/>
    <w:rsid w:val="004F5BDF"/>
    <w:rsid w:val="004F61C6"/>
    <w:rsid w:val="00502DAE"/>
    <w:rsid w:val="00515941"/>
    <w:rsid w:val="00540E72"/>
    <w:rsid w:val="00541FF5"/>
    <w:rsid w:val="00570048"/>
    <w:rsid w:val="00571055"/>
    <w:rsid w:val="00583652"/>
    <w:rsid w:val="005861A9"/>
    <w:rsid w:val="0058704B"/>
    <w:rsid w:val="00592C30"/>
    <w:rsid w:val="00594D4E"/>
    <w:rsid w:val="005A10D0"/>
    <w:rsid w:val="005C5734"/>
    <w:rsid w:val="005E57CD"/>
    <w:rsid w:val="00600C59"/>
    <w:rsid w:val="00630807"/>
    <w:rsid w:val="00637125"/>
    <w:rsid w:val="00645ED3"/>
    <w:rsid w:val="00663FCF"/>
    <w:rsid w:val="00684C05"/>
    <w:rsid w:val="00693061"/>
    <w:rsid w:val="006A581C"/>
    <w:rsid w:val="006B0E74"/>
    <w:rsid w:val="006C0B1C"/>
    <w:rsid w:val="006C39C3"/>
    <w:rsid w:val="006C3E45"/>
    <w:rsid w:val="006C7FF2"/>
    <w:rsid w:val="006E416D"/>
    <w:rsid w:val="006F20A2"/>
    <w:rsid w:val="00702A51"/>
    <w:rsid w:val="00721D52"/>
    <w:rsid w:val="00743201"/>
    <w:rsid w:val="00753AE6"/>
    <w:rsid w:val="0075690C"/>
    <w:rsid w:val="00760F2D"/>
    <w:rsid w:val="00762628"/>
    <w:rsid w:val="0076516E"/>
    <w:rsid w:val="007771F6"/>
    <w:rsid w:val="00793DB2"/>
    <w:rsid w:val="00794557"/>
    <w:rsid w:val="007A0CEB"/>
    <w:rsid w:val="007A333D"/>
    <w:rsid w:val="007A546D"/>
    <w:rsid w:val="007D4D00"/>
    <w:rsid w:val="00800670"/>
    <w:rsid w:val="008016F6"/>
    <w:rsid w:val="008038F6"/>
    <w:rsid w:val="00807379"/>
    <w:rsid w:val="00826C10"/>
    <w:rsid w:val="00864180"/>
    <w:rsid w:val="008653F7"/>
    <w:rsid w:val="00894FF0"/>
    <w:rsid w:val="008A09AD"/>
    <w:rsid w:val="008B55F4"/>
    <w:rsid w:val="008B71B4"/>
    <w:rsid w:val="008C28BB"/>
    <w:rsid w:val="008C4CF6"/>
    <w:rsid w:val="008E399C"/>
    <w:rsid w:val="008E3F5A"/>
    <w:rsid w:val="008F1FA3"/>
    <w:rsid w:val="0091316E"/>
    <w:rsid w:val="00941421"/>
    <w:rsid w:val="009450D9"/>
    <w:rsid w:val="00955E0B"/>
    <w:rsid w:val="00974240"/>
    <w:rsid w:val="0098400A"/>
    <w:rsid w:val="009A23CC"/>
    <w:rsid w:val="009A7C46"/>
    <w:rsid w:val="009B029A"/>
    <w:rsid w:val="009B58CF"/>
    <w:rsid w:val="009B6AB7"/>
    <w:rsid w:val="009E5DFB"/>
    <w:rsid w:val="009F01B1"/>
    <w:rsid w:val="00A0463F"/>
    <w:rsid w:val="00A04BA0"/>
    <w:rsid w:val="00A13822"/>
    <w:rsid w:val="00A14B7F"/>
    <w:rsid w:val="00A202A7"/>
    <w:rsid w:val="00A3001C"/>
    <w:rsid w:val="00A35D7B"/>
    <w:rsid w:val="00A4035E"/>
    <w:rsid w:val="00A4270D"/>
    <w:rsid w:val="00A475CD"/>
    <w:rsid w:val="00A549B1"/>
    <w:rsid w:val="00A80009"/>
    <w:rsid w:val="00A80044"/>
    <w:rsid w:val="00A90921"/>
    <w:rsid w:val="00A92583"/>
    <w:rsid w:val="00A97A09"/>
    <w:rsid w:val="00AA6D2F"/>
    <w:rsid w:val="00AA7C35"/>
    <w:rsid w:val="00AC077D"/>
    <w:rsid w:val="00AC08D4"/>
    <w:rsid w:val="00AE4436"/>
    <w:rsid w:val="00B00D39"/>
    <w:rsid w:val="00B03EA1"/>
    <w:rsid w:val="00B21E80"/>
    <w:rsid w:val="00B341C4"/>
    <w:rsid w:val="00B345D4"/>
    <w:rsid w:val="00B44FC0"/>
    <w:rsid w:val="00B4617F"/>
    <w:rsid w:val="00B465AB"/>
    <w:rsid w:val="00B568ED"/>
    <w:rsid w:val="00B66312"/>
    <w:rsid w:val="00B67580"/>
    <w:rsid w:val="00B80A7B"/>
    <w:rsid w:val="00B830B6"/>
    <w:rsid w:val="00BB4410"/>
    <w:rsid w:val="00BB57EE"/>
    <w:rsid w:val="00BC004D"/>
    <w:rsid w:val="00BC1B60"/>
    <w:rsid w:val="00BC1FFF"/>
    <w:rsid w:val="00BC5222"/>
    <w:rsid w:val="00BC6C6D"/>
    <w:rsid w:val="00BD0C03"/>
    <w:rsid w:val="00BE360B"/>
    <w:rsid w:val="00BE3C73"/>
    <w:rsid w:val="00BE540E"/>
    <w:rsid w:val="00BE6C85"/>
    <w:rsid w:val="00BF198D"/>
    <w:rsid w:val="00C067BA"/>
    <w:rsid w:val="00C24246"/>
    <w:rsid w:val="00C476F5"/>
    <w:rsid w:val="00C53729"/>
    <w:rsid w:val="00C8316F"/>
    <w:rsid w:val="00C96732"/>
    <w:rsid w:val="00CA176A"/>
    <w:rsid w:val="00CA58F9"/>
    <w:rsid w:val="00CD0412"/>
    <w:rsid w:val="00CE47A1"/>
    <w:rsid w:val="00CF38D1"/>
    <w:rsid w:val="00D04741"/>
    <w:rsid w:val="00D0518F"/>
    <w:rsid w:val="00D056C1"/>
    <w:rsid w:val="00D16153"/>
    <w:rsid w:val="00D22F25"/>
    <w:rsid w:val="00D507D8"/>
    <w:rsid w:val="00D64139"/>
    <w:rsid w:val="00D80802"/>
    <w:rsid w:val="00D830E0"/>
    <w:rsid w:val="00D855C6"/>
    <w:rsid w:val="00D92D2F"/>
    <w:rsid w:val="00D95C30"/>
    <w:rsid w:val="00DB3902"/>
    <w:rsid w:val="00DC1737"/>
    <w:rsid w:val="00DC272D"/>
    <w:rsid w:val="00DC3AC6"/>
    <w:rsid w:val="00DC4340"/>
    <w:rsid w:val="00DD6076"/>
    <w:rsid w:val="00E03285"/>
    <w:rsid w:val="00E21221"/>
    <w:rsid w:val="00E271A3"/>
    <w:rsid w:val="00E47625"/>
    <w:rsid w:val="00E64076"/>
    <w:rsid w:val="00E64B26"/>
    <w:rsid w:val="00E83311"/>
    <w:rsid w:val="00E854E6"/>
    <w:rsid w:val="00ED0879"/>
    <w:rsid w:val="00ED67F4"/>
    <w:rsid w:val="00EE5CE4"/>
    <w:rsid w:val="00EF5EDF"/>
    <w:rsid w:val="00F023FE"/>
    <w:rsid w:val="00F07D02"/>
    <w:rsid w:val="00F17DBF"/>
    <w:rsid w:val="00F31817"/>
    <w:rsid w:val="00F337EC"/>
    <w:rsid w:val="00F571E8"/>
    <w:rsid w:val="00F6471C"/>
    <w:rsid w:val="00F71D8A"/>
    <w:rsid w:val="00F81A72"/>
    <w:rsid w:val="00F91F83"/>
    <w:rsid w:val="00F96640"/>
    <w:rsid w:val="00FA1E70"/>
    <w:rsid w:val="00FB3302"/>
    <w:rsid w:val="00FB389E"/>
    <w:rsid w:val="00FC1951"/>
    <w:rsid w:val="00FE7F50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7839DB57"/>
  <w14:defaultImageDpi w14:val="0"/>
  <w15:docId w15:val="{A1A92CF2-EEA8-475B-A8C9-B0FDCC8B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spacing w:line="360" w:lineRule="auto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uppressAutoHyphens/>
      <w:spacing w:line="480" w:lineRule="auto"/>
      <w:jc w:val="center"/>
      <w:outlineLvl w:val="1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/>
      <w:b/>
      <w:kern w:val="32"/>
      <w:sz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/>
      <w:b/>
      <w:i/>
      <w:sz w:val="28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sz w:val="20"/>
      <w:lang w:val="en-US" w:eastAsia="en-US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caps/>
      <w:sz w:val="36"/>
      <w:lang w:val="bg-BG"/>
    </w:rPr>
  </w:style>
  <w:style w:type="character" w:customStyle="1" w:styleId="BodyTextChar">
    <w:name w:val="Body Text Char"/>
    <w:link w:val="BodyText"/>
    <w:uiPriority w:val="99"/>
    <w:semiHidden/>
    <w:locked/>
    <w:rPr>
      <w:sz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/>
    </w:pPr>
    <w:rPr>
      <w:b/>
      <w:sz w:val="28"/>
      <w:u w:val="single"/>
      <w:lang w:val="bg-BG"/>
    </w:rPr>
  </w:style>
  <w:style w:type="character" w:customStyle="1" w:styleId="BodyText2Char">
    <w:name w:val="Body Text 2 Char"/>
    <w:link w:val="BodyText2"/>
    <w:uiPriority w:val="99"/>
    <w:semiHidden/>
    <w:locked/>
    <w:rPr>
      <w:sz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/>
      <w:jc w:val="both"/>
    </w:pPr>
    <w:rPr>
      <w:b/>
      <w:sz w:val="28"/>
      <w:u w:val="single"/>
      <w:lang w:val="bg-BG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sz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A14B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20"/>
      <w:lang w:val="bg-BG" w:eastAsia="bg-BG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  <w:sz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020D48"/>
    <w:pPr>
      <w:widowControl/>
      <w:overflowPunct/>
      <w:autoSpaceDE/>
      <w:autoSpaceDN/>
      <w:adjustRightInd/>
      <w:textAlignment w:val="auto"/>
    </w:pPr>
    <w:rPr>
      <w:sz w:val="20"/>
      <w:lang w:val="bg-BG"/>
    </w:rPr>
  </w:style>
  <w:style w:type="character" w:customStyle="1" w:styleId="FootnoteTextChar">
    <w:name w:val="Footnote Text Char"/>
    <w:link w:val="FootnoteText"/>
    <w:uiPriority w:val="99"/>
    <w:semiHidden/>
    <w:locked/>
    <w:rPr>
      <w:sz w:val="20"/>
      <w:lang w:val="en-US" w:eastAsia="en-US"/>
    </w:rPr>
  </w:style>
  <w:style w:type="table" w:styleId="TableGrid">
    <w:name w:val="Table Grid"/>
    <w:basedOn w:val="TableNormal"/>
    <w:uiPriority w:val="99"/>
    <w:rsid w:val="0091316E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B345D4"/>
    <w:pPr>
      <w:ind w:left="708"/>
    </w:pPr>
  </w:style>
  <w:style w:type="character" w:styleId="Hyperlink">
    <w:name w:val="Hyperlink"/>
    <w:uiPriority w:val="99"/>
    <w:rsid w:val="00693061"/>
    <w:rPr>
      <w:rFonts w:cs="Times New Roman"/>
      <w:color w:val="0000FF"/>
      <w:u w:val="single"/>
    </w:rPr>
  </w:style>
  <w:style w:type="character" w:styleId="HTMLCite">
    <w:name w:val="HTML Cite"/>
    <w:uiPriority w:val="99"/>
    <w:rsid w:val="00693061"/>
    <w:rPr>
      <w:rFonts w:cs="Times New Roman"/>
      <w:i/>
    </w:rPr>
  </w:style>
  <w:style w:type="paragraph" w:styleId="BalloonText">
    <w:name w:val="Balloon Text"/>
    <w:basedOn w:val="Normal"/>
    <w:link w:val="BalloonTextChar1"/>
    <w:uiPriority w:val="99"/>
    <w:rsid w:val="00807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Pr>
      <w:sz w:val="2"/>
      <w:lang w:val="en-US" w:eastAsia="en-US"/>
    </w:rPr>
  </w:style>
  <w:style w:type="character" w:customStyle="1" w:styleId="BalloonTextChar1">
    <w:name w:val="Balloon Text Char1"/>
    <w:link w:val="BalloonText"/>
    <w:uiPriority w:val="99"/>
    <w:locked/>
    <w:rsid w:val="00807379"/>
    <w:rPr>
      <w:rFonts w:ascii="Tahoma" w:hAnsi="Tahoma"/>
      <w:sz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87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7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7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7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7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7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796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7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7968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7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87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87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7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879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87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879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7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879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7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7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.bg" TargetMode="External"/><Relationship Id="rId13" Type="http://schemas.openxmlformats.org/officeDocument/2006/relationships/hyperlink" Target="http://www.mh.government.b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si,bg/b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cphp.government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ho.int/topics/en/" TargetMode="External"/><Relationship Id="rId10" Type="http://schemas.openxmlformats.org/officeDocument/2006/relationships/hyperlink" Target="http://www.lex.b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lex.bg" TargetMode="External"/><Relationship Id="rId14" Type="http://schemas.openxmlformats.org/officeDocument/2006/relationships/hyperlink" Target="http://www.nhif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6409B-4D05-4863-A066-09E27CE9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15</Pages>
  <Words>4988</Words>
  <Characters>28434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?????? ????????</vt:lpstr>
    </vt:vector>
  </TitlesOfParts>
  <Company>VMI</Company>
  <LinksUpToDate>false</LinksUpToDate>
  <CharactersWithSpaces>33356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 ????????</dc:title>
  <dc:subject/>
  <dc:creator>VMI, Dept. of Social Medicine,  Angelika Velkova, MD</dc:creator>
  <cp:keywords/>
  <dc:description/>
  <cp:lastModifiedBy>GGG</cp:lastModifiedBy>
  <cp:revision>4</cp:revision>
  <cp:lastPrinted>2020-03-19T14:02:00Z</cp:lastPrinted>
  <dcterms:created xsi:type="dcterms:W3CDTF">2019-09-05T12:46:00Z</dcterms:created>
  <dcterms:modified xsi:type="dcterms:W3CDTF">2020-03-20T14:59:00Z</dcterms:modified>
</cp:coreProperties>
</file>