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 „</w:t>
      </w:r>
      <w:r w:rsidR="001B7B3D">
        <w:rPr>
          <w:b/>
          <w:sz w:val="26"/>
          <w:szCs w:val="26"/>
        </w:rPr>
        <w:t>СОЦИАЛН</w:t>
      </w:r>
      <w:r w:rsidR="006A79C9">
        <w:rPr>
          <w:b/>
          <w:sz w:val="26"/>
          <w:szCs w:val="26"/>
        </w:rPr>
        <w:t>А МЕДИЦИНА</w:t>
      </w:r>
      <w:r w:rsidRPr="00496A83">
        <w:rPr>
          <w:b/>
          <w:sz w:val="26"/>
          <w:szCs w:val="26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1B7B3D" w:rsidRPr="006010BD" w:rsidRDefault="001B7B3D" w:rsidP="001B7B3D">
      <w:pPr>
        <w:pStyle w:val="Heading1"/>
        <w:spacing w:line="276" w:lineRule="auto"/>
        <w:rPr>
          <w:b w:val="0"/>
          <w:caps/>
          <w:szCs w:val="28"/>
        </w:rPr>
      </w:pPr>
      <w:r w:rsidRPr="006010BD">
        <w:rPr>
          <w:b w:val="0"/>
          <w:caps/>
          <w:szCs w:val="28"/>
        </w:rPr>
        <w:t>за ОБРАЗОВАТЕЛНО-КВАЛИФИКАЦИОННА СТЕПЕН</w:t>
      </w:r>
    </w:p>
    <w:p w:rsidR="001B7B3D" w:rsidRDefault="001B7B3D" w:rsidP="001B7B3D">
      <w:pPr>
        <w:pStyle w:val="Heading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 xml:space="preserve"> </w:t>
      </w:r>
    </w:p>
    <w:p w:rsidR="001B7B3D" w:rsidRPr="006010BD" w:rsidRDefault="001B7B3D" w:rsidP="001B7B3D">
      <w:pPr>
        <w:pStyle w:val="Heading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>“</w:t>
      </w:r>
      <w:r w:rsidR="006A79C9">
        <w:rPr>
          <w:caps/>
          <w:szCs w:val="28"/>
        </w:rPr>
        <w:t>МАГИСТЪР</w:t>
      </w:r>
      <w:r w:rsidRPr="006010BD">
        <w:rPr>
          <w:caps/>
          <w:szCs w:val="28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9E59F4" w:rsidRDefault="001B7B3D" w:rsidP="001B7B3D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</w:t>
      </w:r>
      <w:r w:rsidR="006A79C9">
        <w:rPr>
          <w:caps/>
          <w:sz w:val="28"/>
          <w:szCs w:val="28"/>
        </w:rPr>
        <w:t>ФЕСИОНАЛНО НАПРАВЛЕНИЕ „МЕДИЦИНА</w:t>
      </w:r>
      <w:r>
        <w:rPr>
          <w:caps/>
          <w:sz w:val="28"/>
          <w:szCs w:val="28"/>
        </w:rPr>
        <w:t>“</w:t>
      </w:r>
    </w:p>
    <w:p w:rsidR="001B7B3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40521C" w:rsidRDefault="001B7B3D" w:rsidP="001B7B3D">
      <w:pPr>
        <w:spacing w:line="276" w:lineRule="auto"/>
        <w:jc w:val="center"/>
        <w:rPr>
          <w:caps/>
          <w:sz w:val="32"/>
          <w:szCs w:val="32"/>
        </w:rPr>
      </w:pPr>
      <w:r w:rsidRPr="0040521C">
        <w:rPr>
          <w:caps/>
          <w:sz w:val="32"/>
          <w:szCs w:val="32"/>
        </w:rPr>
        <w:t>СПЕЦИАЛНОСТ:</w:t>
      </w:r>
    </w:p>
    <w:p w:rsidR="001B7B3D" w:rsidRPr="008D2CF9" w:rsidRDefault="001B7B3D" w:rsidP="001B7B3D">
      <w:pPr>
        <w:spacing w:line="276" w:lineRule="auto"/>
        <w:jc w:val="center"/>
        <w:rPr>
          <w:b/>
          <w:caps/>
          <w:sz w:val="28"/>
          <w:szCs w:val="28"/>
        </w:rPr>
      </w:pPr>
    </w:p>
    <w:p w:rsidR="001B7B3D" w:rsidRPr="00D5595E" w:rsidRDefault="001B7B3D" w:rsidP="001B7B3D">
      <w:pPr>
        <w:spacing w:line="276" w:lineRule="auto"/>
        <w:jc w:val="center"/>
        <w:rPr>
          <w:b/>
          <w:caps/>
          <w:sz w:val="36"/>
          <w:szCs w:val="36"/>
        </w:rPr>
      </w:pPr>
      <w:r w:rsidRPr="00D5595E">
        <w:rPr>
          <w:b/>
          <w:caps/>
          <w:sz w:val="36"/>
          <w:szCs w:val="36"/>
        </w:rPr>
        <w:t>“</w:t>
      </w:r>
      <w:r w:rsidR="006A79C9">
        <w:rPr>
          <w:b/>
          <w:caps/>
          <w:sz w:val="36"/>
          <w:szCs w:val="36"/>
        </w:rPr>
        <w:t>МЕДИЦИНА</w:t>
      </w:r>
      <w:r w:rsidRPr="00D5595E">
        <w:rPr>
          <w:b/>
          <w:caps/>
          <w:sz w:val="36"/>
          <w:szCs w:val="36"/>
        </w:rPr>
        <w:t>”</w:t>
      </w:r>
      <w:r w:rsidR="002E141C">
        <w:rPr>
          <w:b/>
          <w:caps/>
          <w:sz w:val="36"/>
          <w:szCs w:val="36"/>
        </w:rPr>
        <w:t>, държавен стаж</w:t>
      </w:r>
    </w:p>
    <w:p w:rsidR="001B7B3D" w:rsidRPr="006010BD" w:rsidRDefault="001B7B3D" w:rsidP="001B7B3D">
      <w:pPr>
        <w:spacing w:line="360" w:lineRule="auto"/>
        <w:jc w:val="center"/>
        <w:rPr>
          <w:b/>
          <w:sz w:val="16"/>
          <w:szCs w:val="16"/>
        </w:rPr>
      </w:pPr>
    </w:p>
    <w:p w:rsidR="001B7B3D" w:rsidRPr="008D2CF9" w:rsidRDefault="001B7B3D" w:rsidP="001B7B3D">
      <w:pPr>
        <w:spacing w:line="360" w:lineRule="auto"/>
        <w:jc w:val="center"/>
        <w:rPr>
          <w:b/>
          <w:sz w:val="32"/>
          <w:szCs w:val="32"/>
        </w:rPr>
      </w:pPr>
    </w:p>
    <w:p w:rsidR="001B7B3D" w:rsidRPr="0040521C" w:rsidRDefault="001B7B3D" w:rsidP="001B7B3D">
      <w:pPr>
        <w:spacing w:line="360" w:lineRule="auto"/>
        <w:jc w:val="center"/>
        <w:rPr>
          <w:b/>
          <w:sz w:val="32"/>
          <w:szCs w:val="32"/>
        </w:rPr>
      </w:pPr>
      <w:r w:rsidRPr="0040521C">
        <w:rPr>
          <w:b/>
          <w:sz w:val="32"/>
          <w:szCs w:val="32"/>
        </w:rPr>
        <w:t>РЕДОВНО ОБУЧЕНИЕ</w:t>
      </w:r>
      <w:r w:rsidRPr="0040521C">
        <w:rPr>
          <w:sz w:val="32"/>
          <w:szCs w:val="32"/>
        </w:rPr>
        <w:t xml:space="preserve"> </w:t>
      </w: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 w:rsidRPr="006010BD">
        <w:rPr>
          <w:b/>
        </w:rPr>
        <w:t>ПЛЕВЕН</w:t>
      </w: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>
        <w:rPr>
          <w:b/>
        </w:rPr>
        <w:t>2020</w:t>
      </w:r>
      <w:r w:rsidRPr="006010BD">
        <w:rPr>
          <w:b/>
        </w:rPr>
        <w:t xml:space="preserve"> г.</w:t>
      </w: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496A83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</w:p>
    <w:p w:rsidR="00E9638C" w:rsidRDefault="00E9638C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28225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Уважаеми колеги,</w:t>
      </w:r>
    </w:p>
    <w:p w:rsidR="0028225C" w:rsidRDefault="0028225C" w:rsidP="0028225C">
      <w:pPr>
        <w:overflowPunct/>
        <w:ind w:firstLine="567"/>
        <w:textAlignment w:val="auto"/>
        <w:rPr>
          <w:rFonts w:ascii="Arial" w:hAnsi="Arial" w:cs="Arial"/>
          <w:sz w:val="26"/>
          <w:szCs w:val="26"/>
        </w:rPr>
      </w:pPr>
    </w:p>
    <w:p w:rsidR="00D57D12" w:rsidRDefault="001B7B3D" w:rsidP="0028225C">
      <w:pPr>
        <w:overflowPunct/>
        <w:ind w:firstLine="567"/>
        <w:jc w:val="both"/>
        <w:textAlignment w:val="auto"/>
        <w:rPr>
          <w:rFonts w:ascii="Arial" w:hAnsi="Arial" w:cs="Arial"/>
          <w:sz w:val="26"/>
          <w:szCs w:val="26"/>
        </w:rPr>
      </w:pPr>
      <w:r w:rsidRPr="00863C04">
        <w:rPr>
          <w:rFonts w:ascii="Arial" w:hAnsi="Arial" w:cs="Arial"/>
          <w:sz w:val="26"/>
          <w:szCs w:val="26"/>
        </w:rPr>
        <w:t>Настоящият учебен материал е предназначен за студенти от специалност</w:t>
      </w:r>
      <w:r w:rsidR="0028225C">
        <w:rPr>
          <w:rFonts w:ascii="Arial" w:hAnsi="Arial" w:cs="Arial"/>
          <w:sz w:val="26"/>
          <w:szCs w:val="26"/>
          <w:lang w:val="en-US"/>
        </w:rPr>
        <w:t xml:space="preserve"> </w:t>
      </w:r>
      <w:r w:rsidRPr="00863C04">
        <w:rPr>
          <w:rFonts w:ascii="Arial" w:hAnsi="Arial" w:cs="Arial"/>
          <w:sz w:val="26"/>
          <w:szCs w:val="26"/>
        </w:rPr>
        <w:t>„</w:t>
      </w:r>
      <w:r w:rsidR="006A79C9" w:rsidRPr="00863C04">
        <w:rPr>
          <w:rFonts w:ascii="Arial" w:hAnsi="Arial" w:cs="Arial"/>
          <w:sz w:val="26"/>
          <w:szCs w:val="26"/>
        </w:rPr>
        <w:t>Медицина</w:t>
      </w:r>
      <w:r w:rsidRPr="00863C04">
        <w:rPr>
          <w:rFonts w:ascii="Arial" w:hAnsi="Arial" w:cs="Arial"/>
          <w:sz w:val="26"/>
          <w:szCs w:val="26"/>
        </w:rPr>
        <w:t>“, които изучават дисциплината</w:t>
      </w:r>
      <w:r w:rsidR="00490678" w:rsidRPr="00863C04">
        <w:rPr>
          <w:rFonts w:ascii="Arial" w:hAnsi="Arial" w:cs="Arial"/>
          <w:sz w:val="26"/>
          <w:szCs w:val="26"/>
        </w:rPr>
        <w:t xml:space="preserve"> </w:t>
      </w:r>
      <w:r w:rsidRPr="00863C04">
        <w:rPr>
          <w:rFonts w:ascii="Arial" w:hAnsi="Arial" w:cs="Arial"/>
          <w:sz w:val="26"/>
          <w:szCs w:val="26"/>
        </w:rPr>
        <w:t>„</w:t>
      </w:r>
      <w:r w:rsidR="00490678" w:rsidRPr="00863C04">
        <w:rPr>
          <w:rFonts w:ascii="Arial" w:hAnsi="Arial" w:cs="Arial"/>
          <w:sz w:val="26"/>
          <w:szCs w:val="26"/>
        </w:rPr>
        <w:t>Социалн</w:t>
      </w:r>
      <w:r w:rsidR="006A79C9" w:rsidRPr="00863C04">
        <w:rPr>
          <w:rFonts w:ascii="Arial" w:hAnsi="Arial" w:cs="Arial"/>
          <w:sz w:val="26"/>
          <w:szCs w:val="26"/>
        </w:rPr>
        <w:t>а медицина</w:t>
      </w:r>
      <w:r w:rsidRPr="00863C04">
        <w:rPr>
          <w:rFonts w:ascii="Arial" w:hAnsi="Arial" w:cs="Arial"/>
          <w:sz w:val="26"/>
          <w:szCs w:val="26"/>
        </w:rPr>
        <w:t>“ в редовна форма на обучение с хорариум на часовете определе</w:t>
      </w:r>
      <w:r w:rsidR="00490678" w:rsidRPr="00863C04">
        <w:rPr>
          <w:rFonts w:ascii="Arial" w:hAnsi="Arial" w:cs="Arial"/>
          <w:sz w:val="26"/>
          <w:szCs w:val="26"/>
        </w:rPr>
        <w:t>ни в</w:t>
      </w:r>
      <w:r w:rsidRPr="00863C04">
        <w:rPr>
          <w:rFonts w:ascii="Arial" w:hAnsi="Arial" w:cs="Arial"/>
          <w:sz w:val="26"/>
          <w:szCs w:val="26"/>
        </w:rPr>
        <w:t xml:space="preserve"> учебния план. </w:t>
      </w:r>
      <w:r w:rsidR="00D57D12" w:rsidRPr="00863C04">
        <w:rPr>
          <w:rFonts w:ascii="Arial" w:hAnsi="Arial" w:cs="Arial"/>
          <w:sz w:val="26"/>
          <w:szCs w:val="26"/>
        </w:rPr>
        <w:t xml:space="preserve">Предметната област на Социалната медицина е комплексна и динамична. </w:t>
      </w:r>
      <w:r w:rsidR="0028225C">
        <w:rPr>
          <w:rFonts w:ascii="Arial" w:hAnsi="Arial" w:cs="Arial"/>
          <w:sz w:val="26"/>
          <w:szCs w:val="26"/>
        </w:rPr>
        <w:t>Дистанционният</w:t>
      </w:r>
      <w:r w:rsidR="00D57D12" w:rsidRPr="00863C04">
        <w:rPr>
          <w:rFonts w:ascii="Arial" w:hAnsi="Arial" w:cs="Arial"/>
          <w:sz w:val="26"/>
          <w:szCs w:val="26"/>
        </w:rPr>
        <w:t xml:space="preserve"> модул по дисциплината няма за </w:t>
      </w:r>
      <w:r w:rsidR="0028225C">
        <w:rPr>
          <w:rFonts w:ascii="Arial" w:hAnsi="Arial" w:cs="Arial"/>
          <w:sz w:val="26"/>
          <w:szCs w:val="26"/>
        </w:rPr>
        <w:t>цел да бъде изчерпателен, а да В</w:t>
      </w:r>
      <w:r w:rsidR="00D57D12" w:rsidRPr="00863C04">
        <w:rPr>
          <w:rFonts w:ascii="Arial" w:hAnsi="Arial" w:cs="Arial"/>
          <w:sz w:val="26"/>
          <w:szCs w:val="26"/>
        </w:rPr>
        <w:t>и даде достъп до ключови концепции и да спомогне за развитие на ключови умения за анализ на общественото здраве и опред</w:t>
      </w:r>
      <w:r w:rsidR="0028225C">
        <w:rPr>
          <w:rFonts w:ascii="Arial" w:hAnsi="Arial" w:cs="Arial"/>
          <w:sz w:val="26"/>
          <w:szCs w:val="26"/>
        </w:rPr>
        <w:t>еляне на приоритети в бъдещата В</w:t>
      </w:r>
      <w:r w:rsidR="00D57D12" w:rsidRPr="00863C04">
        <w:rPr>
          <w:rFonts w:ascii="Arial" w:hAnsi="Arial" w:cs="Arial"/>
          <w:sz w:val="26"/>
          <w:szCs w:val="26"/>
        </w:rPr>
        <w:t>и работа като лекари. Чрез него се опитваме да затвърдим знанията, които вече сте придобили в семестриалния курс на обучение по Социална медицина,</w:t>
      </w:r>
      <w:r w:rsidR="0028225C">
        <w:rPr>
          <w:rFonts w:ascii="Arial" w:hAnsi="Arial" w:cs="Arial"/>
          <w:sz w:val="26"/>
          <w:szCs w:val="26"/>
        </w:rPr>
        <w:t xml:space="preserve"> да ги свържем с натрупания от В</w:t>
      </w:r>
      <w:r w:rsidR="00D57D12" w:rsidRPr="00863C04">
        <w:rPr>
          <w:rFonts w:ascii="Arial" w:hAnsi="Arial" w:cs="Arial"/>
          <w:sz w:val="26"/>
          <w:szCs w:val="26"/>
        </w:rPr>
        <w:t xml:space="preserve">ас клиничен опит, с цел да се изградите като </w:t>
      </w:r>
      <w:proofErr w:type="spellStart"/>
      <w:r w:rsidR="00D57D12" w:rsidRPr="00863C04">
        <w:rPr>
          <w:rFonts w:ascii="Arial" w:hAnsi="Arial" w:cs="Arial"/>
          <w:sz w:val="26"/>
          <w:szCs w:val="26"/>
        </w:rPr>
        <w:t>холистични</w:t>
      </w:r>
      <w:proofErr w:type="spellEnd"/>
      <w:r w:rsidR="00D57D12" w:rsidRPr="00863C04">
        <w:rPr>
          <w:rFonts w:ascii="Arial" w:hAnsi="Arial" w:cs="Arial"/>
          <w:sz w:val="26"/>
          <w:szCs w:val="26"/>
        </w:rPr>
        <w:t xml:space="preserve"> здравни специалисти от 21 век, от каквито се нуждаят здравните системи в целия свят.</w:t>
      </w:r>
    </w:p>
    <w:p w:rsidR="00863C04" w:rsidRDefault="00E70915" w:rsidP="0028225C">
      <w:pPr>
        <w:overflowPunct/>
        <w:ind w:firstLine="567"/>
        <w:jc w:val="both"/>
        <w:textAlignment w:val="auto"/>
        <w:rPr>
          <w:rFonts w:ascii="Arial" w:hAnsi="Arial" w:cs="Arial"/>
          <w:sz w:val="26"/>
          <w:szCs w:val="26"/>
        </w:rPr>
      </w:pPr>
      <w:r w:rsidRPr="00863C04">
        <w:rPr>
          <w:rFonts w:ascii="Arial" w:hAnsi="Arial" w:cs="Arial"/>
          <w:sz w:val="26"/>
          <w:szCs w:val="26"/>
        </w:rPr>
        <w:t>Посредством платформата за дистанционно обучение вие ще имате достъп до учебната пр</w:t>
      </w:r>
      <w:r w:rsidR="00863C04" w:rsidRPr="00863C04">
        <w:rPr>
          <w:rFonts w:ascii="Arial" w:hAnsi="Arial" w:cs="Arial"/>
          <w:sz w:val="26"/>
          <w:szCs w:val="26"/>
        </w:rPr>
        <w:t>ограма, конспект за държавен</w:t>
      </w:r>
      <w:r w:rsidRPr="00863C04">
        <w:rPr>
          <w:rFonts w:ascii="Arial" w:hAnsi="Arial" w:cs="Arial"/>
          <w:sz w:val="26"/>
          <w:szCs w:val="26"/>
        </w:rPr>
        <w:t xml:space="preserve"> изпит, тезисите на отделните тематични единици и </w:t>
      </w:r>
      <w:r w:rsidR="00552801" w:rsidRPr="00863C04">
        <w:rPr>
          <w:rFonts w:ascii="Arial" w:hAnsi="Arial" w:cs="Arial"/>
          <w:sz w:val="26"/>
          <w:szCs w:val="26"/>
        </w:rPr>
        <w:t>учебното съдържание, представено чрез презентации</w:t>
      </w:r>
      <w:r w:rsidR="0028225C">
        <w:rPr>
          <w:rFonts w:ascii="Arial" w:hAnsi="Arial" w:cs="Arial"/>
          <w:sz w:val="26"/>
          <w:szCs w:val="26"/>
        </w:rPr>
        <w:t xml:space="preserve"> и практически задачи</w:t>
      </w:r>
      <w:r w:rsidR="00552801" w:rsidRPr="00863C04">
        <w:rPr>
          <w:rFonts w:ascii="Arial" w:hAnsi="Arial" w:cs="Arial"/>
          <w:sz w:val="26"/>
          <w:szCs w:val="26"/>
        </w:rPr>
        <w:t xml:space="preserve">. </w:t>
      </w:r>
      <w:r w:rsidR="00863C04" w:rsidRPr="00863C04">
        <w:rPr>
          <w:rFonts w:ascii="Arial" w:hAnsi="Arial" w:cs="Arial"/>
          <w:sz w:val="26"/>
          <w:szCs w:val="26"/>
        </w:rPr>
        <w:t xml:space="preserve">Налична е актуална информация, касаеща методите  на социалната медицина, основните индикатори за изучаване, описание и анализ на общественото здраве, статистически данни за сравнителен анализ на тенденциите в регионален и глобален аспект, организационни модели за предоставяне на здравна помощ за населението и за приоритетни </w:t>
      </w:r>
      <w:proofErr w:type="spellStart"/>
      <w:r w:rsidR="00863C04" w:rsidRPr="00863C04">
        <w:rPr>
          <w:rFonts w:ascii="Arial" w:hAnsi="Arial" w:cs="Arial"/>
          <w:sz w:val="26"/>
          <w:szCs w:val="26"/>
        </w:rPr>
        <w:t>популационни</w:t>
      </w:r>
      <w:proofErr w:type="spellEnd"/>
      <w:r w:rsidR="00863C04" w:rsidRPr="00863C04">
        <w:rPr>
          <w:rFonts w:ascii="Arial" w:hAnsi="Arial" w:cs="Arial"/>
          <w:sz w:val="26"/>
          <w:szCs w:val="26"/>
        </w:rPr>
        <w:t xml:space="preserve"> групи със специфични здравни проблеми и потребности.</w:t>
      </w:r>
    </w:p>
    <w:p w:rsidR="00863C04" w:rsidRPr="00863C04" w:rsidRDefault="00863C04" w:rsidP="0028225C">
      <w:pPr>
        <w:overflowPunct/>
        <w:ind w:firstLine="567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Практическите задачи към всяка от темите са достъпни в </w:t>
      </w:r>
      <w:r w:rsidR="002E141C">
        <w:rPr>
          <w:rFonts w:ascii="Arial" w:hAnsi="Arial" w:cs="Arial"/>
          <w:sz w:val="26"/>
          <w:szCs w:val="26"/>
        </w:rPr>
        <w:t>раздела за практическа работа.</w:t>
      </w:r>
    </w:p>
    <w:p w:rsidR="00863C04" w:rsidRDefault="00863C04" w:rsidP="0028225C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</w:p>
    <w:p w:rsidR="00E9638C" w:rsidRDefault="00552801" w:rsidP="0028225C">
      <w:pPr>
        <w:overflowPunct/>
        <w:ind w:firstLine="567"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При затруднения в усвояването на материала и необходимост от методическа помощ, има възможност за осъществяване на консултации и комуникация във форума по дисциплината. </w:t>
      </w:r>
    </w:p>
    <w:p w:rsidR="00552801" w:rsidRDefault="00552801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</w:p>
    <w:p w:rsidR="00552801" w:rsidRDefault="00552801" w:rsidP="0028225C">
      <w:pPr>
        <w:overflowPunct/>
        <w:ind w:firstLine="567"/>
        <w:textAlignment w:val="auto"/>
        <w:rPr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С пожелания за удовлетворителна съвместна работа и успех в подготовката и постигнатите резултати</w:t>
      </w:r>
      <w:r>
        <w:rPr>
          <w:b/>
          <w:bCs/>
          <w:sz w:val="26"/>
          <w:szCs w:val="26"/>
        </w:rPr>
        <w:t>,</w:t>
      </w:r>
    </w:p>
    <w:p w:rsidR="00552801" w:rsidRDefault="00863C04" w:rsidP="0028225C">
      <w:pPr>
        <w:overflowPunct/>
        <w:ind w:left="4320"/>
        <w:textAlignment w:val="auto"/>
        <w:rPr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Проф</w:t>
      </w:r>
      <w:r w:rsidR="00552801">
        <w:rPr>
          <w:sz w:val="26"/>
          <w:szCs w:val="26"/>
        </w:rPr>
        <w:t xml:space="preserve">. </w:t>
      </w:r>
      <w:r>
        <w:rPr>
          <w:rFonts w:ascii="TimesNewRoman" w:hAnsi="TimesNewRoman" w:cs="TimesNewRoman"/>
          <w:sz w:val="26"/>
          <w:szCs w:val="26"/>
        </w:rPr>
        <w:t xml:space="preserve">д-р Силвия </w:t>
      </w:r>
      <w:r w:rsidRPr="00863C04">
        <w:rPr>
          <w:rFonts w:ascii="Arial" w:hAnsi="Arial" w:cs="Arial"/>
          <w:sz w:val="26"/>
          <w:szCs w:val="26"/>
        </w:rPr>
        <w:t>Янкуловска</w:t>
      </w:r>
      <w:r w:rsidR="00552801" w:rsidRPr="00863C04">
        <w:rPr>
          <w:rFonts w:ascii="Arial" w:hAnsi="Arial" w:cs="Arial"/>
          <w:sz w:val="26"/>
          <w:szCs w:val="26"/>
        </w:rPr>
        <w:t>, д.м.</w:t>
      </w:r>
      <w:r w:rsidRPr="00863C04">
        <w:rPr>
          <w:rFonts w:ascii="Arial" w:hAnsi="Arial" w:cs="Arial"/>
          <w:sz w:val="26"/>
          <w:szCs w:val="26"/>
        </w:rPr>
        <w:t>н.</w:t>
      </w:r>
    </w:p>
    <w:p w:rsidR="00552801" w:rsidRDefault="00552801" w:rsidP="0028225C">
      <w:pPr>
        <w:overflowPunct/>
        <w:ind w:left="4320"/>
        <w:textAlignment w:val="auto"/>
        <w:rPr>
          <w:i/>
          <w:iCs/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Катедра </w:t>
      </w:r>
      <w:r>
        <w:rPr>
          <w:i/>
          <w:iCs/>
          <w:sz w:val="26"/>
          <w:szCs w:val="26"/>
        </w:rPr>
        <w:t>„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Общественоздравни науки</w:t>
      </w:r>
      <w:r>
        <w:rPr>
          <w:i/>
          <w:iCs/>
          <w:sz w:val="26"/>
          <w:szCs w:val="26"/>
        </w:rPr>
        <w:t>“</w:t>
      </w:r>
    </w:p>
    <w:p w:rsidR="0028225C" w:rsidRDefault="00552801" w:rsidP="0028225C">
      <w:pPr>
        <w:overflowPunct/>
        <w:ind w:left="4320"/>
        <w:textAlignment w:val="auto"/>
        <w:rPr>
          <w:i/>
          <w:iCs/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Факултет </w:t>
      </w:r>
      <w:r>
        <w:rPr>
          <w:i/>
          <w:iCs/>
          <w:sz w:val="26"/>
          <w:szCs w:val="26"/>
        </w:rPr>
        <w:t>„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 здраве</w:t>
      </w:r>
      <w:r>
        <w:rPr>
          <w:i/>
          <w:iCs/>
          <w:sz w:val="26"/>
          <w:szCs w:val="26"/>
        </w:rPr>
        <w:t>”</w:t>
      </w:r>
    </w:p>
    <w:p w:rsidR="00552801" w:rsidRPr="00A71709" w:rsidRDefault="00552801" w:rsidP="0028225C">
      <w:pPr>
        <w:overflowPunct/>
        <w:ind w:left="4320"/>
        <w:textAlignment w:val="auto"/>
        <w:rPr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Медицински университет </w:t>
      </w:r>
      <w:r>
        <w:rPr>
          <w:i/>
          <w:iCs/>
          <w:sz w:val="26"/>
          <w:szCs w:val="26"/>
        </w:rPr>
        <w:t xml:space="preserve">–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Плевен</w:t>
      </w:r>
      <w:r>
        <w:rPr>
          <w:i/>
          <w:iCs/>
          <w:sz w:val="26"/>
          <w:szCs w:val="26"/>
        </w:rPr>
        <w:t>.</w:t>
      </w:r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0448" w:rsidRDefault="00600448" w:rsidP="005A3E2D">
      <w:pPr>
        <w:jc w:val="right"/>
        <w:rPr>
          <w:sz w:val="26"/>
          <w:szCs w:val="26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3B4466" w:rsidRDefault="00623CCF" w:rsidP="00BA5C06">
      <w:pPr>
        <w:rPr>
          <w:szCs w:val="24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E9638C" w:rsidRPr="00496A83">
        <w:rPr>
          <w:szCs w:val="24"/>
        </w:rPr>
        <w:tab/>
      </w: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0A" w:rsidRDefault="001B3F0A">
      <w:r>
        <w:separator/>
      </w:r>
    </w:p>
  </w:endnote>
  <w:endnote w:type="continuationSeparator" w:id="0">
    <w:p w:rsidR="001B3F0A" w:rsidRDefault="001B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939CA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939CA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939CA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939CA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0A" w:rsidRDefault="001B3F0A">
      <w:r>
        <w:separator/>
      </w:r>
    </w:p>
  </w:footnote>
  <w:footnote w:type="continuationSeparator" w:id="0">
    <w:p w:rsidR="001B3F0A" w:rsidRDefault="001B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1B3F0A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9659381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EE4476">
            <w:rPr>
              <w:rFonts w:ascii="Arial" w:hAnsi="Arial"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B3F0A"/>
    <w:rsid w:val="001B7B3D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225C"/>
    <w:rsid w:val="00283C0B"/>
    <w:rsid w:val="00283C5D"/>
    <w:rsid w:val="002914D9"/>
    <w:rsid w:val="002939CA"/>
    <w:rsid w:val="002972AA"/>
    <w:rsid w:val="002A40D8"/>
    <w:rsid w:val="002B31B2"/>
    <w:rsid w:val="002B3AAE"/>
    <w:rsid w:val="002B6194"/>
    <w:rsid w:val="002D10CD"/>
    <w:rsid w:val="002D6762"/>
    <w:rsid w:val="002E141C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0DB8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0678"/>
    <w:rsid w:val="0049196D"/>
    <w:rsid w:val="00492397"/>
    <w:rsid w:val="00496501"/>
    <w:rsid w:val="00496A83"/>
    <w:rsid w:val="0049776C"/>
    <w:rsid w:val="004B47C8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2801"/>
    <w:rsid w:val="00556FBB"/>
    <w:rsid w:val="005743FB"/>
    <w:rsid w:val="00575084"/>
    <w:rsid w:val="00585C82"/>
    <w:rsid w:val="005867A8"/>
    <w:rsid w:val="00595C00"/>
    <w:rsid w:val="005A3E2D"/>
    <w:rsid w:val="005B1035"/>
    <w:rsid w:val="005B1C06"/>
    <w:rsid w:val="005D3194"/>
    <w:rsid w:val="005D59D4"/>
    <w:rsid w:val="005D78BB"/>
    <w:rsid w:val="005F0CD6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A79C9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3C04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26C6"/>
    <w:rsid w:val="00A461DF"/>
    <w:rsid w:val="00A470DA"/>
    <w:rsid w:val="00A50BB8"/>
    <w:rsid w:val="00A53BC3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A5C06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57D12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70915"/>
    <w:rsid w:val="00E86CCC"/>
    <w:rsid w:val="00E93E74"/>
    <w:rsid w:val="00E9638C"/>
    <w:rsid w:val="00EA4F71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85F38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0F2A-FA4C-4805-8D76-51F532D0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 бележки</dc:title>
  <dc:subject/>
  <dc:creator>Ani Velkova</dc:creator>
  <cp:keywords/>
  <cp:lastModifiedBy>Tzanev-Home</cp:lastModifiedBy>
  <cp:revision>11</cp:revision>
  <cp:lastPrinted>2020-04-29T06:56:00Z</cp:lastPrinted>
  <dcterms:created xsi:type="dcterms:W3CDTF">2020-03-19T08:57:00Z</dcterms:created>
  <dcterms:modified xsi:type="dcterms:W3CDTF">2020-04-29T06:56:00Z</dcterms:modified>
</cp:coreProperties>
</file>