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E4" w:rsidRPr="00346FE8" w:rsidRDefault="00D01EE4" w:rsidP="000815F8">
      <w:pPr>
        <w:rPr>
          <w:b/>
          <w:sz w:val="52"/>
          <w:szCs w:val="52"/>
        </w:rPr>
      </w:pPr>
    </w:p>
    <w:p w:rsidR="00CF5A90" w:rsidRPr="00346FE8" w:rsidRDefault="006E77EE" w:rsidP="00320FA0">
      <w:pPr>
        <w:jc w:val="center"/>
        <w:rPr>
          <w:b/>
          <w:sz w:val="52"/>
          <w:szCs w:val="52"/>
        </w:rPr>
      </w:pPr>
      <w:r w:rsidRPr="00346FE8">
        <w:rPr>
          <w:b/>
          <w:sz w:val="52"/>
          <w:szCs w:val="52"/>
        </w:rPr>
        <w:t>КОНСПЕКТ</w:t>
      </w:r>
    </w:p>
    <w:p w:rsidR="006E77EE" w:rsidRPr="00346FE8" w:rsidRDefault="006E77EE" w:rsidP="00320FA0">
      <w:pPr>
        <w:jc w:val="center"/>
        <w:rPr>
          <w:b/>
          <w:sz w:val="40"/>
          <w:szCs w:val="40"/>
        </w:rPr>
      </w:pPr>
    </w:p>
    <w:p w:rsidR="001C5C39" w:rsidRPr="00346FE8" w:rsidRDefault="006E77EE" w:rsidP="00320FA0">
      <w:pPr>
        <w:jc w:val="center"/>
        <w:rPr>
          <w:b/>
          <w:sz w:val="32"/>
          <w:szCs w:val="32"/>
        </w:rPr>
      </w:pPr>
      <w:r w:rsidRPr="00346FE8">
        <w:rPr>
          <w:b/>
          <w:sz w:val="32"/>
          <w:szCs w:val="32"/>
        </w:rPr>
        <w:t>ПО</w:t>
      </w:r>
    </w:p>
    <w:p w:rsidR="001C5C39" w:rsidRPr="00346FE8" w:rsidRDefault="001C5C39" w:rsidP="00320FA0">
      <w:pPr>
        <w:jc w:val="center"/>
        <w:rPr>
          <w:b/>
          <w:sz w:val="32"/>
          <w:szCs w:val="32"/>
        </w:rPr>
      </w:pPr>
    </w:p>
    <w:p w:rsidR="006E77EE" w:rsidRPr="00346FE8" w:rsidRDefault="00346FE8" w:rsidP="00320FA0">
      <w:pPr>
        <w:jc w:val="center"/>
        <w:rPr>
          <w:b/>
          <w:sz w:val="32"/>
          <w:szCs w:val="32"/>
        </w:rPr>
      </w:pPr>
      <w:r w:rsidRPr="00346FE8">
        <w:rPr>
          <w:b/>
          <w:sz w:val="32"/>
          <w:szCs w:val="32"/>
        </w:rPr>
        <w:t>„</w:t>
      </w:r>
      <w:r w:rsidR="00455D2F">
        <w:rPr>
          <w:b/>
          <w:sz w:val="32"/>
          <w:szCs w:val="32"/>
        </w:rPr>
        <w:t>ИНОВАЦИИ В КИНЕЗИОЛОГИЯТА И ПАТОКИНЕЗИОЛОГИЯТА</w:t>
      </w:r>
      <w:r w:rsidRPr="00346FE8">
        <w:rPr>
          <w:b/>
          <w:sz w:val="32"/>
          <w:szCs w:val="32"/>
        </w:rPr>
        <w:t>“</w:t>
      </w:r>
    </w:p>
    <w:p w:rsidR="006E77EE" w:rsidRPr="00346FE8" w:rsidRDefault="006E77EE" w:rsidP="00320FA0">
      <w:pPr>
        <w:jc w:val="center"/>
        <w:rPr>
          <w:b/>
          <w:sz w:val="32"/>
          <w:szCs w:val="32"/>
        </w:rPr>
      </w:pPr>
    </w:p>
    <w:p w:rsidR="006E77EE" w:rsidRPr="00346FE8" w:rsidRDefault="006E77EE" w:rsidP="00320FA0">
      <w:pPr>
        <w:jc w:val="center"/>
        <w:rPr>
          <w:b/>
          <w:sz w:val="22"/>
          <w:szCs w:val="22"/>
        </w:rPr>
      </w:pPr>
      <w:r w:rsidRPr="00346FE8">
        <w:rPr>
          <w:b/>
          <w:sz w:val="22"/>
          <w:szCs w:val="22"/>
        </w:rPr>
        <w:t>ЗА ПРОВЕЖДАНЕ НА СЕМЕСТ</w:t>
      </w:r>
      <w:r w:rsidR="00071048" w:rsidRPr="00346FE8">
        <w:rPr>
          <w:b/>
          <w:sz w:val="22"/>
          <w:szCs w:val="22"/>
        </w:rPr>
        <w:t>РИАЛЕН ИЗПИТ ПРЕЗ  УЧЕБНАТА 2019/2020</w:t>
      </w:r>
      <w:r w:rsidRPr="00346FE8">
        <w:rPr>
          <w:b/>
          <w:sz w:val="22"/>
          <w:szCs w:val="22"/>
        </w:rPr>
        <w:t xml:space="preserve"> ГОД.</w:t>
      </w:r>
    </w:p>
    <w:p w:rsidR="001C5C39" w:rsidRPr="00346FE8" w:rsidRDefault="001C5C39" w:rsidP="00320FA0">
      <w:pPr>
        <w:jc w:val="center"/>
        <w:rPr>
          <w:b/>
          <w:sz w:val="22"/>
          <w:szCs w:val="22"/>
        </w:rPr>
      </w:pPr>
    </w:p>
    <w:p w:rsidR="001C5C39" w:rsidRPr="00346FE8" w:rsidRDefault="001C5C39" w:rsidP="00320FA0">
      <w:pPr>
        <w:jc w:val="center"/>
        <w:rPr>
          <w:b/>
          <w:sz w:val="28"/>
          <w:szCs w:val="28"/>
        </w:rPr>
      </w:pPr>
      <w:r w:rsidRPr="00346FE8">
        <w:rPr>
          <w:b/>
          <w:sz w:val="28"/>
          <w:szCs w:val="28"/>
        </w:rPr>
        <w:t>със студенти от МУ – Плевен специалност:</w:t>
      </w:r>
    </w:p>
    <w:p w:rsidR="001C5C39" w:rsidRPr="00346FE8" w:rsidRDefault="001C5C39" w:rsidP="00320FA0">
      <w:pPr>
        <w:jc w:val="center"/>
        <w:rPr>
          <w:b/>
          <w:sz w:val="28"/>
          <w:szCs w:val="28"/>
        </w:rPr>
      </w:pPr>
    </w:p>
    <w:p w:rsidR="001C5C39" w:rsidRPr="00346FE8" w:rsidRDefault="00346FE8" w:rsidP="00320FA0">
      <w:pPr>
        <w:jc w:val="center"/>
        <w:rPr>
          <w:b/>
          <w:sz w:val="28"/>
          <w:szCs w:val="28"/>
        </w:rPr>
      </w:pPr>
      <w:r w:rsidRPr="00346FE8">
        <w:rPr>
          <w:b/>
          <w:sz w:val="28"/>
          <w:szCs w:val="28"/>
        </w:rPr>
        <w:t>„МЕДИЦИНСКА РЕХАБИЛИТАЦИЯ И ЕРГОТЕРАПИЯ“</w:t>
      </w:r>
    </w:p>
    <w:p w:rsidR="006E77EE" w:rsidRPr="00346FE8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Pr="00346FE8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Същност, значение и задачи на </w:t>
      </w:r>
      <w:proofErr w:type="spellStart"/>
      <w:r w:rsidRPr="009030F6">
        <w:rPr>
          <w:szCs w:val="24"/>
        </w:rPr>
        <w:t>патокинезиологичния</w:t>
      </w:r>
      <w:proofErr w:type="spellEnd"/>
      <w:r w:rsidRPr="009030F6">
        <w:rPr>
          <w:szCs w:val="24"/>
        </w:rPr>
        <w:t xml:space="preserve"> анализ за </w:t>
      </w:r>
      <w:proofErr w:type="spellStart"/>
      <w:r w:rsidRPr="009030F6">
        <w:rPr>
          <w:szCs w:val="24"/>
        </w:rPr>
        <w:t>кинезитерапевтичната</w:t>
      </w:r>
      <w:proofErr w:type="spellEnd"/>
      <w:r w:rsidRPr="009030F6">
        <w:rPr>
          <w:szCs w:val="24"/>
        </w:rPr>
        <w:t xml:space="preserve"> практ</w:t>
      </w:r>
      <w:r w:rsidRPr="009030F6">
        <w:rPr>
          <w:szCs w:val="24"/>
        </w:rPr>
        <w:t>и</w:t>
      </w:r>
      <w:r w:rsidRPr="009030F6">
        <w:rPr>
          <w:szCs w:val="24"/>
        </w:rPr>
        <w:t xml:space="preserve">ка. 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bCs/>
          <w:szCs w:val="24"/>
        </w:rPr>
        <w:t xml:space="preserve">Характеристика и етиология на двигателния дефицит. Остра и </w:t>
      </w:r>
      <w:proofErr w:type="spellStart"/>
      <w:r w:rsidRPr="009030F6">
        <w:rPr>
          <w:bCs/>
          <w:szCs w:val="24"/>
        </w:rPr>
        <w:t>репетиторна</w:t>
      </w:r>
      <w:proofErr w:type="spellEnd"/>
      <w:r w:rsidRPr="009030F6">
        <w:rPr>
          <w:bCs/>
          <w:szCs w:val="24"/>
        </w:rPr>
        <w:t xml:space="preserve"> </w:t>
      </w:r>
      <w:proofErr w:type="spellStart"/>
      <w:r w:rsidRPr="009030F6">
        <w:rPr>
          <w:bCs/>
          <w:szCs w:val="24"/>
        </w:rPr>
        <w:t>увреда</w:t>
      </w:r>
      <w:proofErr w:type="spellEnd"/>
      <w:r w:rsidRPr="009030F6">
        <w:rPr>
          <w:bCs/>
          <w:szCs w:val="24"/>
        </w:rPr>
        <w:t xml:space="preserve">. </w:t>
      </w:r>
      <w:proofErr w:type="spellStart"/>
      <w:r w:rsidRPr="009030F6">
        <w:rPr>
          <w:szCs w:val="24"/>
        </w:rPr>
        <w:t>Патофактори</w:t>
      </w:r>
      <w:proofErr w:type="spellEnd"/>
      <w:r w:rsidRPr="009030F6">
        <w:rPr>
          <w:szCs w:val="24"/>
        </w:rPr>
        <w:t xml:space="preserve"> наруш</w:t>
      </w:r>
      <w:r w:rsidRPr="009030F6">
        <w:rPr>
          <w:szCs w:val="24"/>
        </w:rPr>
        <w:t>а</w:t>
      </w:r>
      <w:r w:rsidRPr="009030F6">
        <w:rPr>
          <w:szCs w:val="24"/>
        </w:rPr>
        <w:t>ващи ставната подвижност.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Патофактори</w:t>
      </w:r>
      <w:proofErr w:type="spellEnd"/>
      <w:r w:rsidRPr="009030F6">
        <w:rPr>
          <w:szCs w:val="24"/>
        </w:rPr>
        <w:t>, нарушаващи мускулната сила и издръжливост. Мускулен дисбаланс – същност, причини и развитие.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Адаптивни механизми в опорно-двигателния апарат.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Характеристика на основните клинични стадии на възстановяване след </w:t>
      </w:r>
      <w:proofErr w:type="spellStart"/>
      <w:r w:rsidRPr="009030F6">
        <w:rPr>
          <w:szCs w:val="24"/>
        </w:rPr>
        <w:t>мекотъканни</w:t>
      </w:r>
      <w:proofErr w:type="spellEnd"/>
      <w:r w:rsidRPr="009030F6">
        <w:rPr>
          <w:szCs w:val="24"/>
        </w:rPr>
        <w:t xml:space="preserve"> травми – остър, </w:t>
      </w:r>
      <w:proofErr w:type="spellStart"/>
      <w:r w:rsidRPr="009030F6">
        <w:rPr>
          <w:szCs w:val="24"/>
        </w:rPr>
        <w:t>п</w:t>
      </w:r>
      <w:r w:rsidRPr="009030F6">
        <w:rPr>
          <w:szCs w:val="24"/>
        </w:rPr>
        <w:t>о</w:t>
      </w:r>
      <w:r w:rsidRPr="009030F6">
        <w:rPr>
          <w:szCs w:val="24"/>
        </w:rPr>
        <w:t>достър</w:t>
      </w:r>
      <w:proofErr w:type="spellEnd"/>
      <w:r w:rsidRPr="009030F6">
        <w:rPr>
          <w:szCs w:val="24"/>
        </w:rPr>
        <w:t>, хроничен стадий и стадий на хронично възпаление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Остеоартрит</w:t>
      </w:r>
      <w:proofErr w:type="spellEnd"/>
      <w:r w:rsidRPr="009030F6">
        <w:rPr>
          <w:szCs w:val="24"/>
        </w:rPr>
        <w:t xml:space="preserve"> – </w:t>
      </w:r>
      <w:proofErr w:type="spellStart"/>
      <w:r w:rsidRPr="009030F6">
        <w:rPr>
          <w:szCs w:val="24"/>
        </w:rPr>
        <w:t>клинико-функционална</w:t>
      </w:r>
      <w:proofErr w:type="spellEnd"/>
      <w:r w:rsidRPr="009030F6">
        <w:rPr>
          <w:szCs w:val="24"/>
        </w:rPr>
        <w:t xml:space="preserve"> патология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Патологични промени в тъканите при </w:t>
      </w:r>
      <w:proofErr w:type="spellStart"/>
      <w:r w:rsidRPr="009030F6">
        <w:rPr>
          <w:szCs w:val="24"/>
        </w:rPr>
        <w:t>имобилизация</w:t>
      </w:r>
      <w:proofErr w:type="spellEnd"/>
      <w:r w:rsidRPr="009030F6">
        <w:rPr>
          <w:szCs w:val="24"/>
        </w:rPr>
        <w:t xml:space="preserve"> и </w:t>
      </w:r>
      <w:proofErr w:type="spellStart"/>
      <w:r w:rsidRPr="009030F6">
        <w:rPr>
          <w:szCs w:val="24"/>
        </w:rPr>
        <w:t>инактивитет</w:t>
      </w:r>
      <w:proofErr w:type="spellEnd"/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Общ план и принципи за функционално изследване.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Обща методика на анамнезата и огледа на пациента.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Изследване на активните движения. Анализ на </w:t>
      </w:r>
      <w:proofErr w:type="spellStart"/>
      <w:r w:rsidRPr="009030F6">
        <w:rPr>
          <w:szCs w:val="24"/>
        </w:rPr>
        <w:t>болковата</w:t>
      </w:r>
      <w:proofErr w:type="spellEnd"/>
      <w:r w:rsidRPr="009030F6">
        <w:rPr>
          <w:szCs w:val="24"/>
        </w:rPr>
        <w:t xml:space="preserve"> симптоматика.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Пасивно изследване на физиологичната и </w:t>
      </w:r>
      <w:proofErr w:type="spellStart"/>
      <w:r w:rsidRPr="009030F6">
        <w:rPr>
          <w:szCs w:val="24"/>
        </w:rPr>
        <w:t>аксесорната</w:t>
      </w:r>
      <w:proofErr w:type="spellEnd"/>
      <w:r w:rsidRPr="009030F6">
        <w:rPr>
          <w:szCs w:val="24"/>
        </w:rPr>
        <w:t xml:space="preserve"> подвижност – видове краен усет, позиция за ставно заключване и ставна релаксация, </w:t>
      </w:r>
      <w:proofErr w:type="spellStart"/>
      <w:r w:rsidRPr="009030F6">
        <w:rPr>
          <w:szCs w:val="24"/>
        </w:rPr>
        <w:t>капсулен</w:t>
      </w:r>
      <w:proofErr w:type="spellEnd"/>
      <w:r w:rsidRPr="009030F6">
        <w:rPr>
          <w:szCs w:val="24"/>
        </w:rPr>
        <w:t xml:space="preserve"> модел на ограничаване на подви</w:t>
      </w:r>
      <w:r w:rsidRPr="009030F6">
        <w:rPr>
          <w:szCs w:val="24"/>
        </w:rPr>
        <w:t>ж</w:t>
      </w:r>
      <w:r w:rsidRPr="009030F6">
        <w:rPr>
          <w:szCs w:val="24"/>
        </w:rPr>
        <w:t>ността.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Нарушения на позата в </w:t>
      </w:r>
      <w:proofErr w:type="spellStart"/>
      <w:r w:rsidRPr="009030F6">
        <w:rPr>
          <w:szCs w:val="24"/>
        </w:rPr>
        <w:t>сагиталната</w:t>
      </w:r>
      <w:proofErr w:type="spellEnd"/>
      <w:r w:rsidRPr="009030F6">
        <w:rPr>
          <w:szCs w:val="24"/>
        </w:rPr>
        <w:t xml:space="preserve"> равнина (</w:t>
      </w:r>
      <w:proofErr w:type="spellStart"/>
      <w:r w:rsidRPr="009030F6">
        <w:rPr>
          <w:szCs w:val="24"/>
        </w:rPr>
        <w:t>лордотична</w:t>
      </w:r>
      <w:proofErr w:type="spellEnd"/>
      <w:r w:rsidRPr="009030F6">
        <w:rPr>
          <w:szCs w:val="24"/>
        </w:rPr>
        <w:t xml:space="preserve"> стойка, отпусната стойка, плосък гръб, </w:t>
      </w:r>
      <w:proofErr w:type="spellStart"/>
      <w:r w:rsidRPr="009030F6">
        <w:rPr>
          <w:szCs w:val="24"/>
        </w:rPr>
        <w:t>кифотична</w:t>
      </w:r>
      <w:proofErr w:type="spellEnd"/>
      <w:r w:rsidRPr="009030F6">
        <w:rPr>
          <w:szCs w:val="24"/>
        </w:rPr>
        <w:t xml:space="preserve"> стойка, </w:t>
      </w:r>
      <w:proofErr w:type="spellStart"/>
      <w:r w:rsidRPr="009030F6">
        <w:rPr>
          <w:szCs w:val="24"/>
        </w:rPr>
        <w:t>протрахирана</w:t>
      </w:r>
      <w:proofErr w:type="spellEnd"/>
      <w:r w:rsidRPr="009030F6">
        <w:rPr>
          <w:szCs w:val="24"/>
        </w:rPr>
        <w:t xml:space="preserve"> поза на главата) – етиологични фактори, п</w:t>
      </w:r>
      <w:r w:rsidRPr="009030F6">
        <w:rPr>
          <w:szCs w:val="24"/>
        </w:rPr>
        <w:t>о</w:t>
      </w:r>
      <w:r w:rsidRPr="009030F6">
        <w:rPr>
          <w:szCs w:val="24"/>
        </w:rPr>
        <w:t>тенциални източници на болка, характерен мускулен дисбаланс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Нарушения на позата във фронталната равнина - етиологични фактори, потенциални източници на бо</w:t>
      </w:r>
      <w:r w:rsidRPr="009030F6">
        <w:rPr>
          <w:szCs w:val="24"/>
        </w:rPr>
        <w:t>л</w:t>
      </w:r>
      <w:r w:rsidRPr="009030F6">
        <w:rPr>
          <w:szCs w:val="24"/>
        </w:rPr>
        <w:t>ка, характерен мускулен дисбаланс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Патокинезиологична</w:t>
      </w:r>
      <w:proofErr w:type="spellEnd"/>
      <w:r w:rsidRPr="009030F6">
        <w:rPr>
          <w:szCs w:val="24"/>
        </w:rPr>
        <w:t xml:space="preserve"> характеристика на рестриктивните синдроми (</w:t>
      </w:r>
      <w:proofErr w:type="spellStart"/>
      <w:r w:rsidRPr="009030F6">
        <w:rPr>
          <w:szCs w:val="24"/>
        </w:rPr>
        <w:t>артропатии</w:t>
      </w:r>
      <w:proofErr w:type="spellEnd"/>
      <w:r w:rsidRPr="009030F6">
        <w:rPr>
          <w:szCs w:val="24"/>
        </w:rPr>
        <w:t>) на раменн</w:t>
      </w:r>
      <w:r w:rsidRPr="009030F6">
        <w:rPr>
          <w:szCs w:val="24"/>
        </w:rPr>
        <w:t>а</w:t>
      </w:r>
      <w:r w:rsidRPr="009030F6">
        <w:rPr>
          <w:szCs w:val="24"/>
        </w:rPr>
        <w:t xml:space="preserve">та става – </w:t>
      </w:r>
      <w:proofErr w:type="spellStart"/>
      <w:r w:rsidRPr="009030F6">
        <w:rPr>
          <w:szCs w:val="24"/>
        </w:rPr>
        <w:t>адхезивен</w:t>
      </w:r>
      <w:proofErr w:type="spellEnd"/>
      <w:r w:rsidRPr="009030F6">
        <w:rPr>
          <w:szCs w:val="24"/>
        </w:rPr>
        <w:t xml:space="preserve"> </w:t>
      </w:r>
      <w:proofErr w:type="spellStart"/>
      <w:r w:rsidRPr="009030F6">
        <w:rPr>
          <w:szCs w:val="24"/>
        </w:rPr>
        <w:t>капсулит</w:t>
      </w:r>
      <w:proofErr w:type="spellEnd"/>
      <w:r w:rsidRPr="009030F6">
        <w:rPr>
          <w:szCs w:val="24"/>
        </w:rPr>
        <w:t>, замръзнало рамо.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Патокинезиологична</w:t>
      </w:r>
      <w:proofErr w:type="spellEnd"/>
      <w:r w:rsidRPr="009030F6">
        <w:rPr>
          <w:szCs w:val="24"/>
        </w:rPr>
        <w:t xml:space="preserve"> характеристика на </w:t>
      </w:r>
      <w:proofErr w:type="spellStart"/>
      <w:r w:rsidRPr="009030F6">
        <w:rPr>
          <w:szCs w:val="24"/>
        </w:rPr>
        <w:t>болковите</w:t>
      </w:r>
      <w:proofErr w:type="spellEnd"/>
      <w:r w:rsidRPr="009030F6">
        <w:rPr>
          <w:szCs w:val="24"/>
        </w:rPr>
        <w:t xml:space="preserve"> синдроми на раменната става – синдром на </w:t>
      </w:r>
      <w:proofErr w:type="spellStart"/>
      <w:r w:rsidRPr="009030F6">
        <w:rPr>
          <w:szCs w:val="24"/>
        </w:rPr>
        <w:t>субакр</w:t>
      </w:r>
      <w:r w:rsidRPr="009030F6">
        <w:rPr>
          <w:szCs w:val="24"/>
        </w:rPr>
        <w:t>о</w:t>
      </w:r>
      <w:r w:rsidRPr="009030F6">
        <w:rPr>
          <w:szCs w:val="24"/>
        </w:rPr>
        <w:t>миално</w:t>
      </w:r>
      <w:proofErr w:type="spellEnd"/>
      <w:r w:rsidRPr="009030F6">
        <w:rPr>
          <w:szCs w:val="24"/>
        </w:rPr>
        <w:t xml:space="preserve"> притискане.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Патокинезиологични</w:t>
      </w:r>
      <w:proofErr w:type="spellEnd"/>
      <w:r w:rsidRPr="009030F6">
        <w:rPr>
          <w:szCs w:val="24"/>
        </w:rPr>
        <w:t xml:space="preserve"> предпоставки и характеристика на </w:t>
      </w:r>
      <w:proofErr w:type="spellStart"/>
      <w:r w:rsidRPr="009030F6">
        <w:rPr>
          <w:szCs w:val="24"/>
        </w:rPr>
        <w:t>гленохумералната</w:t>
      </w:r>
      <w:proofErr w:type="spellEnd"/>
      <w:r w:rsidRPr="009030F6">
        <w:rPr>
          <w:szCs w:val="24"/>
        </w:rPr>
        <w:t xml:space="preserve"> нест</w:t>
      </w:r>
      <w:r w:rsidRPr="009030F6">
        <w:rPr>
          <w:szCs w:val="24"/>
        </w:rPr>
        <w:t>а</w:t>
      </w:r>
      <w:r w:rsidRPr="009030F6">
        <w:rPr>
          <w:szCs w:val="24"/>
        </w:rPr>
        <w:t>билност.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Адаптивни механизми при двигателен дефицит в </w:t>
      </w:r>
      <w:proofErr w:type="spellStart"/>
      <w:r w:rsidRPr="009030F6">
        <w:rPr>
          <w:szCs w:val="24"/>
        </w:rPr>
        <w:t>лакътния</w:t>
      </w:r>
      <w:proofErr w:type="spellEnd"/>
      <w:r w:rsidRPr="009030F6">
        <w:rPr>
          <w:szCs w:val="24"/>
        </w:rPr>
        <w:t xml:space="preserve"> комплекс.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Патокинезиологична</w:t>
      </w:r>
      <w:proofErr w:type="spellEnd"/>
      <w:r w:rsidRPr="009030F6">
        <w:rPr>
          <w:szCs w:val="24"/>
        </w:rPr>
        <w:t xml:space="preserve"> характеристика на травмите в </w:t>
      </w:r>
      <w:proofErr w:type="spellStart"/>
      <w:r w:rsidRPr="009030F6">
        <w:rPr>
          <w:szCs w:val="24"/>
        </w:rPr>
        <w:t>лакътния</w:t>
      </w:r>
      <w:proofErr w:type="spellEnd"/>
      <w:r w:rsidRPr="009030F6">
        <w:rPr>
          <w:szCs w:val="24"/>
        </w:rPr>
        <w:t xml:space="preserve"> комплекс.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lastRenderedPageBreak/>
        <w:t xml:space="preserve">ПК промени при нервни увреди в </w:t>
      </w:r>
      <w:proofErr w:type="spellStart"/>
      <w:r w:rsidRPr="009030F6">
        <w:rPr>
          <w:szCs w:val="24"/>
        </w:rPr>
        <w:t>лакътния</w:t>
      </w:r>
      <w:proofErr w:type="spellEnd"/>
      <w:r w:rsidRPr="009030F6">
        <w:rPr>
          <w:szCs w:val="24"/>
        </w:rPr>
        <w:t xml:space="preserve"> комплекс.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Патокинезиологични</w:t>
      </w:r>
      <w:proofErr w:type="spellEnd"/>
      <w:r w:rsidRPr="009030F6">
        <w:rPr>
          <w:szCs w:val="24"/>
        </w:rPr>
        <w:t xml:space="preserve"> промени при дегенеративни заболявания и травми в областта на рък</w:t>
      </w:r>
      <w:r w:rsidRPr="009030F6">
        <w:rPr>
          <w:szCs w:val="24"/>
        </w:rPr>
        <w:t>а</w:t>
      </w:r>
      <w:r w:rsidRPr="009030F6">
        <w:rPr>
          <w:szCs w:val="24"/>
        </w:rPr>
        <w:t>та.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Патокинезиологични</w:t>
      </w:r>
      <w:proofErr w:type="spellEnd"/>
      <w:r w:rsidRPr="009030F6">
        <w:rPr>
          <w:szCs w:val="24"/>
        </w:rPr>
        <w:t xml:space="preserve"> промени на ръката при </w:t>
      </w:r>
      <w:proofErr w:type="spellStart"/>
      <w:r w:rsidRPr="009030F6">
        <w:rPr>
          <w:szCs w:val="24"/>
        </w:rPr>
        <w:t>ревматоиден</w:t>
      </w:r>
      <w:proofErr w:type="spellEnd"/>
      <w:r w:rsidRPr="009030F6">
        <w:rPr>
          <w:szCs w:val="24"/>
        </w:rPr>
        <w:t xml:space="preserve"> артрит.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Патокинезиологична</w:t>
      </w:r>
      <w:proofErr w:type="spellEnd"/>
      <w:r w:rsidRPr="009030F6">
        <w:rPr>
          <w:szCs w:val="24"/>
        </w:rPr>
        <w:t xml:space="preserve"> промени при ставни патологии и болка в ТБС.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ПК характеристика на травмите в ТБС.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ПК промени при ограничена подвижност, мускулна слабост и дисбаланс в ТБС.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ПК промени при структурни аномалии на бедрената кост.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ПК характеристика на деформациите на коляното в </w:t>
      </w:r>
      <w:proofErr w:type="spellStart"/>
      <w:r w:rsidRPr="009030F6">
        <w:rPr>
          <w:szCs w:val="24"/>
        </w:rPr>
        <w:t>сагиталната</w:t>
      </w:r>
      <w:proofErr w:type="spellEnd"/>
      <w:r w:rsidRPr="009030F6">
        <w:rPr>
          <w:szCs w:val="24"/>
        </w:rPr>
        <w:t xml:space="preserve"> и фронталната ра</w:t>
      </w:r>
      <w:r w:rsidRPr="009030F6">
        <w:rPr>
          <w:szCs w:val="24"/>
        </w:rPr>
        <w:t>в</w:t>
      </w:r>
      <w:r w:rsidRPr="009030F6">
        <w:rPr>
          <w:szCs w:val="24"/>
        </w:rPr>
        <w:t>нина.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>ПК характеристика на травмите в коляното.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Патокинезиологични</w:t>
      </w:r>
      <w:proofErr w:type="spellEnd"/>
      <w:r w:rsidRPr="009030F6">
        <w:rPr>
          <w:szCs w:val="24"/>
        </w:rPr>
        <w:t xml:space="preserve"> промени при ставни патологии в областта на коляното, при ограничена подви</w:t>
      </w:r>
      <w:r w:rsidRPr="009030F6">
        <w:rPr>
          <w:szCs w:val="24"/>
        </w:rPr>
        <w:t>ж</w:t>
      </w:r>
      <w:r w:rsidRPr="009030F6">
        <w:rPr>
          <w:szCs w:val="24"/>
        </w:rPr>
        <w:t xml:space="preserve">ност и нарушена </w:t>
      </w:r>
      <w:proofErr w:type="spellStart"/>
      <w:r w:rsidRPr="009030F6">
        <w:rPr>
          <w:szCs w:val="24"/>
        </w:rPr>
        <w:t>мускурна</w:t>
      </w:r>
      <w:proofErr w:type="spellEnd"/>
      <w:r w:rsidRPr="009030F6">
        <w:rPr>
          <w:szCs w:val="24"/>
        </w:rPr>
        <w:t xml:space="preserve"> функция.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Патокинезиологична</w:t>
      </w:r>
      <w:proofErr w:type="spellEnd"/>
      <w:r w:rsidRPr="009030F6">
        <w:rPr>
          <w:szCs w:val="24"/>
        </w:rPr>
        <w:t xml:space="preserve"> характеристика на основните деформации на глезена и ход</w:t>
      </w:r>
      <w:r w:rsidRPr="009030F6">
        <w:rPr>
          <w:szCs w:val="24"/>
        </w:rPr>
        <w:t>и</w:t>
      </w:r>
      <w:r w:rsidRPr="009030F6">
        <w:rPr>
          <w:szCs w:val="24"/>
        </w:rPr>
        <w:t xml:space="preserve">лото – </w:t>
      </w:r>
      <w:proofErr w:type="spellStart"/>
      <w:r w:rsidRPr="009030F6">
        <w:rPr>
          <w:szCs w:val="24"/>
        </w:rPr>
        <w:t>pes</w:t>
      </w:r>
      <w:proofErr w:type="spellEnd"/>
      <w:r w:rsidRPr="009030F6">
        <w:rPr>
          <w:szCs w:val="24"/>
        </w:rPr>
        <w:t xml:space="preserve"> </w:t>
      </w:r>
      <w:proofErr w:type="spellStart"/>
      <w:r w:rsidRPr="009030F6">
        <w:rPr>
          <w:szCs w:val="24"/>
        </w:rPr>
        <w:t>planus</w:t>
      </w:r>
      <w:proofErr w:type="spellEnd"/>
      <w:r w:rsidRPr="009030F6">
        <w:rPr>
          <w:szCs w:val="24"/>
        </w:rPr>
        <w:t xml:space="preserve">, </w:t>
      </w:r>
      <w:proofErr w:type="spellStart"/>
      <w:r w:rsidRPr="009030F6">
        <w:rPr>
          <w:szCs w:val="24"/>
        </w:rPr>
        <w:t>pes</w:t>
      </w:r>
      <w:proofErr w:type="spellEnd"/>
      <w:r w:rsidRPr="009030F6">
        <w:rPr>
          <w:szCs w:val="24"/>
        </w:rPr>
        <w:t xml:space="preserve"> </w:t>
      </w:r>
      <w:proofErr w:type="spellStart"/>
      <w:r w:rsidRPr="009030F6">
        <w:rPr>
          <w:szCs w:val="24"/>
        </w:rPr>
        <w:t>excavatus</w:t>
      </w:r>
      <w:proofErr w:type="spellEnd"/>
      <w:r w:rsidRPr="009030F6">
        <w:rPr>
          <w:szCs w:val="24"/>
        </w:rPr>
        <w:t>.</w:t>
      </w:r>
    </w:p>
    <w:p w:rsidR="00455D2F" w:rsidRPr="009030F6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proofErr w:type="spellStart"/>
      <w:r w:rsidRPr="009030F6">
        <w:rPr>
          <w:szCs w:val="24"/>
        </w:rPr>
        <w:t>Патокинезиологични</w:t>
      </w:r>
      <w:proofErr w:type="spellEnd"/>
      <w:r w:rsidRPr="009030F6">
        <w:rPr>
          <w:szCs w:val="24"/>
        </w:rPr>
        <w:t xml:space="preserve"> промени при травми и ставни патологии на глезена и ходил</w:t>
      </w:r>
      <w:r w:rsidRPr="009030F6">
        <w:rPr>
          <w:szCs w:val="24"/>
        </w:rPr>
        <w:t>о</w:t>
      </w:r>
      <w:r w:rsidRPr="009030F6">
        <w:rPr>
          <w:szCs w:val="24"/>
        </w:rPr>
        <w:t>то.</w:t>
      </w:r>
    </w:p>
    <w:p w:rsidR="00455D2F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szCs w:val="24"/>
        </w:rPr>
        <w:t xml:space="preserve">ПК промени в походката при </w:t>
      </w:r>
      <w:proofErr w:type="spellStart"/>
      <w:r w:rsidRPr="009030F6">
        <w:rPr>
          <w:szCs w:val="24"/>
        </w:rPr>
        <w:t>парези</w:t>
      </w:r>
      <w:proofErr w:type="spellEnd"/>
      <w:r w:rsidRPr="009030F6">
        <w:rPr>
          <w:szCs w:val="24"/>
        </w:rPr>
        <w:t xml:space="preserve"> и мускулна слабост.</w:t>
      </w:r>
    </w:p>
    <w:p w:rsidR="001C5C39" w:rsidRPr="00455D2F" w:rsidRDefault="00455D2F" w:rsidP="00455D2F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455D2F">
        <w:rPr>
          <w:szCs w:val="24"/>
        </w:rPr>
        <w:t>ПК промени в походката при ограничена ставна подвижност и при увреди в ЦНС.</w:t>
      </w:r>
      <w:r w:rsidRPr="00455D2F">
        <w:rPr>
          <w:rFonts w:eastAsia="SimSun"/>
          <w:szCs w:val="24"/>
          <w:lang w:eastAsia="zh-CN"/>
        </w:rPr>
        <w:tab/>
      </w:r>
    </w:p>
    <w:p w:rsidR="001C5C39" w:rsidRPr="00346FE8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Default="001C5C39" w:rsidP="00320FA0">
      <w:pPr>
        <w:jc w:val="both"/>
        <w:rPr>
          <w:b/>
          <w:caps/>
          <w:szCs w:val="24"/>
        </w:rPr>
      </w:pPr>
      <w:r w:rsidRPr="00346FE8">
        <w:rPr>
          <w:b/>
          <w:caps/>
          <w:szCs w:val="24"/>
        </w:rPr>
        <w:t>Препоръчвана литература:</w:t>
      </w:r>
    </w:p>
    <w:p w:rsidR="00346FE8" w:rsidRDefault="00346FE8" w:rsidP="00320FA0">
      <w:pPr>
        <w:jc w:val="both"/>
        <w:rPr>
          <w:b/>
          <w:caps/>
          <w:szCs w:val="24"/>
        </w:rPr>
      </w:pPr>
    </w:p>
    <w:p w:rsidR="00455D2F" w:rsidRPr="009030F6" w:rsidRDefault="00455D2F" w:rsidP="00455D2F">
      <w:pPr>
        <w:numPr>
          <w:ilvl w:val="0"/>
          <w:numId w:val="14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b/>
          <w:bCs/>
          <w:szCs w:val="24"/>
        </w:rPr>
        <w:t>Попов Н.</w:t>
      </w:r>
      <w:r w:rsidRPr="009030F6">
        <w:rPr>
          <w:szCs w:val="24"/>
        </w:rPr>
        <w:t xml:space="preserve"> </w:t>
      </w:r>
      <w:proofErr w:type="spellStart"/>
      <w:r w:rsidRPr="009030F6">
        <w:rPr>
          <w:iCs/>
          <w:szCs w:val="24"/>
        </w:rPr>
        <w:t>Кинезиология</w:t>
      </w:r>
      <w:proofErr w:type="spellEnd"/>
      <w:r w:rsidRPr="009030F6">
        <w:rPr>
          <w:iCs/>
          <w:szCs w:val="24"/>
        </w:rPr>
        <w:t xml:space="preserve"> и </w:t>
      </w:r>
      <w:proofErr w:type="spellStart"/>
      <w:r w:rsidRPr="009030F6">
        <w:rPr>
          <w:iCs/>
          <w:szCs w:val="24"/>
        </w:rPr>
        <w:t>патокинезиология</w:t>
      </w:r>
      <w:proofErr w:type="spellEnd"/>
      <w:r w:rsidRPr="009030F6">
        <w:rPr>
          <w:iCs/>
          <w:szCs w:val="24"/>
        </w:rPr>
        <w:t xml:space="preserve"> на опорно-двигателния апарат, НСА-ПРЕС</w:t>
      </w:r>
      <w:r w:rsidRPr="009030F6">
        <w:rPr>
          <w:szCs w:val="24"/>
        </w:rPr>
        <w:t>, София 2009</w:t>
      </w:r>
    </w:p>
    <w:p w:rsidR="00455D2F" w:rsidRPr="009030F6" w:rsidRDefault="00455D2F" w:rsidP="00455D2F">
      <w:pPr>
        <w:numPr>
          <w:ilvl w:val="0"/>
          <w:numId w:val="14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b/>
          <w:bCs/>
          <w:szCs w:val="24"/>
        </w:rPr>
        <w:t>Попов Н.</w:t>
      </w:r>
      <w:r w:rsidRPr="009030F6">
        <w:rPr>
          <w:szCs w:val="24"/>
        </w:rPr>
        <w:t xml:space="preserve"> Гръбначен стълб – функционално изследване и </w:t>
      </w:r>
      <w:proofErr w:type="spellStart"/>
      <w:r w:rsidRPr="009030F6">
        <w:rPr>
          <w:szCs w:val="24"/>
        </w:rPr>
        <w:t>кинезитерапия</w:t>
      </w:r>
      <w:proofErr w:type="spellEnd"/>
      <w:r w:rsidRPr="009030F6">
        <w:rPr>
          <w:szCs w:val="24"/>
        </w:rPr>
        <w:t>, София, 2002</w:t>
      </w:r>
    </w:p>
    <w:p w:rsidR="00455D2F" w:rsidRPr="009030F6" w:rsidRDefault="00455D2F" w:rsidP="00455D2F">
      <w:pPr>
        <w:numPr>
          <w:ilvl w:val="0"/>
          <w:numId w:val="14"/>
        </w:numPr>
        <w:overflowPunct/>
        <w:autoSpaceDE/>
        <w:autoSpaceDN/>
        <w:adjustRightInd/>
        <w:ind w:left="0" w:firstLine="567"/>
        <w:jc w:val="both"/>
        <w:textAlignment w:val="auto"/>
        <w:rPr>
          <w:szCs w:val="24"/>
        </w:rPr>
      </w:pPr>
      <w:r w:rsidRPr="009030F6">
        <w:rPr>
          <w:b/>
          <w:bCs/>
          <w:szCs w:val="24"/>
        </w:rPr>
        <w:t>Попов Н.</w:t>
      </w:r>
      <w:r w:rsidRPr="009030F6">
        <w:rPr>
          <w:szCs w:val="24"/>
        </w:rPr>
        <w:t xml:space="preserve"> и </w:t>
      </w:r>
      <w:proofErr w:type="spellStart"/>
      <w:r w:rsidRPr="009030F6">
        <w:rPr>
          <w:szCs w:val="24"/>
        </w:rPr>
        <w:t>съавт</w:t>
      </w:r>
      <w:proofErr w:type="spellEnd"/>
      <w:r w:rsidRPr="009030F6">
        <w:rPr>
          <w:szCs w:val="24"/>
        </w:rPr>
        <w:t>., Функционални изследване и анализ в мускулно-скелетната физ</w:t>
      </w:r>
      <w:r w:rsidRPr="009030F6">
        <w:rPr>
          <w:szCs w:val="24"/>
        </w:rPr>
        <w:t>и</w:t>
      </w:r>
      <w:r w:rsidRPr="009030F6">
        <w:rPr>
          <w:szCs w:val="24"/>
        </w:rPr>
        <w:t>отерапия, София, 2012</w:t>
      </w:r>
    </w:p>
    <w:p w:rsidR="00455D2F" w:rsidRDefault="00455D2F" w:rsidP="00455D2F">
      <w:pPr>
        <w:numPr>
          <w:ilvl w:val="0"/>
          <w:numId w:val="14"/>
        </w:numPr>
        <w:tabs>
          <w:tab w:val="num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bCs/>
          <w:szCs w:val="24"/>
        </w:rPr>
      </w:pPr>
      <w:r w:rsidRPr="009030F6">
        <w:rPr>
          <w:bCs/>
          <w:szCs w:val="24"/>
        </w:rPr>
        <w:t>Лекционния курс по предмета</w:t>
      </w:r>
    </w:p>
    <w:p w:rsidR="00455D2F" w:rsidRDefault="00455D2F" w:rsidP="00455D2F">
      <w:pPr>
        <w:overflowPunct/>
        <w:autoSpaceDE/>
        <w:autoSpaceDN/>
        <w:adjustRightInd/>
        <w:ind w:left="567"/>
        <w:jc w:val="both"/>
        <w:textAlignment w:val="auto"/>
        <w:rPr>
          <w:bCs/>
          <w:szCs w:val="24"/>
        </w:rPr>
      </w:pPr>
    </w:p>
    <w:p w:rsidR="00455D2F" w:rsidRDefault="00455D2F" w:rsidP="00455D2F">
      <w:pPr>
        <w:overflowPunct/>
        <w:autoSpaceDE/>
        <w:autoSpaceDN/>
        <w:adjustRightInd/>
        <w:ind w:left="567"/>
        <w:jc w:val="both"/>
        <w:textAlignment w:val="auto"/>
        <w:rPr>
          <w:bCs/>
          <w:szCs w:val="24"/>
        </w:rPr>
      </w:pPr>
    </w:p>
    <w:p w:rsidR="00455D2F" w:rsidRDefault="00455D2F" w:rsidP="00455D2F">
      <w:pPr>
        <w:overflowPunct/>
        <w:autoSpaceDE/>
        <w:autoSpaceDN/>
        <w:adjustRightInd/>
        <w:ind w:left="567"/>
        <w:jc w:val="both"/>
        <w:textAlignment w:val="auto"/>
        <w:rPr>
          <w:bCs/>
          <w:szCs w:val="24"/>
        </w:rPr>
      </w:pPr>
    </w:p>
    <w:p w:rsidR="00455D2F" w:rsidRDefault="00455D2F" w:rsidP="00455D2F">
      <w:pPr>
        <w:overflowPunct/>
        <w:autoSpaceDE/>
        <w:autoSpaceDN/>
        <w:adjustRightInd/>
        <w:ind w:left="567"/>
        <w:jc w:val="both"/>
        <w:textAlignment w:val="auto"/>
        <w:rPr>
          <w:bCs/>
          <w:szCs w:val="24"/>
        </w:rPr>
      </w:pPr>
    </w:p>
    <w:p w:rsidR="00455D2F" w:rsidRPr="009030F6" w:rsidRDefault="00455D2F" w:rsidP="00455D2F">
      <w:pPr>
        <w:overflowPunct/>
        <w:autoSpaceDE/>
        <w:autoSpaceDN/>
        <w:adjustRightInd/>
        <w:ind w:left="567"/>
        <w:jc w:val="both"/>
        <w:textAlignment w:val="auto"/>
        <w:rPr>
          <w:bCs/>
          <w:szCs w:val="24"/>
        </w:rPr>
      </w:pPr>
      <w:bookmarkStart w:id="0" w:name="_GoBack"/>
      <w:bookmarkEnd w:id="0"/>
    </w:p>
    <w:p w:rsidR="00E9638C" w:rsidRPr="00346FE8" w:rsidRDefault="00E9638C" w:rsidP="00320FA0">
      <w:pPr>
        <w:rPr>
          <w:szCs w:val="24"/>
        </w:rPr>
      </w:pPr>
    </w:p>
    <w:p w:rsidR="00E9638C" w:rsidRPr="00346FE8" w:rsidRDefault="00071048" w:rsidP="00320FA0">
      <w:pPr>
        <w:rPr>
          <w:szCs w:val="24"/>
        </w:rPr>
      </w:pPr>
      <w:r w:rsidRPr="00346FE8">
        <w:rPr>
          <w:szCs w:val="24"/>
        </w:rPr>
        <w:t>2020</w:t>
      </w:r>
      <w:r w:rsidR="006E77EE" w:rsidRPr="00346FE8">
        <w:rPr>
          <w:szCs w:val="24"/>
        </w:rPr>
        <w:t xml:space="preserve"> год.</w:t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6E77EE" w:rsidRPr="00346FE8">
        <w:rPr>
          <w:szCs w:val="24"/>
        </w:rPr>
        <w:tab/>
      </w:r>
      <w:r w:rsidR="000815F8">
        <w:rPr>
          <w:szCs w:val="24"/>
        </w:rPr>
        <w:t xml:space="preserve">          </w:t>
      </w:r>
      <w:r w:rsidR="006E77EE" w:rsidRPr="00346FE8">
        <w:rPr>
          <w:szCs w:val="24"/>
        </w:rPr>
        <w:t>Изготвил</w:t>
      </w:r>
      <w:r w:rsidR="001C5C39" w:rsidRPr="00346FE8">
        <w:rPr>
          <w:szCs w:val="24"/>
        </w:rPr>
        <w:t xml:space="preserve"> конспекта</w:t>
      </w:r>
      <w:r w:rsidR="000815F8">
        <w:rPr>
          <w:szCs w:val="24"/>
        </w:rPr>
        <w:t>:</w:t>
      </w:r>
    </w:p>
    <w:p w:rsidR="003D12CE" w:rsidRPr="00346FE8" w:rsidRDefault="006E77EE" w:rsidP="00320FA0">
      <w:pPr>
        <w:rPr>
          <w:i/>
          <w:szCs w:val="24"/>
        </w:rPr>
      </w:pP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Pr="00346FE8">
        <w:rPr>
          <w:szCs w:val="24"/>
        </w:rPr>
        <w:tab/>
      </w:r>
      <w:r w:rsidR="000815F8">
        <w:rPr>
          <w:szCs w:val="24"/>
        </w:rPr>
        <w:tab/>
        <w:t xml:space="preserve">    </w:t>
      </w:r>
      <w:r w:rsidRPr="00346FE8">
        <w:rPr>
          <w:szCs w:val="24"/>
        </w:rPr>
        <w:tab/>
      </w:r>
      <w:r w:rsidR="000815F8">
        <w:rPr>
          <w:szCs w:val="24"/>
        </w:rPr>
        <w:t xml:space="preserve">        </w:t>
      </w:r>
      <w:r w:rsidR="00346FE8">
        <w:rPr>
          <w:i/>
          <w:szCs w:val="24"/>
        </w:rPr>
        <w:t>Доц. Р. Костов, дм</w:t>
      </w:r>
      <w:r w:rsidR="001C5C39" w:rsidRPr="00346FE8">
        <w:rPr>
          <w:i/>
          <w:szCs w:val="24"/>
        </w:rPr>
        <w:t xml:space="preserve"> </w:t>
      </w:r>
    </w:p>
    <w:p w:rsidR="003D12CE" w:rsidRPr="00346FE8" w:rsidRDefault="003D12CE" w:rsidP="00E9638C">
      <w:pPr>
        <w:tabs>
          <w:tab w:val="left" w:pos="3135"/>
        </w:tabs>
        <w:rPr>
          <w:szCs w:val="24"/>
        </w:rPr>
      </w:pPr>
    </w:p>
    <w:sectPr w:rsidR="003D12CE" w:rsidRPr="00346FE8" w:rsidSect="00855C2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4B" w:rsidRDefault="00281D4B">
      <w:r>
        <w:separator/>
      </w:r>
    </w:p>
  </w:endnote>
  <w:endnote w:type="continuationSeparator" w:id="0">
    <w:p w:rsidR="00281D4B" w:rsidRDefault="002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455D2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455D2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4B" w:rsidRDefault="00281D4B">
      <w:r>
        <w:separator/>
      </w:r>
    </w:p>
  </w:footnote>
  <w:footnote w:type="continuationSeparator" w:id="0">
    <w:p w:rsidR="00281D4B" w:rsidRDefault="0028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281D4B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861608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55D2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455D2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281D4B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861609" r:id="rId2"/>
            </w:pi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7632978"/>
    <w:multiLevelType w:val="hybridMultilevel"/>
    <w:tmpl w:val="6100A7DC"/>
    <w:lvl w:ilvl="0" w:tplc="153E50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2F8E24E2"/>
    <w:multiLevelType w:val="hybridMultilevel"/>
    <w:tmpl w:val="44F4C6B0"/>
    <w:lvl w:ilvl="0" w:tplc="E0B4D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0FE1EFE"/>
    <w:multiLevelType w:val="hybridMultilevel"/>
    <w:tmpl w:val="5B8A3994"/>
    <w:lvl w:ilvl="0" w:tplc="3A3ED7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6A7DC0"/>
    <w:multiLevelType w:val="hybridMultilevel"/>
    <w:tmpl w:val="FCD63A82"/>
    <w:lvl w:ilvl="0" w:tplc="567C5E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BA26A96"/>
    <w:multiLevelType w:val="hybridMultilevel"/>
    <w:tmpl w:val="D0A86D84"/>
    <w:lvl w:ilvl="0" w:tplc="E3085D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56B7C"/>
    <w:multiLevelType w:val="hybridMultilevel"/>
    <w:tmpl w:val="F286B122"/>
    <w:lvl w:ilvl="0" w:tplc="D612F5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16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  <w:num w:numId="17">
    <w:abstractNumId w:val="15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15F8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1D4B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44C6C"/>
    <w:rsid w:val="00346FE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55D2F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44F6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346FE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46FE8"/>
    <w:pPr>
      <w:overflowPunct/>
      <w:spacing w:line="288" w:lineRule="auto"/>
      <w:textAlignment w:val="center"/>
    </w:pPr>
    <w:rPr>
      <w:rFonts w:ascii="Arial" w:eastAsia="Calibri" w:hAnsi="Arial" w:cs="Arial"/>
      <w:color w:val="000000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0815F8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0815F8"/>
    <w:rPr>
      <w:b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346FE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46FE8"/>
    <w:pPr>
      <w:overflowPunct/>
      <w:spacing w:line="288" w:lineRule="auto"/>
      <w:textAlignment w:val="center"/>
    </w:pPr>
    <w:rPr>
      <w:rFonts w:ascii="Arial" w:eastAsia="Calibri" w:hAnsi="Arial" w:cs="Arial"/>
      <w:color w:val="000000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0815F8"/>
    <w:pPr>
      <w:overflowPunct/>
      <w:autoSpaceDE/>
      <w:autoSpaceDN/>
      <w:adjustRightInd/>
      <w:jc w:val="center"/>
      <w:textAlignment w:val="auto"/>
    </w:pPr>
    <w:rPr>
      <w:b/>
      <w:lang w:val="en-US" w:eastAsia="en-US"/>
    </w:rPr>
  </w:style>
  <w:style w:type="character" w:customStyle="1" w:styleId="TitleChar">
    <w:name w:val="Title Char"/>
    <w:basedOn w:val="DefaultParagraphFont"/>
    <w:link w:val="Title"/>
    <w:rsid w:val="000815F8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Rosti</cp:lastModifiedBy>
  <cp:revision>9</cp:revision>
  <cp:lastPrinted>2015-09-25T07:14:00Z</cp:lastPrinted>
  <dcterms:created xsi:type="dcterms:W3CDTF">2020-03-17T07:47:00Z</dcterms:created>
  <dcterms:modified xsi:type="dcterms:W3CDTF">2020-04-08T11:34:00Z</dcterms:modified>
</cp:coreProperties>
</file>