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00D8" w14:textId="77777777" w:rsidR="005B2B23" w:rsidRPr="00C0045A" w:rsidRDefault="005B2B23" w:rsidP="002A176F">
      <w:pPr>
        <w:pStyle w:val="Heading1"/>
        <w:pBdr>
          <w:bottom w:val="single" w:sz="4" w:space="14" w:color="auto"/>
        </w:pBdr>
        <w:jc w:val="center"/>
        <w:rPr>
          <w:caps/>
          <w:sz w:val="28"/>
          <w:szCs w:val="28"/>
        </w:rPr>
      </w:pPr>
      <w:r w:rsidRPr="00C0045A">
        <w:rPr>
          <w:caps/>
          <w:sz w:val="28"/>
          <w:szCs w:val="28"/>
        </w:rPr>
        <w:t>medical university – pleven, faculty of public health</w:t>
      </w:r>
    </w:p>
    <w:p w14:paraId="3E471C96" w14:textId="77777777" w:rsidR="005B2B23" w:rsidRDefault="005B2B23" w:rsidP="002A176F">
      <w:pPr>
        <w:pStyle w:val="Heading1"/>
        <w:pBdr>
          <w:bottom w:val="single" w:sz="4" w:space="14" w:color="auto"/>
        </w:pBd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medical </w:t>
      </w:r>
      <w:r w:rsidRPr="00C0045A">
        <w:rPr>
          <w:caps/>
          <w:sz w:val="28"/>
          <w:szCs w:val="28"/>
        </w:rPr>
        <w:t>statistics</w:t>
      </w:r>
      <w:r>
        <w:rPr>
          <w:caps/>
          <w:sz w:val="28"/>
          <w:szCs w:val="28"/>
        </w:rPr>
        <w:t xml:space="preserve"> – test </w:t>
      </w:r>
      <w:r w:rsidRPr="00C0045A">
        <w:rPr>
          <w:caps/>
          <w:sz w:val="28"/>
          <w:szCs w:val="28"/>
        </w:rPr>
        <w:t>1</w:t>
      </w:r>
    </w:p>
    <w:p w14:paraId="49207039" w14:textId="77777777" w:rsidR="002A176F" w:rsidRDefault="005B2B23" w:rsidP="00864CDD">
      <w:pPr>
        <w:spacing w:before="240"/>
        <w:rPr>
          <w:sz w:val="28"/>
          <w:szCs w:val="28"/>
          <w:lang w:val="en-US"/>
        </w:rPr>
      </w:pPr>
      <w:r w:rsidRPr="00C0045A">
        <w:rPr>
          <w:sz w:val="28"/>
          <w:szCs w:val="28"/>
          <w:lang w:val="en-US"/>
        </w:rPr>
        <w:t>Name…………………………………</w:t>
      </w:r>
      <w:r w:rsidR="002A176F">
        <w:rPr>
          <w:sz w:val="28"/>
          <w:szCs w:val="28"/>
          <w:lang w:val="en-US"/>
        </w:rPr>
        <w:t>…………</w:t>
      </w:r>
      <w:r w:rsidRPr="00C0045A">
        <w:rPr>
          <w:sz w:val="28"/>
          <w:szCs w:val="28"/>
          <w:lang w:val="en-US"/>
        </w:rPr>
        <w:t>……………</w:t>
      </w:r>
    </w:p>
    <w:p w14:paraId="7C7E0A5A" w14:textId="77777777" w:rsidR="005B2B23" w:rsidRDefault="005B2B23" w:rsidP="00864CDD">
      <w:pPr>
        <w:spacing w:before="240"/>
        <w:rPr>
          <w:sz w:val="28"/>
          <w:szCs w:val="28"/>
          <w:lang w:val="en-US"/>
        </w:rPr>
      </w:pPr>
      <w:r w:rsidRPr="00C0045A">
        <w:rPr>
          <w:sz w:val="28"/>
          <w:szCs w:val="28"/>
          <w:lang w:val="en-US"/>
        </w:rPr>
        <w:t xml:space="preserve">Fac. </w:t>
      </w:r>
      <w:r w:rsidRPr="00C0045A">
        <w:rPr>
          <w:sz w:val="28"/>
          <w:szCs w:val="28"/>
          <w:lang w:val="bg-BG"/>
        </w:rPr>
        <w:t>№</w:t>
      </w:r>
      <w:r w:rsidRPr="00C0045A">
        <w:rPr>
          <w:sz w:val="28"/>
          <w:szCs w:val="28"/>
          <w:lang w:val="en-US"/>
        </w:rPr>
        <w:t>…</w:t>
      </w:r>
      <w:r w:rsidR="002A176F">
        <w:rPr>
          <w:sz w:val="28"/>
          <w:szCs w:val="28"/>
          <w:lang w:val="en-US"/>
        </w:rPr>
        <w:t>……….</w:t>
      </w:r>
      <w:r w:rsidRPr="00C0045A">
        <w:rPr>
          <w:sz w:val="28"/>
          <w:szCs w:val="28"/>
          <w:lang w:val="en-US"/>
        </w:rPr>
        <w:t>…Group…</w:t>
      </w:r>
      <w:r w:rsidR="002A176F">
        <w:rPr>
          <w:sz w:val="28"/>
          <w:szCs w:val="28"/>
          <w:lang w:val="en-US"/>
        </w:rPr>
        <w:t>……….</w:t>
      </w:r>
      <w:r w:rsidRPr="00C0045A">
        <w:rPr>
          <w:sz w:val="28"/>
          <w:szCs w:val="28"/>
          <w:lang w:val="en-US"/>
        </w:rPr>
        <w:t>….Date</w:t>
      </w:r>
      <w:r w:rsidR="002A176F">
        <w:rPr>
          <w:sz w:val="28"/>
          <w:szCs w:val="28"/>
          <w:lang w:val="en-US"/>
        </w:rPr>
        <w:t>………….</w:t>
      </w:r>
      <w:r>
        <w:rPr>
          <w:sz w:val="28"/>
          <w:szCs w:val="28"/>
          <w:lang w:val="en-US"/>
        </w:rPr>
        <w:t>…</w:t>
      </w:r>
    </w:p>
    <w:p w14:paraId="0A602220" w14:textId="77777777" w:rsidR="005B2B23" w:rsidRPr="00C0045A" w:rsidRDefault="005B2B23">
      <w:pPr>
        <w:rPr>
          <w:sz w:val="28"/>
          <w:szCs w:val="28"/>
          <w:lang w:val="en-US"/>
        </w:rPr>
      </w:pPr>
    </w:p>
    <w:p w14:paraId="2509C9D1" w14:textId="77777777" w:rsidR="005B2B23" w:rsidRDefault="005B2B23" w:rsidP="00E3792C">
      <w:pPr>
        <w:numPr>
          <w:ilvl w:val="0"/>
          <w:numId w:val="42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Stratified random sampling involves the selection of the most accessible elements of the population.</w:t>
      </w:r>
    </w:p>
    <w:p w14:paraId="03902681" w14:textId="77777777" w:rsidR="005B2B23" w:rsidRDefault="005B2B23">
      <w:pPr>
        <w:ind w:firstLine="72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True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B. False</w:t>
      </w:r>
    </w:p>
    <w:p w14:paraId="4C21D298" w14:textId="77777777" w:rsidR="005B2B23" w:rsidRDefault="005B2B23">
      <w:pPr>
        <w:ind w:firstLine="720"/>
        <w:rPr>
          <w:b w:val="0"/>
          <w:bCs w:val="0"/>
          <w:sz w:val="28"/>
          <w:lang w:val="en-US"/>
        </w:rPr>
      </w:pPr>
    </w:p>
    <w:p w14:paraId="4898DFBE" w14:textId="77777777" w:rsidR="005B2B23" w:rsidRDefault="005B2B23" w:rsidP="00E3792C">
      <w:pPr>
        <w:numPr>
          <w:ilvl w:val="0"/>
          <w:numId w:val="42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 sample is said to be random when it is not representative of the population.</w:t>
      </w:r>
    </w:p>
    <w:p w14:paraId="2BCC63A7" w14:textId="77777777" w:rsidR="005B2B23" w:rsidRDefault="005B2B23">
      <w:pPr>
        <w:ind w:firstLine="72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True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B. False</w:t>
      </w:r>
    </w:p>
    <w:p w14:paraId="5B17B929" w14:textId="77777777" w:rsidR="005B2B23" w:rsidRDefault="005B2B23">
      <w:pPr>
        <w:ind w:left="720"/>
        <w:rPr>
          <w:b w:val="0"/>
          <w:bCs w:val="0"/>
          <w:sz w:val="28"/>
          <w:lang w:val="en-US"/>
        </w:rPr>
      </w:pPr>
    </w:p>
    <w:p w14:paraId="38273C47" w14:textId="77777777" w:rsidR="005B2B23" w:rsidRDefault="005B2B23" w:rsidP="00E3792C">
      <w:pPr>
        <w:numPr>
          <w:ilvl w:val="0"/>
          <w:numId w:val="42"/>
        </w:numPr>
        <w:rPr>
          <w:b w:val="0"/>
          <w:bCs w:val="0"/>
          <w:sz w:val="28"/>
          <w:lang w:val="en-US"/>
        </w:rPr>
      </w:pPr>
      <w:r w:rsidRPr="00604264">
        <w:rPr>
          <w:b w:val="0"/>
          <w:bCs w:val="0"/>
          <w:sz w:val="28"/>
          <w:lang w:val="en-US"/>
        </w:rPr>
        <w:t>The l</w:t>
      </w:r>
      <w:r>
        <w:rPr>
          <w:b w:val="0"/>
          <w:bCs w:val="0"/>
          <w:sz w:val="28"/>
          <w:lang w:val="en-US"/>
        </w:rPr>
        <w:t>evels of measurement which have equal intervals are:</w:t>
      </w:r>
    </w:p>
    <w:p w14:paraId="5440363A" w14:textId="77777777" w:rsidR="005B2B23" w:rsidRDefault="005B2B23" w:rsidP="00E3792C">
      <w:pPr>
        <w:numPr>
          <w:ilvl w:val="0"/>
          <w:numId w:val="6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the nominal and ordinal scales</w:t>
      </w:r>
    </w:p>
    <w:p w14:paraId="3E6D1F05" w14:textId="77777777" w:rsidR="005B2B23" w:rsidRDefault="005B2B23" w:rsidP="00E3792C">
      <w:pPr>
        <w:numPr>
          <w:ilvl w:val="0"/>
          <w:numId w:val="6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the ordinal</w:t>
      </w:r>
      <w:r w:rsidRPr="00E3792C"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  <w:lang w:val="en-US"/>
        </w:rPr>
        <w:t>and ratio scales</w:t>
      </w:r>
    </w:p>
    <w:p w14:paraId="7B4BD562" w14:textId="77777777" w:rsidR="005B2B23" w:rsidRDefault="005B2B23" w:rsidP="00E3792C">
      <w:pPr>
        <w:numPr>
          <w:ilvl w:val="0"/>
          <w:numId w:val="6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the interval</w:t>
      </w:r>
      <w:r w:rsidRPr="00E3792C"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  <w:lang w:val="en-US"/>
        </w:rPr>
        <w:t>and ratio scales</w:t>
      </w:r>
    </w:p>
    <w:p w14:paraId="27461740" w14:textId="77777777" w:rsidR="005B2B23" w:rsidRDefault="005B2B23" w:rsidP="00E3792C">
      <w:pPr>
        <w:numPr>
          <w:ilvl w:val="0"/>
          <w:numId w:val="6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the ratio</w:t>
      </w:r>
      <w:r w:rsidRPr="00E3792C"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  <w:lang w:val="en-US"/>
        </w:rPr>
        <w:t>and nominal scales</w:t>
      </w:r>
    </w:p>
    <w:p w14:paraId="46F6B576" w14:textId="77777777" w:rsidR="005B2B23" w:rsidRDefault="005B2B23" w:rsidP="00E3792C">
      <w:pPr>
        <w:ind w:firstLine="720"/>
        <w:rPr>
          <w:sz w:val="28"/>
          <w:lang w:val="en-US"/>
        </w:rPr>
      </w:pPr>
      <w:r>
        <w:rPr>
          <w:b w:val="0"/>
          <w:bCs w:val="0"/>
          <w:sz w:val="28"/>
          <w:lang w:val="en-US"/>
        </w:rPr>
        <w:t xml:space="preserve"> </w:t>
      </w:r>
    </w:p>
    <w:p w14:paraId="019C4716" w14:textId="77777777" w:rsidR="005B2B23" w:rsidRDefault="005B2B23">
      <w:pPr>
        <w:numPr>
          <w:ilvl w:val="0"/>
          <w:numId w:val="42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The readings “64 kilograms” is a value on a(n):</w:t>
      </w:r>
    </w:p>
    <w:p w14:paraId="635FDAF3" w14:textId="77777777" w:rsidR="005B2B23" w:rsidRDefault="005B2B23" w:rsidP="00220244">
      <w:pPr>
        <w:ind w:left="36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ratio scale</w:t>
      </w:r>
      <w:r w:rsidR="002A176F"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>B. interval scale</w:t>
      </w:r>
      <w:r w:rsidR="002A176F"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>C. ordinal scale</w:t>
      </w:r>
      <w:r w:rsidR="002A176F"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>D. nominal scale</w:t>
      </w:r>
    </w:p>
    <w:p w14:paraId="6F5F92D0" w14:textId="77777777" w:rsidR="005B2B23" w:rsidRDefault="005B2B23">
      <w:pPr>
        <w:rPr>
          <w:sz w:val="28"/>
          <w:lang w:val="en-US"/>
        </w:rPr>
      </w:pPr>
    </w:p>
    <w:p w14:paraId="40902881" w14:textId="77777777" w:rsidR="005B2B23" w:rsidRDefault="005B2B23" w:rsidP="00172F73">
      <w:pPr>
        <w:numPr>
          <w:ilvl w:val="0"/>
          <w:numId w:val="42"/>
        </w:numPr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Frequency distributions of continuous data can be presented graphically as histograms or frequency polygons.</w:t>
      </w:r>
    </w:p>
    <w:p w14:paraId="756EA8EA" w14:textId="77777777" w:rsidR="005B2B23" w:rsidRDefault="005B2B23">
      <w:pPr>
        <w:ind w:firstLine="72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True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B. False</w:t>
      </w:r>
    </w:p>
    <w:p w14:paraId="315300DC" w14:textId="77777777" w:rsidR="005B2B23" w:rsidRDefault="005B2B23">
      <w:pPr>
        <w:rPr>
          <w:sz w:val="28"/>
          <w:lang w:val="en-US"/>
        </w:rPr>
      </w:pPr>
    </w:p>
    <w:p w14:paraId="5854C878" w14:textId="77777777" w:rsidR="005B2B23" w:rsidRDefault="005B2B23" w:rsidP="00172F73">
      <w:pPr>
        <w:numPr>
          <w:ilvl w:val="0"/>
          <w:numId w:val="42"/>
        </w:numPr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With a bell-shaped or normal distribution, most of the scores are located at the two extreme ends of the distribution.</w:t>
      </w:r>
    </w:p>
    <w:p w14:paraId="479B878C" w14:textId="77777777" w:rsidR="005B2B23" w:rsidRDefault="005B2B23">
      <w:pPr>
        <w:ind w:firstLine="72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True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B. False</w:t>
      </w:r>
    </w:p>
    <w:p w14:paraId="34ABEB8A" w14:textId="77777777" w:rsidR="005B2B23" w:rsidRDefault="005B2B23">
      <w:pPr>
        <w:rPr>
          <w:sz w:val="28"/>
          <w:lang w:val="en-US"/>
        </w:rPr>
      </w:pPr>
    </w:p>
    <w:p w14:paraId="4277D344" w14:textId="77777777" w:rsidR="005B2B23" w:rsidRDefault="005B2B23" w:rsidP="00172F73">
      <w:pPr>
        <w:numPr>
          <w:ilvl w:val="0"/>
          <w:numId w:val="42"/>
        </w:numPr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If a curve is negatively skewed, the distribution of the scores has a ‘tail’ towards the lower values of the variable.</w:t>
      </w:r>
    </w:p>
    <w:p w14:paraId="09F0B225" w14:textId="77777777" w:rsidR="005B2B23" w:rsidRDefault="005B2B23">
      <w:pPr>
        <w:ind w:firstLine="72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True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B. False</w:t>
      </w:r>
    </w:p>
    <w:p w14:paraId="71EEF221" w14:textId="77777777" w:rsidR="005B2B23" w:rsidRDefault="005B2B23">
      <w:pPr>
        <w:rPr>
          <w:sz w:val="28"/>
          <w:lang w:val="en-US"/>
        </w:rPr>
      </w:pPr>
    </w:p>
    <w:p w14:paraId="76CBE122" w14:textId="77777777" w:rsidR="005B2B23" w:rsidRDefault="005B2B23" w:rsidP="003F0220">
      <w:pPr>
        <w:numPr>
          <w:ilvl w:val="0"/>
          <w:numId w:val="42"/>
        </w:numPr>
        <w:jc w:val="both"/>
        <w:rPr>
          <w:b w:val="0"/>
          <w:bCs w:val="0"/>
          <w:sz w:val="28"/>
          <w:lang w:val="en-US"/>
        </w:rPr>
      </w:pPr>
      <w:r>
        <w:rPr>
          <w:b w:val="0"/>
          <w:sz w:val="28"/>
          <w:szCs w:val="28"/>
          <w:lang w:val="en-US"/>
        </w:rPr>
        <w:t>Nominal and ordinal data are best graphed as histograms</w:t>
      </w:r>
      <w:r w:rsidRPr="006835BD">
        <w:rPr>
          <w:b w:val="0"/>
          <w:sz w:val="28"/>
          <w:szCs w:val="28"/>
          <w:lang w:val="en-US"/>
        </w:rPr>
        <w:t>.</w:t>
      </w:r>
    </w:p>
    <w:p w14:paraId="0688CD04" w14:textId="77777777" w:rsidR="005B2B23" w:rsidRDefault="005B2B23" w:rsidP="003A4594">
      <w:pPr>
        <w:ind w:firstLine="72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True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B. False</w:t>
      </w:r>
    </w:p>
    <w:p w14:paraId="492DC913" w14:textId="77777777" w:rsidR="005B2B23" w:rsidRDefault="005B2B23" w:rsidP="003A4594">
      <w:pPr>
        <w:rPr>
          <w:b w:val="0"/>
          <w:bCs w:val="0"/>
          <w:sz w:val="28"/>
          <w:lang w:val="en-US"/>
        </w:rPr>
      </w:pPr>
    </w:p>
    <w:p w14:paraId="7C87C7B3" w14:textId="77777777" w:rsidR="005B2B23" w:rsidRDefault="005B2B23" w:rsidP="001E2450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9. Which of the following statements is true?</w:t>
      </w:r>
    </w:p>
    <w:p w14:paraId="00050A27" w14:textId="77777777" w:rsidR="005B2B23" w:rsidRDefault="005B2B23" w:rsidP="008C6303">
      <w:pPr>
        <w:numPr>
          <w:ilvl w:val="0"/>
          <w:numId w:val="12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The mode is the most useful measure of central tendency.</w:t>
      </w:r>
    </w:p>
    <w:p w14:paraId="5C6331D7" w14:textId="77777777" w:rsidR="005B2B23" w:rsidRDefault="005B2B23" w:rsidP="008C6303">
      <w:pPr>
        <w:numPr>
          <w:ilvl w:val="0"/>
          <w:numId w:val="12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The variance is the square root of the standard deviation.</w:t>
      </w:r>
    </w:p>
    <w:p w14:paraId="647BDD5F" w14:textId="77777777" w:rsidR="005B2B23" w:rsidRDefault="005B2B23" w:rsidP="008C6303">
      <w:pPr>
        <w:numPr>
          <w:ilvl w:val="0"/>
          <w:numId w:val="12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The median and the 50</w:t>
      </w:r>
      <w:r>
        <w:rPr>
          <w:b w:val="0"/>
          <w:bCs w:val="0"/>
          <w:sz w:val="28"/>
          <w:vertAlign w:val="superscript"/>
          <w:lang w:val="en-US"/>
        </w:rPr>
        <w:t>th</w:t>
      </w:r>
      <w:r>
        <w:rPr>
          <w:b w:val="0"/>
          <w:bCs w:val="0"/>
          <w:sz w:val="28"/>
          <w:lang w:val="en-US"/>
        </w:rPr>
        <w:t xml:space="preserve"> percentile rank have different values.</w:t>
      </w:r>
    </w:p>
    <w:p w14:paraId="7EE86C29" w14:textId="77777777" w:rsidR="005B2B23" w:rsidRDefault="005B2B23" w:rsidP="008C6303">
      <w:pPr>
        <w:numPr>
          <w:ilvl w:val="0"/>
          <w:numId w:val="12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The mean is more affected by extreme scores than the median.</w:t>
      </w:r>
    </w:p>
    <w:p w14:paraId="358A5B41" w14:textId="77777777" w:rsidR="005B2B23" w:rsidRDefault="005B2B23">
      <w:pPr>
        <w:rPr>
          <w:sz w:val="28"/>
          <w:lang w:val="en-US"/>
        </w:rPr>
      </w:pPr>
    </w:p>
    <w:p w14:paraId="17DB97EB" w14:textId="77777777" w:rsidR="005B2B23" w:rsidRDefault="005B2B23" w:rsidP="0064203D">
      <w:pPr>
        <w:jc w:val="both"/>
        <w:rPr>
          <w:b w:val="0"/>
          <w:bCs w:val="0"/>
          <w:sz w:val="28"/>
          <w:lang w:val="en-US"/>
        </w:rPr>
      </w:pPr>
      <w:r>
        <w:rPr>
          <w:sz w:val="28"/>
          <w:lang w:val="en-US"/>
        </w:rPr>
        <w:lastRenderedPageBreak/>
        <w:t>Case study 1:</w:t>
      </w:r>
      <w:r>
        <w:rPr>
          <w:b w:val="0"/>
          <w:bCs w:val="0"/>
          <w:sz w:val="28"/>
          <w:lang w:val="en-US"/>
        </w:rPr>
        <w:t xml:space="preserve"> The total number of deaths reported in a hypothetical country for a given year was 120 000. The following deaths by cause as a percentage of all deaths:</w:t>
      </w:r>
    </w:p>
    <w:p w14:paraId="5E5FDAE6" w14:textId="77777777" w:rsidR="005B2B23" w:rsidRDefault="005B2B23">
      <w:pPr>
        <w:rPr>
          <w:b w:val="0"/>
          <w:bCs w:val="0"/>
          <w:sz w:val="28"/>
          <w:lang w:val="en-US"/>
        </w:rPr>
      </w:pPr>
    </w:p>
    <w:p w14:paraId="1E5DA32A" w14:textId="77777777" w:rsidR="005B2B23" w:rsidRDefault="005B2B23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Heart disease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35%</w:t>
      </w:r>
    </w:p>
    <w:p w14:paraId="09495488" w14:textId="77777777" w:rsidR="005B2B23" w:rsidRDefault="005B2B23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Cancer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25%</w:t>
      </w:r>
    </w:p>
    <w:p w14:paraId="5D3CA9D0" w14:textId="77777777" w:rsidR="005B2B23" w:rsidRDefault="005B2B23">
      <w:pPr>
        <w:rPr>
          <w:b w:val="0"/>
          <w:bCs w:val="0"/>
          <w:sz w:val="28"/>
          <w:lang w:val="en-US"/>
        </w:rPr>
      </w:pPr>
      <w:proofErr w:type="spellStart"/>
      <w:r>
        <w:rPr>
          <w:b w:val="0"/>
          <w:bCs w:val="0"/>
          <w:sz w:val="28"/>
          <w:lang w:val="en-US"/>
        </w:rPr>
        <w:t>Cerebro</w:t>
      </w:r>
      <w:proofErr w:type="spellEnd"/>
      <w:r>
        <w:rPr>
          <w:b w:val="0"/>
          <w:bCs w:val="0"/>
          <w:sz w:val="28"/>
          <w:lang w:val="en-US"/>
        </w:rPr>
        <w:t>-vascular disease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15%</w:t>
      </w:r>
    </w:p>
    <w:p w14:paraId="7B4B8A8B" w14:textId="77777777" w:rsidR="005B2B23" w:rsidRDefault="005B2B23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Trauma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10%</w:t>
      </w:r>
    </w:p>
    <w:p w14:paraId="1C0EEB9D" w14:textId="77777777" w:rsidR="005B2B23" w:rsidRDefault="005B2B23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Respiratory disease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5%</w:t>
      </w:r>
    </w:p>
    <w:p w14:paraId="037195EB" w14:textId="77777777" w:rsidR="005B2B23" w:rsidRDefault="005B2B23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Infections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5%</w:t>
      </w:r>
    </w:p>
    <w:p w14:paraId="37910E78" w14:textId="77777777" w:rsidR="005B2B23" w:rsidRDefault="005B2B23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Other causes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5%</w:t>
      </w:r>
    </w:p>
    <w:p w14:paraId="52E4F0FA" w14:textId="77777777" w:rsidR="005B2B23" w:rsidRDefault="005B2B23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ab/>
      </w:r>
    </w:p>
    <w:p w14:paraId="33FD896D" w14:textId="77777777" w:rsidR="005B2B23" w:rsidRPr="002A176F" w:rsidRDefault="005B2B23">
      <w:pPr>
        <w:rPr>
          <w:bCs w:val="0"/>
          <w:sz w:val="28"/>
          <w:lang w:val="en-US"/>
        </w:rPr>
      </w:pPr>
      <w:r w:rsidRPr="002A176F">
        <w:rPr>
          <w:bCs w:val="0"/>
          <w:sz w:val="28"/>
          <w:lang w:val="en-US"/>
        </w:rPr>
        <w:t>Questions 10-12 refer to this data.</w:t>
      </w:r>
    </w:p>
    <w:p w14:paraId="208DF5F0" w14:textId="77777777" w:rsidR="005B2B23" w:rsidRDefault="005B2B23">
      <w:pPr>
        <w:rPr>
          <w:b w:val="0"/>
          <w:bCs w:val="0"/>
          <w:sz w:val="28"/>
          <w:lang w:val="en-US"/>
        </w:rPr>
      </w:pPr>
    </w:p>
    <w:p w14:paraId="0120BBC7" w14:textId="1725C770" w:rsidR="005B2B23" w:rsidRDefault="002A176F" w:rsidP="002A176F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 xml:space="preserve">10. </w:t>
      </w:r>
      <w:r w:rsidR="005B2B23">
        <w:rPr>
          <w:b w:val="0"/>
          <w:bCs w:val="0"/>
          <w:sz w:val="28"/>
          <w:lang w:val="en-US"/>
        </w:rPr>
        <w:t xml:space="preserve">The variable </w:t>
      </w:r>
      <w:r w:rsidR="00D855C7">
        <w:rPr>
          <w:b w:val="0"/>
          <w:bCs w:val="0"/>
          <w:sz w:val="28"/>
          <w:lang w:val="en-US"/>
        </w:rPr>
        <w:t>“</w:t>
      </w:r>
      <w:r w:rsidR="005B2B23">
        <w:rPr>
          <w:b w:val="0"/>
          <w:bCs w:val="0"/>
          <w:sz w:val="28"/>
          <w:lang w:val="en-US"/>
        </w:rPr>
        <w:t>cause</w:t>
      </w:r>
      <w:r w:rsidR="00D855C7">
        <w:rPr>
          <w:b w:val="0"/>
          <w:bCs w:val="0"/>
          <w:sz w:val="28"/>
          <w:lang w:val="en-US"/>
        </w:rPr>
        <w:t>”</w:t>
      </w:r>
      <w:r w:rsidR="005B2B23">
        <w:rPr>
          <w:b w:val="0"/>
          <w:bCs w:val="0"/>
          <w:sz w:val="28"/>
          <w:lang w:val="en-US"/>
        </w:rPr>
        <w:t xml:space="preserve"> of death’ is measured on a(n):</w:t>
      </w:r>
    </w:p>
    <w:p w14:paraId="5FD06E9F" w14:textId="77777777" w:rsidR="005B2B23" w:rsidRPr="002A176F" w:rsidRDefault="005B2B23" w:rsidP="002A176F">
      <w:pPr>
        <w:numPr>
          <w:ilvl w:val="0"/>
          <w:numId w:val="8"/>
        </w:numPr>
        <w:rPr>
          <w:b w:val="0"/>
          <w:bCs w:val="0"/>
          <w:sz w:val="28"/>
          <w:lang w:val="en-US"/>
        </w:rPr>
      </w:pPr>
      <w:r w:rsidRPr="002A176F">
        <w:rPr>
          <w:b w:val="0"/>
          <w:bCs w:val="0"/>
          <w:sz w:val="28"/>
          <w:lang w:val="en-US"/>
        </w:rPr>
        <w:t>nominal scale</w:t>
      </w:r>
      <w:r w:rsidR="002A176F" w:rsidRPr="002A176F">
        <w:rPr>
          <w:b w:val="0"/>
          <w:bCs w:val="0"/>
          <w:sz w:val="28"/>
          <w:lang w:val="en-US"/>
        </w:rPr>
        <w:tab/>
        <w:t xml:space="preserve">B. </w:t>
      </w:r>
      <w:r w:rsidRPr="002A176F">
        <w:rPr>
          <w:b w:val="0"/>
          <w:bCs w:val="0"/>
          <w:sz w:val="28"/>
          <w:lang w:val="en-US"/>
        </w:rPr>
        <w:t>ordinal scale</w:t>
      </w:r>
      <w:r w:rsidR="002A176F" w:rsidRPr="002A176F">
        <w:rPr>
          <w:b w:val="0"/>
          <w:bCs w:val="0"/>
          <w:sz w:val="28"/>
          <w:lang w:val="en-US"/>
        </w:rPr>
        <w:tab/>
        <w:t xml:space="preserve">C. </w:t>
      </w:r>
      <w:r w:rsidRPr="002A176F">
        <w:rPr>
          <w:b w:val="0"/>
          <w:bCs w:val="0"/>
          <w:sz w:val="28"/>
          <w:lang w:val="en-US"/>
        </w:rPr>
        <w:t>interval scale</w:t>
      </w:r>
      <w:r w:rsidR="002A176F">
        <w:rPr>
          <w:b w:val="0"/>
          <w:bCs w:val="0"/>
          <w:sz w:val="28"/>
          <w:lang w:val="en-US"/>
        </w:rPr>
        <w:tab/>
        <w:t xml:space="preserve">D. </w:t>
      </w:r>
      <w:r w:rsidRPr="002A176F">
        <w:rPr>
          <w:b w:val="0"/>
          <w:bCs w:val="0"/>
          <w:sz w:val="28"/>
          <w:lang w:val="en-US"/>
        </w:rPr>
        <w:t>ratio scale</w:t>
      </w:r>
    </w:p>
    <w:p w14:paraId="5A30C5D8" w14:textId="77777777" w:rsidR="005B2B23" w:rsidRDefault="005B2B23">
      <w:pPr>
        <w:rPr>
          <w:b w:val="0"/>
          <w:bCs w:val="0"/>
          <w:sz w:val="28"/>
          <w:lang w:val="en-US"/>
        </w:rPr>
      </w:pPr>
    </w:p>
    <w:p w14:paraId="1C22CCFB" w14:textId="77777777" w:rsidR="005B2B23" w:rsidRDefault="002A176F" w:rsidP="002A176F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 xml:space="preserve">11. </w:t>
      </w:r>
      <w:r w:rsidR="005B2B23">
        <w:rPr>
          <w:b w:val="0"/>
          <w:bCs w:val="0"/>
          <w:sz w:val="28"/>
          <w:lang w:val="en-US"/>
        </w:rPr>
        <w:t>The above data should be graphed as a:</w:t>
      </w:r>
    </w:p>
    <w:p w14:paraId="7E1E8708" w14:textId="77777777" w:rsidR="005B2B23" w:rsidRDefault="005B2B23">
      <w:pPr>
        <w:numPr>
          <w:ilvl w:val="0"/>
          <w:numId w:val="9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frequency polygon</w:t>
      </w:r>
    </w:p>
    <w:p w14:paraId="742F338A" w14:textId="77777777" w:rsidR="005B2B23" w:rsidRDefault="005B2B23">
      <w:pPr>
        <w:numPr>
          <w:ilvl w:val="0"/>
          <w:numId w:val="9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histogram</w:t>
      </w:r>
    </w:p>
    <w:p w14:paraId="51D93C3A" w14:textId="77777777" w:rsidR="005B2B23" w:rsidRDefault="005B2B23">
      <w:pPr>
        <w:numPr>
          <w:ilvl w:val="0"/>
          <w:numId w:val="9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bar or pie graph</w:t>
      </w:r>
    </w:p>
    <w:p w14:paraId="15E86A18" w14:textId="77777777" w:rsidR="005B2B23" w:rsidRDefault="005B2B23">
      <w:pPr>
        <w:numPr>
          <w:ilvl w:val="0"/>
          <w:numId w:val="9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 and B</w:t>
      </w:r>
    </w:p>
    <w:p w14:paraId="103AD936" w14:textId="77777777" w:rsidR="005B2B23" w:rsidRDefault="005B2B23">
      <w:pPr>
        <w:rPr>
          <w:b w:val="0"/>
          <w:bCs w:val="0"/>
          <w:sz w:val="28"/>
          <w:lang w:val="en-US"/>
        </w:rPr>
      </w:pPr>
    </w:p>
    <w:p w14:paraId="3CABB2D3" w14:textId="77777777" w:rsidR="005B2B23" w:rsidRDefault="002A176F" w:rsidP="002A176F">
      <w:pPr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 xml:space="preserve">12. </w:t>
      </w:r>
      <w:r w:rsidR="005B2B23">
        <w:rPr>
          <w:b w:val="0"/>
          <w:bCs w:val="0"/>
          <w:sz w:val="28"/>
          <w:lang w:val="en-US"/>
        </w:rPr>
        <w:t>Of the people who died of trauma, the male: female ratio was 2:1. How many females died of trauma?</w:t>
      </w:r>
    </w:p>
    <w:p w14:paraId="21F82A10" w14:textId="77777777" w:rsidR="005B2B23" w:rsidRDefault="005B2B23">
      <w:pPr>
        <w:numPr>
          <w:ilvl w:val="0"/>
          <w:numId w:val="10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4000</w:t>
      </w:r>
    </w:p>
    <w:p w14:paraId="48726062" w14:textId="77777777" w:rsidR="005B2B23" w:rsidRDefault="005B2B23">
      <w:pPr>
        <w:numPr>
          <w:ilvl w:val="0"/>
          <w:numId w:val="10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8000</w:t>
      </w:r>
    </w:p>
    <w:p w14:paraId="66E86EC2" w14:textId="77777777" w:rsidR="005B2B23" w:rsidRDefault="005B2B23">
      <w:pPr>
        <w:numPr>
          <w:ilvl w:val="0"/>
          <w:numId w:val="10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12 000</w:t>
      </w:r>
    </w:p>
    <w:p w14:paraId="7DEDFC89" w14:textId="77777777" w:rsidR="005B2B23" w:rsidRDefault="005B2B23">
      <w:pPr>
        <w:numPr>
          <w:ilvl w:val="0"/>
          <w:numId w:val="10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insufficient information to calculate answer</w:t>
      </w:r>
    </w:p>
    <w:p w14:paraId="2DFE21D6" w14:textId="77777777" w:rsidR="005B2B23" w:rsidRDefault="005B2B23">
      <w:pPr>
        <w:rPr>
          <w:b w:val="0"/>
          <w:bCs w:val="0"/>
          <w:sz w:val="28"/>
          <w:lang w:val="en-US"/>
        </w:rPr>
      </w:pPr>
    </w:p>
    <w:p w14:paraId="0964D135" w14:textId="77777777" w:rsidR="005B2B23" w:rsidRDefault="002A176F" w:rsidP="002A176F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 xml:space="preserve">13. </w:t>
      </w:r>
      <w:r w:rsidR="005B2B23">
        <w:rPr>
          <w:b w:val="0"/>
          <w:bCs w:val="0"/>
          <w:sz w:val="28"/>
          <w:lang w:val="en-US"/>
        </w:rPr>
        <w:t>Given a normal distribution the mean, mode</w:t>
      </w:r>
      <w:r w:rsidR="005B2B23" w:rsidRPr="00704E5C">
        <w:rPr>
          <w:b w:val="0"/>
          <w:bCs w:val="0"/>
          <w:sz w:val="28"/>
          <w:lang w:val="en-US"/>
        </w:rPr>
        <w:t xml:space="preserve"> </w:t>
      </w:r>
      <w:r w:rsidR="005B2B23">
        <w:rPr>
          <w:b w:val="0"/>
          <w:bCs w:val="0"/>
          <w:sz w:val="28"/>
          <w:lang w:val="en-US"/>
        </w:rPr>
        <w:t>and median are equivalent.</w:t>
      </w:r>
    </w:p>
    <w:p w14:paraId="7BBA9626" w14:textId="77777777" w:rsidR="005B2B23" w:rsidRDefault="005B2B23">
      <w:pPr>
        <w:ind w:firstLine="72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True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B. False</w:t>
      </w:r>
    </w:p>
    <w:p w14:paraId="401F1CFA" w14:textId="77777777" w:rsidR="002A176F" w:rsidRDefault="002A176F" w:rsidP="002A176F">
      <w:pPr>
        <w:jc w:val="both"/>
        <w:rPr>
          <w:b w:val="0"/>
          <w:bCs w:val="0"/>
          <w:sz w:val="28"/>
          <w:lang w:val="en-US"/>
        </w:rPr>
      </w:pPr>
    </w:p>
    <w:p w14:paraId="04A76F53" w14:textId="77777777" w:rsidR="005B2B23" w:rsidRDefault="002A176F" w:rsidP="002A176F">
      <w:pPr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 xml:space="preserve">14. </w:t>
      </w:r>
      <w:r w:rsidR="005B2B23" w:rsidRPr="00172F73">
        <w:rPr>
          <w:b w:val="0"/>
          <w:bCs w:val="0"/>
          <w:sz w:val="28"/>
          <w:lang w:val="en-US"/>
        </w:rPr>
        <w:t xml:space="preserve">When </w:t>
      </w:r>
      <w:r w:rsidR="005B2B23">
        <w:rPr>
          <w:b w:val="0"/>
          <w:bCs w:val="0"/>
          <w:sz w:val="28"/>
          <w:lang w:val="en-US"/>
        </w:rPr>
        <w:t>a distribution consists of very different scores, standard deviation will be relatively large.</w:t>
      </w:r>
    </w:p>
    <w:p w14:paraId="26668817" w14:textId="77777777" w:rsidR="005B2B23" w:rsidRDefault="005B2B23">
      <w:pPr>
        <w:ind w:firstLine="72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True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B. False</w:t>
      </w:r>
    </w:p>
    <w:p w14:paraId="467F9207" w14:textId="77777777" w:rsidR="005B2B23" w:rsidRDefault="005B2B23">
      <w:pPr>
        <w:ind w:firstLine="720"/>
        <w:rPr>
          <w:b w:val="0"/>
          <w:bCs w:val="0"/>
          <w:sz w:val="28"/>
          <w:lang w:val="en-US"/>
        </w:rPr>
      </w:pPr>
    </w:p>
    <w:p w14:paraId="2711EECF" w14:textId="77777777" w:rsidR="005B2B23" w:rsidRPr="00673190" w:rsidRDefault="005B2B23" w:rsidP="00172F73">
      <w:pPr>
        <w:jc w:val="both"/>
        <w:rPr>
          <w:b w:val="0"/>
          <w:bCs w:val="0"/>
          <w:sz w:val="28"/>
          <w:szCs w:val="28"/>
          <w:lang w:val="en-US"/>
        </w:rPr>
      </w:pPr>
      <w:r w:rsidRPr="00673190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5</w:t>
      </w:r>
      <w:r w:rsidRPr="00673190">
        <w:rPr>
          <w:b w:val="0"/>
          <w:sz w:val="28"/>
          <w:szCs w:val="28"/>
        </w:rPr>
        <w:t xml:space="preserve">. A group of male patients </w:t>
      </w:r>
      <w:r>
        <w:rPr>
          <w:b w:val="0"/>
          <w:sz w:val="28"/>
          <w:szCs w:val="28"/>
        </w:rPr>
        <w:t xml:space="preserve">aged 50-59 years </w:t>
      </w:r>
      <w:r w:rsidRPr="00673190">
        <w:rPr>
          <w:b w:val="0"/>
          <w:sz w:val="28"/>
          <w:szCs w:val="28"/>
        </w:rPr>
        <w:t xml:space="preserve">has a mean weight </w:t>
      </w:r>
      <w:r>
        <w:rPr>
          <w:b w:val="0"/>
          <w:sz w:val="28"/>
          <w:szCs w:val="28"/>
        </w:rPr>
        <w:t xml:space="preserve">of </w:t>
      </w:r>
      <w:r w:rsidRPr="0064203D">
        <w:rPr>
          <w:position w:val="-10"/>
          <w:sz w:val="28"/>
          <w:szCs w:val="28"/>
        </w:rPr>
        <w:object w:dxaOrig="1020" w:dyaOrig="380" w14:anchorId="33DCC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pt;height:19.2pt" o:ole="">
            <v:imagedata r:id="rId7" o:title=""/>
          </v:shape>
          <o:OLEObject Type="Embed" ProgID="Equation.3" ShapeID="_x0000_i1025" DrawAspect="Content" ObjectID="_1631278057" r:id="rId8"/>
        </w:object>
      </w:r>
      <w:r>
        <w:rPr>
          <w:b w:val="0"/>
          <w:sz w:val="28"/>
          <w:szCs w:val="28"/>
        </w:rPr>
        <w:t xml:space="preserve"> and a standard deviation of s = 8 kg. What are the normal group limits in case of seven normative groups?</w:t>
      </w:r>
    </w:p>
    <w:p w14:paraId="760353FC" w14:textId="77777777" w:rsidR="005B2B23" w:rsidRDefault="005B2B23" w:rsidP="002E4683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72 – 88 kg</w:t>
      </w:r>
      <w:r>
        <w:rPr>
          <w:b w:val="0"/>
          <w:bCs w:val="0"/>
          <w:sz w:val="28"/>
          <w:lang w:val="en-US"/>
        </w:rPr>
        <w:tab/>
        <w:t>B. 80 – 72 kg</w:t>
      </w:r>
      <w:r>
        <w:rPr>
          <w:b w:val="0"/>
          <w:bCs w:val="0"/>
          <w:sz w:val="28"/>
          <w:lang w:val="en-US"/>
        </w:rPr>
        <w:tab/>
        <w:t xml:space="preserve"> C. 76 – 84 kg</w:t>
      </w:r>
      <w:r>
        <w:rPr>
          <w:b w:val="0"/>
          <w:bCs w:val="0"/>
          <w:sz w:val="28"/>
          <w:lang w:val="en-US"/>
        </w:rPr>
        <w:tab/>
        <w:t xml:space="preserve">  D. None of the above</w:t>
      </w:r>
    </w:p>
    <w:p w14:paraId="78B9F41D" w14:textId="77777777" w:rsidR="005B2B23" w:rsidRDefault="005B2B23" w:rsidP="002E4683">
      <w:pPr>
        <w:rPr>
          <w:b w:val="0"/>
          <w:bCs w:val="0"/>
          <w:sz w:val="28"/>
          <w:lang w:val="en-US"/>
        </w:rPr>
      </w:pPr>
    </w:p>
    <w:p w14:paraId="10D6E942" w14:textId="77777777" w:rsidR="002A176F" w:rsidRDefault="002A176F" w:rsidP="002A176F">
      <w:pPr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16. When we use Pearson’s r, we assume that both variables are continuous and normally distributed.</w:t>
      </w:r>
    </w:p>
    <w:p w14:paraId="1FBF5209" w14:textId="77777777" w:rsidR="002A176F" w:rsidRDefault="002A176F" w:rsidP="002A176F">
      <w:pPr>
        <w:ind w:firstLine="72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True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B. False</w:t>
      </w:r>
    </w:p>
    <w:p w14:paraId="09BADA92" w14:textId="77777777" w:rsidR="005B2B23" w:rsidRPr="00100732" w:rsidRDefault="005B2B23" w:rsidP="00172F73">
      <w:pPr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lastRenderedPageBreak/>
        <w:t>1</w:t>
      </w:r>
      <w:r w:rsidR="002A176F">
        <w:rPr>
          <w:b w:val="0"/>
          <w:bCs w:val="0"/>
          <w:sz w:val="28"/>
          <w:lang w:val="en-US"/>
        </w:rPr>
        <w:t>7</w:t>
      </w:r>
      <w:r>
        <w:rPr>
          <w:b w:val="0"/>
          <w:bCs w:val="0"/>
          <w:sz w:val="28"/>
          <w:lang w:val="en-US"/>
        </w:rPr>
        <w:t xml:space="preserve">. </w:t>
      </w:r>
      <w:r w:rsidRPr="00100732">
        <w:rPr>
          <w:b w:val="0"/>
          <w:bCs w:val="0"/>
          <w:sz w:val="28"/>
          <w:lang w:val="en-US"/>
        </w:rPr>
        <w:t>When deciding which coefficient of correlation to employ with</w:t>
      </w:r>
      <w:r>
        <w:rPr>
          <w:b w:val="0"/>
          <w:bCs w:val="0"/>
          <w:sz w:val="28"/>
          <w:lang w:val="en-US"/>
        </w:rPr>
        <w:t xml:space="preserve"> a specific set of data, we should consider</w:t>
      </w:r>
      <w:r w:rsidRPr="00100732">
        <w:rPr>
          <w:b w:val="0"/>
          <w:bCs w:val="0"/>
          <w:sz w:val="28"/>
          <w:lang w:val="en-US"/>
        </w:rPr>
        <w:t>:</w:t>
      </w:r>
    </w:p>
    <w:p w14:paraId="605FC876" w14:textId="77777777" w:rsidR="005B2B23" w:rsidRDefault="005B2B23">
      <w:pPr>
        <w:numPr>
          <w:ilvl w:val="0"/>
          <w:numId w:val="13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whether the relationship is linear or non-linear</w:t>
      </w:r>
    </w:p>
    <w:p w14:paraId="559A4443" w14:textId="77777777" w:rsidR="005B2B23" w:rsidRDefault="005B2B23">
      <w:pPr>
        <w:numPr>
          <w:ilvl w:val="0"/>
          <w:numId w:val="13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the type of scale of measurement for each variable</w:t>
      </w:r>
    </w:p>
    <w:p w14:paraId="1A399FAD" w14:textId="77777777" w:rsidR="005B2B23" w:rsidRDefault="005B2B23">
      <w:pPr>
        <w:numPr>
          <w:ilvl w:val="0"/>
          <w:numId w:val="13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 and B</w:t>
      </w:r>
    </w:p>
    <w:p w14:paraId="2FAF6174" w14:textId="77777777" w:rsidR="005B2B23" w:rsidRDefault="005B2B23">
      <w:pPr>
        <w:numPr>
          <w:ilvl w:val="0"/>
          <w:numId w:val="13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neither A nor B</w:t>
      </w:r>
    </w:p>
    <w:p w14:paraId="763A5C0E" w14:textId="77777777" w:rsidR="005B2B23" w:rsidRDefault="005B2B23" w:rsidP="00673190">
      <w:pPr>
        <w:pStyle w:val="BodyTextIndent"/>
        <w:ind w:left="0"/>
      </w:pPr>
    </w:p>
    <w:p w14:paraId="37EA78C7" w14:textId="77777777" w:rsidR="005B2B23" w:rsidRDefault="005B2B23" w:rsidP="00673190">
      <w:pPr>
        <w:pStyle w:val="BodyTextIndent"/>
        <w:ind w:left="0"/>
      </w:pPr>
      <w:r>
        <w:t>1</w:t>
      </w:r>
      <w:r w:rsidR="002A176F">
        <w:t>8</w:t>
      </w:r>
      <w:r>
        <w:t>. Correlation is defined as the relative difference between two variables.</w:t>
      </w:r>
    </w:p>
    <w:p w14:paraId="39282F27" w14:textId="77777777" w:rsidR="005B2B23" w:rsidRDefault="005B2B23" w:rsidP="003A4594">
      <w:pPr>
        <w:ind w:firstLine="72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True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B. False</w:t>
      </w:r>
    </w:p>
    <w:p w14:paraId="55A5C23C" w14:textId="77777777" w:rsidR="005B2B23" w:rsidRDefault="005B2B23" w:rsidP="002E4683">
      <w:pPr>
        <w:rPr>
          <w:b w:val="0"/>
          <w:bCs w:val="0"/>
          <w:sz w:val="28"/>
          <w:lang w:val="en-US"/>
        </w:rPr>
      </w:pPr>
    </w:p>
    <w:p w14:paraId="5319542F" w14:textId="77777777" w:rsidR="005B2B23" w:rsidRDefault="005B2B23" w:rsidP="00172F73">
      <w:pPr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1</w:t>
      </w:r>
      <w:r w:rsidR="002A176F">
        <w:rPr>
          <w:b w:val="0"/>
          <w:bCs w:val="0"/>
          <w:sz w:val="28"/>
          <w:lang w:val="en-US"/>
        </w:rPr>
        <w:t>9</w:t>
      </w:r>
      <w:r>
        <w:rPr>
          <w:b w:val="0"/>
          <w:bCs w:val="0"/>
          <w:sz w:val="28"/>
          <w:lang w:val="en-US"/>
        </w:rPr>
        <w:t>. The calculated values of correlation coefficients range between 0 and -1.</w:t>
      </w:r>
    </w:p>
    <w:p w14:paraId="0DBF677E" w14:textId="77777777" w:rsidR="005B2B23" w:rsidRDefault="005B2B23">
      <w:pPr>
        <w:ind w:firstLine="72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True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B. False</w:t>
      </w:r>
    </w:p>
    <w:p w14:paraId="02F20D24" w14:textId="77777777" w:rsidR="005B2B23" w:rsidRDefault="005B2B23">
      <w:pPr>
        <w:rPr>
          <w:sz w:val="28"/>
          <w:lang w:val="en-US"/>
        </w:rPr>
      </w:pPr>
    </w:p>
    <w:p w14:paraId="1AEED2AE" w14:textId="77777777" w:rsidR="005B2B23" w:rsidRDefault="005B2B23" w:rsidP="002E4683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 xml:space="preserve">20. A </w:t>
      </w:r>
      <w:proofErr w:type="spellStart"/>
      <w:r>
        <w:rPr>
          <w:b w:val="0"/>
          <w:bCs w:val="0"/>
          <w:sz w:val="28"/>
          <w:lang w:val="en-US"/>
        </w:rPr>
        <w:t>scattergram</w:t>
      </w:r>
      <w:proofErr w:type="spellEnd"/>
      <w:r>
        <w:rPr>
          <w:b w:val="0"/>
          <w:bCs w:val="0"/>
          <w:sz w:val="28"/>
          <w:lang w:val="en-US"/>
        </w:rPr>
        <w:t>:</w:t>
      </w:r>
    </w:p>
    <w:p w14:paraId="57152452" w14:textId="77777777" w:rsidR="005B2B23" w:rsidRDefault="005B2B23">
      <w:pPr>
        <w:numPr>
          <w:ilvl w:val="0"/>
          <w:numId w:val="26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is a statistical test</w:t>
      </w:r>
    </w:p>
    <w:p w14:paraId="611F36BA" w14:textId="77777777" w:rsidR="005B2B23" w:rsidRDefault="005B2B23">
      <w:pPr>
        <w:numPr>
          <w:ilvl w:val="0"/>
          <w:numId w:val="26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must be linear</w:t>
      </w:r>
    </w:p>
    <w:p w14:paraId="05836EB7" w14:textId="77777777" w:rsidR="005B2B23" w:rsidRDefault="005B2B23">
      <w:pPr>
        <w:numPr>
          <w:ilvl w:val="0"/>
          <w:numId w:val="26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must be curvilinear</w:t>
      </w:r>
    </w:p>
    <w:p w14:paraId="1E3B2099" w14:textId="77777777" w:rsidR="005B2B23" w:rsidRDefault="005B2B23">
      <w:pPr>
        <w:numPr>
          <w:ilvl w:val="0"/>
          <w:numId w:val="26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is a graph of x and y scores</w:t>
      </w:r>
    </w:p>
    <w:p w14:paraId="5D5E574F" w14:textId="77777777" w:rsidR="005B2B23" w:rsidRDefault="005B2B23">
      <w:pPr>
        <w:rPr>
          <w:sz w:val="28"/>
          <w:lang w:val="en-US"/>
        </w:rPr>
      </w:pPr>
    </w:p>
    <w:p w14:paraId="074867B7" w14:textId="77777777" w:rsidR="005B2B23" w:rsidRDefault="005B2B23" w:rsidP="002E4683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21. In a ‘negative’ relationship:</w:t>
      </w:r>
    </w:p>
    <w:p w14:paraId="7FBF8E2D" w14:textId="77777777" w:rsidR="005B2B23" w:rsidRDefault="005B2B23">
      <w:pPr>
        <w:numPr>
          <w:ilvl w:val="0"/>
          <w:numId w:val="27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as x increases, y increases</w:t>
      </w:r>
    </w:p>
    <w:p w14:paraId="72BE451D" w14:textId="77777777" w:rsidR="005B2B23" w:rsidRDefault="005B2B23">
      <w:pPr>
        <w:numPr>
          <w:ilvl w:val="0"/>
          <w:numId w:val="27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as x decreases, y decreases</w:t>
      </w:r>
    </w:p>
    <w:p w14:paraId="086E519D" w14:textId="77777777" w:rsidR="005B2B23" w:rsidRDefault="005B2B23">
      <w:pPr>
        <w:numPr>
          <w:ilvl w:val="0"/>
          <w:numId w:val="27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as x increases, y decreases</w:t>
      </w:r>
    </w:p>
    <w:p w14:paraId="0B3DB30E" w14:textId="77777777" w:rsidR="005B2B23" w:rsidRDefault="005B2B23">
      <w:pPr>
        <w:numPr>
          <w:ilvl w:val="0"/>
          <w:numId w:val="27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both A and B</w:t>
      </w:r>
    </w:p>
    <w:p w14:paraId="590ACA58" w14:textId="77777777" w:rsidR="005B2B23" w:rsidRDefault="005B2B23">
      <w:pPr>
        <w:rPr>
          <w:sz w:val="28"/>
          <w:lang w:val="en-US"/>
        </w:rPr>
      </w:pPr>
    </w:p>
    <w:p w14:paraId="0E017CE5" w14:textId="77777777" w:rsidR="005B2B23" w:rsidRDefault="005B2B23" w:rsidP="003A4594">
      <w:pPr>
        <w:shd w:val="clear" w:color="auto" w:fill="FFFFFF"/>
        <w:rPr>
          <w:b w:val="0"/>
          <w:bCs w:val="0"/>
          <w:sz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22. The degrees of freedom (df) for </w:t>
      </w:r>
      <w:r w:rsidRPr="0009132D">
        <w:rPr>
          <w:b w:val="0"/>
          <w:bCs w:val="0"/>
          <w:position w:val="-10"/>
          <w:sz w:val="28"/>
          <w:lang w:val="en-US"/>
        </w:rPr>
        <w:object w:dxaOrig="340" w:dyaOrig="360" w14:anchorId="3826AE83">
          <v:shape id="_x0000_i1026" type="#_x0000_t75" style="width:16.8pt;height:18pt" o:ole="">
            <v:imagedata r:id="rId9" o:title=""/>
          </v:shape>
          <o:OLEObject Type="Embed" ProgID="Equation.3" ShapeID="_x0000_i1026" DrawAspect="Content" ObjectID="_1631278058" r:id="rId10"/>
        </w:object>
      </w:r>
      <w:r>
        <w:rPr>
          <w:b w:val="0"/>
          <w:bCs w:val="0"/>
          <w:sz w:val="28"/>
          <w:lang w:val="en-US"/>
        </w:rPr>
        <w:t xml:space="preserve"> are determined by the formula:</w:t>
      </w:r>
    </w:p>
    <w:p w14:paraId="6A211862" w14:textId="77777777" w:rsidR="005B2B23" w:rsidRPr="00016EDA" w:rsidRDefault="005B2B23" w:rsidP="00ED6689">
      <w:pPr>
        <w:shd w:val="clear" w:color="auto" w:fill="FFFFFF"/>
        <w:ind w:left="720"/>
        <w:rPr>
          <w:b w:val="0"/>
          <w:sz w:val="28"/>
          <w:szCs w:val="28"/>
        </w:rPr>
      </w:pPr>
      <w:r>
        <w:rPr>
          <w:b w:val="0"/>
          <w:bCs w:val="0"/>
          <w:sz w:val="28"/>
          <w:lang w:val="en-US"/>
        </w:rPr>
        <w:t>A. df = n – 1</w:t>
      </w:r>
      <w:r w:rsidR="002A176F">
        <w:rPr>
          <w:b w:val="0"/>
          <w:bCs w:val="0"/>
          <w:sz w:val="28"/>
          <w:lang w:val="en-US"/>
        </w:rPr>
        <w:tab/>
      </w:r>
      <w:r w:rsidR="002A176F">
        <w:rPr>
          <w:b w:val="0"/>
          <w:bCs w:val="0"/>
          <w:sz w:val="28"/>
          <w:lang w:val="en-US"/>
        </w:rPr>
        <w:tab/>
      </w:r>
      <w:r w:rsidR="002A176F"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 xml:space="preserve">B. df = </w:t>
      </w:r>
      <w:proofErr w:type="gramStart"/>
      <w:r>
        <w:rPr>
          <w:b w:val="0"/>
          <w:bCs w:val="0"/>
          <w:sz w:val="28"/>
          <w:lang w:val="en-US"/>
        </w:rPr>
        <w:t>n .</w:t>
      </w:r>
      <w:proofErr w:type="gramEnd"/>
      <w:r>
        <w:rPr>
          <w:b w:val="0"/>
          <w:bCs w:val="0"/>
          <w:sz w:val="28"/>
          <w:lang w:val="en-US"/>
        </w:rPr>
        <w:t xml:space="preserve"> c – 1</w:t>
      </w:r>
      <w:r w:rsidR="002A176F">
        <w:rPr>
          <w:b w:val="0"/>
          <w:bCs w:val="0"/>
          <w:sz w:val="28"/>
          <w:lang w:val="en-US"/>
        </w:rPr>
        <w:tab/>
      </w:r>
      <w:r w:rsidR="002A176F"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>C. df = (r – 1</w:t>
      </w:r>
      <w:proofErr w:type="gramStart"/>
      <w:r>
        <w:rPr>
          <w:b w:val="0"/>
          <w:bCs w:val="0"/>
          <w:sz w:val="28"/>
          <w:lang w:val="en-US"/>
        </w:rPr>
        <w:t>).(</w:t>
      </w:r>
      <w:proofErr w:type="gramEnd"/>
      <w:r>
        <w:rPr>
          <w:b w:val="0"/>
          <w:bCs w:val="0"/>
          <w:sz w:val="28"/>
          <w:lang w:val="en-US"/>
        </w:rPr>
        <w:t>c – 1)</w:t>
      </w:r>
    </w:p>
    <w:p w14:paraId="12B1547A" w14:textId="77777777" w:rsidR="005B2B23" w:rsidRDefault="005B2B23">
      <w:pPr>
        <w:rPr>
          <w:b w:val="0"/>
          <w:bCs w:val="0"/>
          <w:sz w:val="28"/>
          <w:lang w:val="en-US"/>
        </w:rPr>
      </w:pPr>
    </w:p>
    <w:p w14:paraId="38027CE0" w14:textId="77777777" w:rsidR="005B2B23" w:rsidRDefault="005B2B23" w:rsidP="00ED6689">
      <w:pPr>
        <w:pStyle w:val="BodyText"/>
        <w:rPr>
          <w:sz w:val="28"/>
        </w:rPr>
      </w:pPr>
      <w:r>
        <w:rPr>
          <w:sz w:val="28"/>
        </w:rPr>
        <w:t xml:space="preserve"> 23. Compared to a 99% confidence interval, a 95% CI is:</w:t>
      </w:r>
    </w:p>
    <w:p w14:paraId="527D6BD3" w14:textId="77777777" w:rsidR="005B2B23" w:rsidRDefault="005B2B23">
      <w:pPr>
        <w:numPr>
          <w:ilvl w:val="0"/>
          <w:numId w:val="29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larger</w:t>
      </w:r>
    </w:p>
    <w:p w14:paraId="309E5E50" w14:textId="77777777" w:rsidR="005B2B23" w:rsidRDefault="005B2B23">
      <w:pPr>
        <w:numPr>
          <w:ilvl w:val="0"/>
          <w:numId w:val="29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smaller</w:t>
      </w:r>
    </w:p>
    <w:p w14:paraId="4694E2AD" w14:textId="77777777" w:rsidR="005B2B23" w:rsidRDefault="005B2B23">
      <w:pPr>
        <w:numPr>
          <w:ilvl w:val="0"/>
          <w:numId w:val="29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more likely to contains the population mean</w:t>
      </w:r>
    </w:p>
    <w:p w14:paraId="58C8E8DA" w14:textId="77777777" w:rsidR="005B2B23" w:rsidRDefault="005B2B23">
      <w:pPr>
        <w:numPr>
          <w:ilvl w:val="0"/>
          <w:numId w:val="29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less likely to contain the sample mean.</w:t>
      </w:r>
    </w:p>
    <w:p w14:paraId="2E99E384" w14:textId="77777777" w:rsidR="005B2B23" w:rsidRDefault="005B2B23">
      <w:pPr>
        <w:rPr>
          <w:sz w:val="28"/>
          <w:lang w:val="en-US"/>
        </w:rPr>
      </w:pPr>
    </w:p>
    <w:p w14:paraId="60B9FD24" w14:textId="77777777" w:rsidR="005B2B23" w:rsidRDefault="005B2B23" w:rsidP="00172F73">
      <w:pPr>
        <w:jc w:val="both"/>
        <w:rPr>
          <w:b w:val="0"/>
          <w:bCs w:val="0"/>
          <w:sz w:val="28"/>
          <w:lang w:val="en-US"/>
        </w:rPr>
      </w:pPr>
      <w:r>
        <w:rPr>
          <w:sz w:val="28"/>
          <w:lang w:val="en-US"/>
        </w:rPr>
        <w:t>Case study 2:</w:t>
      </w:r>
      <w:r>
        <w:rPr>
          <w:b w:val="0"/>
          <w:bCs w:val="0"/>
          <w:sz w:val="28"/>
          <w:lang w:val="en-US"/>
        </w:rPr>
        <w:t xml:space="preserve"> A random sample of 25 clients is selected, and their systolic blood pressures measured. The mean BP is 115 mmHg, with a standard deviation of 10.</w:t>
      </w:r>
    </w:p>
    <w:p w14:paraId="5A314523" w14:textId="77777777" w:rsidR="005B2B23" w:rsidRPr="002A176F" w:rsidRDefault="005B2B23" w:rsidP="00172F73">
      <w:pPr>
        <w:jc w:val="both"/>
        <w:rPr>
          <w:bCs w:val="0"/>
          <w:sz w:val="28"/>
          <w:lang w:val="en-US"/>
        </w:rPr>
      </w:pPr>
      <w:r w:rsidRPr="002A176F">
        <w:rPr>
          <w:bCs w:val="0"/>
          <w:sz w:val="28"/>
          <w:lang w:val="en-US"/>
        </w:rPr>
        <w:t>Use this information to answer questions 24-26.</w:t>
      </w:r>
    </w:p>
    <w:p w14:paraId="2F36419B" w14:textId="77777777" w:rsidR="005B2B23" w:rsidRDefault="005B2B23">
      <w:pPr>
        <w:rPr>
          <w:b w:val="0"/>
          <w:bCs w:val="0"/>
          <w:sz w:val="28"/>
          <w:lang w:val="en-US"/>
        </w:rPr>
      </w:pPr>
    </w:p>
    <w:p w14:paraId="4F7FB4BE" w14:textId="77777777" w:rsidR="005B2B23" w:rsidRDefault="005B2B23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24. What is the standard error of the mean for a sample of this size?</w:t>
      </w:r>
    </w:p>
    <w:p w14:paraId="7145CA44" w14:textId="77777777" w:rsidR="005B2B23" w:rsidRDefault="005B2B23" w:rsidP="0058651C">
      <w:pPr>
        <w:numPr>
          <w:ilvl w:val="0"/>
          <w:numId w:val="47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10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 xml:space="preserve"> </w:t>
      </w:r>
      <w:r w:rsidR="0058651C"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>B. 20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</w:r>
      <w:r w:rsidR="0058651C"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>C. 2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</w:r>
      <w:r w:rsidR="0058651C"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>D. 2.5</w:t>
      </w:r>
    </w:p>
    <w:p w14:paraId="1D6D8C77" w14:textId="77777777" w:rsidR="005B2B23" w:rsidRDefault="005B2B23">
      <w:pPr>
        <w:rPr>
          <w:b w:val="0"/>
          <w:bCs w:val="0"/>
          <w:sz w:val="28"/>
          <w:lang w:val="en-US"/>
        </w:rPr>
      </w:pPr>
    </w:p>
    <w:p w14:paraId="0EB26B27" w14:textId="77777777" w:rsidR="005B2B23" w:rsidRDefault="005B2B23" w:rsidP="00172F73">
      <w:pPr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 xml:space="preserve">25. In order to calculate the 99% confidence interval of the mean, what </w:t>
      </w:r>
      <w:r w:rsidRPr="00C24F57">
        <w:rPr>
          <w:b w:val="0"/>
          <w:bCs w:val="0"/>
          <w:i/>
          <w:sz w:val="28"/>
          <w:lang w:val="en-US"/>
        </w:rPr>
        <w:t>t</w:t>
      </w:r>
      <w:r w:rsidRPr="00C24F57">
        <w:rPr>
          <w:bCs w:val="0"/>
          <w:i/>
          <w:sz w:val="28"/>
          <w:lang w:val="en-US"/>
        </w:rPr>
        <w:t xml:space="preserve"> </w:t>
      </w:r>
      <w:r>
        <w:rPr>
          <w:b w:val="0"/>
          <w:bCs w:val="0"/>
          <w:sz w:val="28"/>
          <w:lang w:val="en-US"/>
        </w:rPr>
        <w:t>score will be used?</w:t>
      </w:r>
    </w:p>
    <w:p w14:paraId="6DC57A4D" w14:textId="77777777" w:rsidR="005B2B23" w:rsidRDefault="005B2B23" w:rsidP="0058651C">
      <w:pPr>
        <w:numPr>
          <w:ilvl w:val="0"/>
          <w:numId w:val="31"/>
        </w:numPr>
        <w:tabs>
          <w:tab w:val="clear" w:pos="1080"/>
        </w:tabs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2.492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B.</w:t>
      </w:r>
      <w:r w:rsidRPr="004D131C"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  <w:lang w:val="en-US"/>
        </w:rPr>
        <w:t>2.787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C.</w:t>
      </w:r>
      <w:r w:rsidRPr="004D131C"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  <w:lang w:val="en-US"/>
        </w:rPr>
        <w:t>2.797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D.</w:t>
      </w:r>
      <w:r w:rsidRPr="004D131C"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  <w:lang w:val="en-US"/>
        </w:rPr>
        <w:t>1.711</w:t>
      </w:r>
    </w:p>
    <w:p w14:paraId="4BF1D295" w14:textId="77777777" w:rsidR="005B2B23" w:rsidRDefault="005B2B23">
      <w:pPr>
        <w:rPr>
          <w:b w:val="0"/>
          <w:bCs w:val="0"/>
          <w:sz w:val="28"/>
          <w:lang w:val="en-US"/>
        </w:rPr>
      </w:pPr>
    </w:p>
    <w:p w14:paraId="17288CA7" w14:textId="77777777" w:rsidR="005B2B23" w:rsidRDefault="005B2B23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lastRenderedPageBreak/>
        <w:t>26. What is the 99% confidence interval of the mean in this sample?</w:t>
      </w:r>
    </w:p>
    <w:p w14:paraId="09A89313" w14:textId="77777777" w:rsidR="005B2B23" w:rsidRDefault="005B2B23" w:rsidP="003B37BB">
      <w:pPr>
        <w:numPr>
          <w:ilvl w:val="0"/>
          <w:numId w:val="32"/>
        </w:numPr>
        <w:tabs>
          <w:tab w:val="clear" w:pos="1080"/>
          <w:tab w:val="num" w:pos="780"/>
        </w:tabs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 xml:space="preserve">110.0 </w:t>
      </w:r>
      <w:r>
        <w:rPr>
          <w:b w:val="0"/>
          <w:bCs w:val="0"/>
          <w:sz w:val="28"/>
          <w:szCs w:val="28"/>
          <w:lang w:val="en-US"/>
        </w:rPr>
        <w:sym w:font="Symbol" w:char="F0B8"/>
      </w:r>
      <w:r>
        <w:rPr>
          <w:b w:val="0"/>
          <w:bCs w:val="0"/>
          <w:sz w:val="28"/>
          <w:lang w:val="en-US"/>
        </w:rPr>
        <w:t xml:space="preserve"> 120.0</w:t>
      </w:r>
      <w:r>
        <w:rPr>
          <w:b w:val="0"/>
          <w:bCs w:val="0"/>
          <w:sz w:val="28"/>
          <w:lang w:val="en-US"/>
        </w:rPr>
        <w:tab/>
        <w:t xml:space="preserve">B. 109.4 </w:t>
      </w:r>
      <w:r>
        <w:rPr>
          <w:b w:val="0"/>
          <w:bCs w:val="0"/>
          <w:sz w:val="28"/>
          <w:szCs w:val="28"/>
          <w:lang w:val="en-US"/>
        </w:rPr>
        <w:sym w:font="Symbol" w:char="F0B8"/>
      </w:r>
      <w:r>
        <w:rPr>
          <w:b w:val="0"/>
          <w:bCs w:val="0"/>
          <w:sz w:val="28"/>
          <w:lang w:val="en-US"/>
        </w:rPr>
        <w:t xml:space="preserve"> 120.6</w:t>
      </w:r>
      <w:r>
        <w:rPr>
          <w:b w:val="0"/>
          <w:bCs w:val="0"/>
          <w:sz w:val="28"/>
          <w:lang w:val="en-US"/>
        </w:rPr>
        <w:tab/>
        <w:t>C.</w:t>
      </w:r>
      <w:r w:rsidRPr="003B37BB"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  <w:lang w:val="en-US"/>
        </w:rPr>
        <w:t xml:space="preserve">111.6 </w:t>
      </w:r>
      <w:r>
        <w:rPr>
          <w:b w:val="0"/>
          <w:bCs w:val="0"/>
          <w:sz w:val="28"/>
          <w:szCs w:val="28"/>
          <w:lang w:val="en-US"/>
        </w:rPr>
        <w:sym w:font="Symbol" w:char="F0B8"/>
      </w:r>
      <w:r>
        <w:rPr>
          <w:b w:val="0"/>
          <w:bCs w:val="0"/>
          <w:sz w:val="28"/>
          <w:lang w:val="en-US"/>
        </w:rPr>
        <w:t xml:space="preserve"> 118.4         D.</w:t>
      </w:r>
      <w:r w:rsidRPr="003B37BB"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  <w:lang w:val="en-US"/>
        </w:rPr>
        <w:t xml:space="preserve">113.0 </w:t>
      </w:r>
      <w:r>
        <w:rPr>
          <w:b w:val="0"/>
          <w:bCs w:val="0"/>
          <w:sz w:val="28"/>
          <w:szCs w:val="28"/>
          <w:lang w:val="en-US"/>
        </w:rPr>
        <w:sym w:font="Symbol" w:char="F0B8"/>
      </w:r>
      <w:r>
        <w:rPr>
          <w:b w:val="0"/>
          <w:bCs w:val="0"/>
          <w:sz w:val="28"/>
          <w:lang w:val="en-US"/>
        </w:rPr>
        <w:t xml:space="preserve"> 117.0</w:t>
      </w:r>
    </w:p>
    <w:p w14:paraId="231F006B" w14:textId="77777777" w:rsidR="005B2B23" w:rsidRDefault="005B2B23" w:rsidP="00D4474D">
      <w:pPr>
        <w:shd w:val="clear" w:color="auto" w:fill="FFFFFF"/>
        <w:rPr>
          <w:b w:val="0"/>
          <w:sz w:val="28"/>
          <w:szCs w:val="28"/>
          <w:lang w:val="en-US"/>
        </w:rPr>
      </w:pPr>
    </w:p>
    <w:p w14:paraId="775FCB68" w14:textId="77777777" w:rsidR="005B2B23" w:rsidRPr="00D4474D" w:rsidRDefault="005B2B23" w:rsidP="00172F73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27</w:t>
      </w:r>
      <w:r w:rsidRPr="00D4474D">
        <w:rPr>
          <w:b w:val="0"/>
          <w:sz w:val="28"/>
          <w:szCs w:val="28"/>
          <w:lang w:val="en-US"/>
        </w:rPr>
        <w:t xml:space="preserve">. True statements concerning Student's </w:t>
      </w:r>
      <w:r w:rsidRPr="00CE218A">
        <w:rPr>
          <w:b w:val="0"/>
          <w:i/>
          <w:sz w:val="28"/>
          <w:szCs w:val="28"/>
          <w:lang w:val="en-US"/>
        </w:rPr>
        <w:t>t</w:t>
      </w:r>
      <w:r w:rsidRPr="00D4474D">
        <w:rPr>
          <w:b w:val="0"/>
          <w:sz w:val="28"/>
          <w:szCs w:val="28"/>
          <w:lang w:val="en-US"/>
        </w:rPr>
        <w:t xml:space="preserve"> test and the </w:t>
      </w:r>
      <w:r w:rsidRPr="00CE218A">
        <w:rPr>
          <w:b w:val="0"/>
          <w:i/>
          <w:sz w:val="28"/>
          <w:szCs w:val="28"/>
          <w:lang w:val="en-US"/>
        </w:rPr>
        <w:t>t</w:t>
      </w:r>
      <w:r w:rsidRPr="00D4474D">
        <w:rPr>
          <w:b w:val="0"/>
          <w:sz w:val="28"/>
          <w:szCs w:val="28"/>
          <w:lang w:val="en-US"/>
        </w:rPr>
        <w:t xml:space="preserve"> distribution include all of the following EX</w:t>
      </w:r>
      <w:r w:rsidRPr="00D4474D">
        <w:rPr>
          <w:b w:val="0"/>
          <w:sz w:val="28"/>
          <w:szCs w:val="28"/>
          <w:lang w:val="en-US"/>
        </w:rPr>
        <w:softHyphen/>
        <w:t>CEPT</w:t>
      </w:r>
    </w:p>
    <w:p w14:paraId="310B3A03" w14:textId="77777777" w:rsidR="005B2B23" w:rsidRPr="00D4474D" w:rsidRDefault="005B2B23" w:rsidP="00ED6689">
      <w:pPr>
        <w:shd w:val="clear" w:color="auto" w:fill="FFFFFF"/>
        <w:ind w:left="720"/>
        <w:rPr>
          <w:b w:val="0"/>
          <w:sz w:val="28"/>
          <w:szCs w:val="28"/>
        </w:rPr>
      </w:pPr>
      <w:r w:rsidRPr="00D4474D">
        <w:rPr>
          <w:b w:val="0"/>
          <w:sz w:val="28"/>
          <w:szCs w:val="28"/>
          <w:lang w:val="en-US"/>
        </w:rPr>
        <w:t>A</w:t>
      </w:r>
      <w:r>
        <w:rPr>
          <w:b w:val="0"/>
          <w:sz w:val="28"/>
          <w:szCs w:val="28"/>
          <w:lang w:val="en-US"/>
        </w:rPr>
        <w:t>.</w:t>
      </w:r>
      <w:r w:rsidRPr="00D4474D">
        <w:rPr>
          <w:b w:val="0"/>
          <w:sz w:val="28"/>
          <w:szCs w:val="28"/>
          <w:lang w:val="en-US"/>
        </w:rPr>
        <w:t xml:space="preserve">   Student's </w:t>
      </w:r>
      <w:r w:rsidRPr="00EF11A2">
        <w:rPr>
          <w:b w:val="0"/>
          <w:i/>
          <w:sz w:val="28"/>
          <w:szCs w:val="28"/>
          <w:lang w:val="en-US"/>
        </w:rPr>
        <w:t xml:space="preserve">t </w:t>
      </w:r>
      <w:r w:rsidRPr="00D4474D">
        <w:rPr>
          <w:b w:val="0"/>
          <w:sz w:val="28"/>
          <w:szCs w:val="28"/>
          <w:lang w:val="en-US"/>
        </w:rPr>
        <w:t>test is appropriate for sample sizes of fewer than 30</w:t>
      </w:r>
    </w:p>
    <w:p w14:paraId="16BD47DB" w14:textId="77777777" w:rsidR="005B2B23" w:rsidRPr="00D4474D" w:rsidRDefault="005B2B23" w:rsidP="00ED6689">
      <w:pPr>
        <w:shd w:val="clear" w:color="auto" w:fill="FFFFFF"/>
        <w:ind w:left="720"/>
        <w:rPr>
          <w:b w:val="0"/>
          <w:sz w:val="28"/>
          <w:szCs w:val="28"/>
        </w:rPr>
      </w:pPr>
      <w:r w:rsidRPr="00D4474D">
        <w:rPr>
          <w:b w:val="0"/>
          <w:sz w:val="28"/>
          <w:szCs w:val="28"/>
          <w:lang w:val="en-US"/>
        </w:rPr>
        <w:t>B</w:t>
      </w:r>
      <w:r>
        <w:rPr>
          <w:b w:val="0"/>
          <w:sz w:val="28"/>
          <w:szCs w:val="28"/>
          <w:lang w:val="en-US"/>
        </w:rPr>
        <w:t>.</w:t>
      </w:r>
      <w:r w:rsidRPr="00D4474D">
        <w:rPr>
          <w:b w:val="0"/>
          <w:sz w:val="28"/>
          <w:szCs w:val="28"/>
          <w:lang w:val="en-US"/>
        </w:rPr>
        <w:t xml:space="preserve">   as the sample size increases, the </w:t>
      </w:r>
      <w:r w:rsidRPr="00EF11A2">
        <w:rPr>
          <w:b w:val="0"/>
          <w:i/>
          <w:sz w:val="28"/>
          <w:szCs w:val="28"/>
          <w:lang w:val="en-US"/>
        </w:rPr>
        <w:t>t</w:t>
      </w:r>
      <w:r w:rsidRPr="00D4474D">
        <w:rPr>
          <w:b w:val="0"/>
          <w:sz w:val="28"/>
          <w:szCs w:val="28"/>
          <w:lang w:val="en-US"/>
        </w:rPr>
        <w:t xml:space="preserve"> value ap</w:t>
      </w:r>
      <w:r w:rsidRPr="00D4474D">
        <w:rPr>
          <w:b w:val="0"/>
          <w:sz w:val="28"/>
          <w:szCs w:val="28"/>
          <w:lang w:val="en-US"/>
        </w:rPr>
        <w:softHyphen/>
        <w:t>proaches the value of the critical ratio</w:t>
      </w:r>
    </w:p>
    <w:p w14:paraId="767A49F6" w14:textId="77777777" w:rsidR="005B2B23" w:rsidRPr="00D4474D" w:rsidRDefault="005B2B23" w:rsidP="00ED6689">
      <w:pPr>
        <w:shd w:val="clear" w:color="auto" w:fill="FFFFFF"/>
        <w:ind w:left="720"/>
        <w:rPr>
          <w:b w:val="0"/>
          <w:sz w:val="28"/>
          <w:szCs w:val="28"/>
        </w:rPr>
      </w:pPr>
      <w:r w:rsidRPr="00D4474D">
        <w:rPr>
          <w:b w:val="0"/>
          <w:sz w:val="28"/>
          <w:szCs w:val="28"/>
          <w:lang w:val="en-US"/>
        </w:rPr>
        <w:t>C</w:t>
      </w:r>
      <w:r>
        <w:rPr>
          <w:b w:val="0"/>
          <w:sz w:val="28"/>
          <w:szCs w:val="28"/>
          <w:lang w:val="en-US"/>
        </w:rPr>
        <w:t>.</w:t>
      </w:r>
      <w:r w:rsidRPr="00D4474D">
        <w:rPr>
          <w:b w:val="0"/>
          <w:sz w:val="28"/>
          <w:szCs w:val="28"/>
          <w:lang w:val="en-US"/>
        </w:rPr>
        <w:t xml:space="preserve">  the </w:t>
      </w:r>
      <w:r w:rsidRPr="00EF11A2">
        <w:rPr>
          <w:b w:val="0"/>
          <w:i/>
          <w:sz w:val="28"/>
          <w:szCs w:val="28"/>
          <w:lang w:val="en-US"/>
        </w:rPr>
        <w:t>t</w:t>
      </w:r>
      <w:r w:rsidRPr="00D4474D">
        <w:rPr>
          <w:b w:val="0"/>
          <w:sz w:val="28"/>
          <w:szCs w:val="28"/>
          <w:lang w:val="en-US"/>
        </w:rPr>
        <w:t xml:space="preserve"> distribution reflects less variation due to chance than does the normal distribution</w:t>
      </w:r>
    </w:p>
    <w:p w14:paraId="4C74656B" w14:textId="77777777" w:rsidR="005B2B23" w:rsidRPr="00D4474D" w:rsidRDefault="005B2B23" w:rsidP="00ED6689">
      <w:pPr>
        <w:shd w:val="clear" w:color="auto" w:fill="FFFFFF"/>
        <w:ind w:left="720"/>
        <w:rPr>
          <w:b w:val="0"/>
          <w:sz w:val="28"/>
          <w:szCs w:val="28"/>
        </w:rPr>
      </w:pPr>
      <w:r w:rsidRPr="00D4474D">
        <w:rPr>
          <w:b w:val="0"/>
          <w:sz w:val="28"/>
          <w:szCs w:val="28"/>
          <w:lang w:val="en-US"/>
        </w:rPr>
        <w:t>D</w:t>
      </w:r>
      <w:r>
        <w:rPr>
          <w:b w:val="0"/>
          <w:sz w:val="28"/>
          <w:szCs w:val="28"/>
          <w:lang w:val="en-US"/>
        </w:rPr>
        <w:t>.</w:t>
      </w:r>
      <w:r w:rsidRPr="00D4474D">
        <w:rPr>
          <w:b w:val="0"/>
          <w:sz w:val="28"/>
          <w:szCs w:val="28"/>
          <w:lang w:val="en-US"/>
        </w:rPr>
        <w:t xml:space="preserve">   the probability value derived from a </w:t>
      </w:r>
      <w:r w:rsidRPr="00EF11A2">
        <w:rPr>
          <w:b w:val="0"/>
          <w:i/>
          <w:sz w:val="28"/>
          <w:szCs w:val="28"/>
          <w:lang w:val="en-US"/>
        </w:rPr>
        <w:t>t</w:t>
      </w:r>
      <w:r w:rsidRPr="00D4474D">
        <w:rPr>
          <w:b w:val="0"/>
          <w:sz w:val="28"/>
          <w:szCs w:val="28"/>
          <w:lang w:val="en-US"/>
        </w:rPr>
        <w:t xml:space="preserve"> value depends on the number of degrees of freedom</w:t>
      </w:r>
    </w:p>
    <w:p w14:paraId="286387E0" w14:textId="77777777" w:rsidR="005B2B23" w:rsidRPr="00D4474D" w:rsidRDefault="005B2B23" w:rsidP="00ED6689">
      <w:pPr>
        <w:shd w:val="clear" w:color="auto" w:fill="FFFFFF"/>
        <w:ind w:left="720"/>
        <w:rPr>
          <w:b w:val="0"/>
          <w:sz w:val="28"/>
          <w:szCs w:val="28"/>
        </w:rPr>
      </w:pPr>
      <w:r w:rsidRPr="00D4474D">
        <w:rPr>
          <w:b w:val="0"/>
          <w:sz w:val="28"/>
          <w:szCs w:val="28"/>
          <w:lang w:val="en-US"/>
        </w:rPr>
        <w:t>E</w:t>
      </w:r>
      <w:r>
        <w:rPr>
          <w:b w:val="0"/>
          <w:sz w:val="28"/>
          <w:szCs w:val="28"/>
          <w:lang w:val="en-US"/>
        </w:rPr>
        <w:t>.</w:t>
      </w:r>
      <w:r w:rsidRPr="00D4474D">
        <w:rPr>
          <w:b w:val="0"/>
          <w:sz w:val="28"/>
          <w:szCs w:val="28"/>
          <w:lang w:val="en-US"/>
        </w:rPr>
        <w:t xml:space="preserve">   proportions can be used in calculating the </w:t>
      </w:r>
      <w:r w:rsidRPr="00EF11A2">
        <w:rPr>
          <w:b w:val="0"/>
          <w:i/>
          <w:sz w:val="28"/>
          <w:szCs w:val="28"/>
          <w:lang w:val="en-US"/>
        </w:rPr>
        <w:t>t</w:t>
      </w:r>
      <w:r w:rsidRPr="00D4474D">
        <w:rPr>
          <w:b w:val="0"/>
          <w:sz w:val="28"/>
          <w:szCs w:val="28"/>
          <w:lang w:val="en-US"/>
        </w:rPr>
        <w:t xml:space="preserve"> value</w:t>
      </w:r>
    </w:p>
    <w:p w14:paraId="0D60533A" w14:textId="77777777" w:rsidR="005B2B23" w:rsidRDefault="005B2B23">
      <w:pPr>
        <w:rPr>
          <w:b w:val="0"/>
          <w:bCs w:val="0"/>
          <w:sz w:val="28"/>
          <w:lang w:val="en-US"/>
        </w:rPr>
      </w:pPr>
    </w:p>
    <w:p w14:paraId="43658A0C" w14:textId="77777777" w:rsidR="005B2B23" w:rsidRDefault="005B2B23" w:rsidP="00172F73">
      <w:pPr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 xml:space="preserve">28. Determine the statistical significance between the average weight of newborn males (3400 g) and newborn females (3250) if the degree of freedom is df (k) = </w:t>
      </w:r>
      <w:r>
        <w:rPr>
          <w:b w:val="0"/>
          <w:bCs w:val="0"/>
          <w:sz w:val="28"/>
          <w:szCs w:val="28"/>
          <w:lang w:val="en-US"/>
        </w:rPr>
        <w:sym w:font="Symbol" w:char="F0A5"/>
      </w:r>
      <w:r>
        <w:rPr>
          <w:b w:val="0"/>
          <w:bCs w:val="0"/>
          <w:sz w:val="28"/>
          <w:lang w:val="en-US"/>
        </w:rPr>
        <w:t xml:space="preserve"> and t = 2.85.</w:t>
      </w:r>
    </w:p>
    <w:p w14:paraId="296DCE1F" w14:textId="77777777" w:rsidR="005B2B23" w:rsidRDefault="005B2B23">
      <w:pPr>
        <w:numPr>
          <w:ilvl w:val="0"/>
          <w:numId w:val="34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there is a significant difference between the means</w:t>
      </w:r>
    </w:p>
    <w:p w14:paraId="748933FB" w14:textId="77777777" w:rsidR="005B2B23" w:rsidRDefault="005B2B23">
      <w:pPr>
        <w:numPr>
          <w:ilvl w:val="0"/>
          <w:numId w:val="34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there is no significant difference between the means</w:t>
      </w:r>
    </w:p>
    <w:p w14:paraId="4E9C1147" w14:textId="77777777" w:rsidR="005B2B23" w:rsidRDefault="005B2B23" w:rsidP="000B2AAC">
      <w:pPr>
        <w:rPr>
          <w:bCs w:val="0"/>
          <w:sz w:val="28"/>
          <w:lang w:val="en-US"/>
        </w:rPr>
      </w:pPr>
    </w:p>
    <w:p w14:paraId="544FBC9D" w14:textId="77777777" w:rsidR="005B2B23" w:rsidRDefault="005B2B23" w:rsidP="00172F73">
      <w:pPr>
        <w:jc w:val="both"/>
        <w:rPr>
          <w:b w:val="0"/>
          <w:bCs w:val="0"/>
          <w:sz w:val="28"/>
          <w:lang w:val="en-US"/>
        </w:rPr>
      </w:pPr>
      <w:r w:rsidRPr="008C448B">
        <w:rPr>
          <w:bCs w:val="0"/>
          <w:sz w:val="28"/>
          <w:lang w:val="en-US"/>
        </w:rPr>
        <w:t>Case study</w:t>
      </w:r>
      <w:r w:rsidR="002A176F">
        <w:rPr>
          <w:bCs w:val="0"/>
          <w:sz w:val="28"/>
          <w:lang w:val="en-US"/>
        </w:rPr>
        <w:t xml:space="preserve"> 3</w:t>
      </w:r>
      <w:r w:rsidRPr="008C448B">
        <w:rPr>
          <w:bCs w:val="0"/>
          <w:sz w:val="28"/>
          <w:lang w:val="en-US"/>
        </w:rPr>
        <w:t>:</w:t>
      </w:r>
      <w:r>
        <w:rPr>
          <w:b w:val="0"/>
          <w:bCs w:val="0"/>
          <w:sz w:val="28"/>
          <w:lang w:val="en-US"/>
        </w:rPr>
        <w:t xml:space="preserve"> An investigator is interested in the variables affecting smoking in a college population. The smoking-on-campus study produced the following data:</w:t>
      </w:r>
    </w:p>
    <w:p w14:paraId="1203BB7D" w14:textId="77777777" w:rsidR="005B2B23" w:rsidRPr="002A176F" w:rsidRDefault="005B2B23" w:rsidP="00172F73">
      <w:pPr>
        <w:jc w:val="both"/>
        <w:rPr>
          <w:bCs w:val="0"/>
          <w:sz w:val="28"/>
          <w:lang w:val="en-US"/>
        </w:rPr>
      </w:pPr>
      <w:r w:rsidRPr="002A176F">
        <w:rPr>
          <w:bCs w:val="0"/>
          <w:sz w:val="28"/>
          <w:lang w:val="en-US"/>
        </w:rPr>
        <w:t>Use this information to answer questions 29-30.</w:t>
      </w:r>
    </w:p>
    <w:p w14:paraId="343C65D4" w14:textId="77777777" w:rsidR="002A176F" w:rsidRDefault="002A176F" w:rsidP="00172F73">
      <w:pPr>
        <w:jc w:val="both"/>
        <w:rPr>
          <w:b w:val="0"/>
          <w:bCs w:val="0"/>
          <w:sz w:val="28"/>
          <w:lang w:val="en-US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653"/>
        <w:gridCol w:w="1653"/>
        <w:gridCol w:w="1654"/>
      </w:tblGrid>
      <w:tr w:rsidR="005B2B23" w:rsidRPr="006B4232" w14:paraId="7BD3483D" w14:textId="77777777" w:rsidTr="002A176F">
        <w:trPr>
          <w:trHeight w:val="397"/>
          <w:jc w:val="center"/>
        </w:trPr>
        <w:tc>
          <w:tcPr>
            <w:tcW w:w="1844" w:type="dxa"/>
          </w:tcPr>
          <w:p w14:paraId="0C1B516E" w14:textId="77777777" w:rsidR="005B2B23" w:rsidRPr="002A176F" w:rsidRDefault="005B2B23" w:rsidP="006B4232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653" w:type="dxa"/>
          </w:tcPr>
          <w:p w14:paraId="0F0FB385" w14:textId="77777777" w:rsidR="005B2B23" w:rsidRPr="002A176F" w:rsidRDefault="005B2B23" w:rsidP="006B4232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2A176F">
              <w:rPr>
                <w:i/>
                <w:sz w:val="28"/>
                <w:szCs w:val="28"/>
                <w:lang w:val="en-US"/>
              </w:rPr>
              <w:t>Males</w:t>
            </w:r>
          </w:p>
        </w:tc>
        <w:tc>
          <w:tcPr>
            <w:tcW w:w="1653" w:type="dxa"/>
          </w:tcPr>
          <w:p w14:paraId="68669E86" w14:textId="77777777" w:rsidR="005B2B23" w:rsidRPr="002A176F" w:rsidRDefault="005B2B23" w:rsidP="006B4232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2A176F">
              <w:rPr>
                <w:i/>
                <w:sz w:val="28"/>
                <w:szCs w:val="28"/>
                <w:lang w:val="en-US"/>
              </w:rPr>
              <w:t>Females</w:t>
            </w:r>
          </w:p>
        </w:tc>
        <w:tc>
          <w:tcPr>
            <w:tcW w:w="1654" w:type="dxa"/>
          </w:tcPr>
          <w:p w14:paraId="43DC7723" w14:textId="77777777" w:rsidR="005B2B23" w:rsidRPr="002A176F" w:rsidRDefault="005B2B23" w:rsidP="006B4232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2A176F">
              <w:rPr>
                <w:i/>
                <w:sz w:val="28"/>
                <w:szCs w:val="28"/>
                <w:lang w:val="en-US"/>
              </w:rPr>
              <w:t>Total</w:t>
            </w:r>
          </w:p>
        </w:tc>
      </w:tr>
      <w:tr w:rsidR="005B2B23" w:rsidRPr="006B4232" w14:paraId="4721DAD6" w14:textId="77777777" w:rsidTr="002A176F">
        <w:trPr>
          <w:trHeight w:val="397"/>
          <w:jc w:val="center"/>
        </w:trPr>
        <w:tc>
          <w:tcPr>
            <w:tcW w:w="1844" w:type="dxa"/>
          </w:tcPr>
          <w:p w14:paraId="738733C8" w14:textId="77777777" w:rsidR="005B2B23" w:rsidRPr="002A176F" w:rsidRDefault="005B2B23" w:rsidP="006B4232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2A176F">
              <w:rPr>
                <w:i/>
                <w:sz w:val="28"/>
                <w:szCs w:val="28"/>
                <w:lang w:val="en-US"/>
              </w:rPr>
              <w:t>Smokers</w:t>
            </w:r>
          </w:p>
        </w:tc>
        <w:tc>
          <w:tcPr>
            <w:tcW w:w="1653" w:type="dxa"/>
          </w:tcPr>
          <w:p w14:paraId="24DA87F4" w14:textId="77777777" w:rsidR="005B2B23" w:rsidRPr="002A176F" w:rsidRDefault="005B2B23" w:rsidP="006B4232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2A176F">
              <w:rPr>
                <w:b w:val="0"/>
                <w:i/>
                <w:sz w:val="28"/>
                <w:szCs w:val="28"/>
                <w:lang w:val="en-US"/>
              </w:rPr>
              <w:t xml:space="preserve">120 </w:t>
            </w:r>
          </w:p>
        </w:tc>
        <w:tc>
          <w:tcPr>
            <w:tcW w:w="1653" w:type="dxa"/>
          </w:tcPr>
          <w:p w14:paraId="6E9E5EB3" w14:textId="77777777" w:rsidR="005B2B23" w:rsidRPr="002A176F" w:rsidRDefault="005B2B23" w:rsidP="006B4232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2A176F">
              <w:rPr>
                <w:b w:val="0"/>
                <w:i/>
                <w:sz w:val="28"/>
                <w:szCs w:val="28"/>
                <w:lang w:val="en-US"/>
              </w:rPr>
              <w:t xml:space="preserve">80  </w:t>
            </w:r>
          </w:p>
        </w:tc>
        <w:tc>
          <w:tcPr>
            <w:tcW w:w="1654" w:type="dxa"/>
          </w:tcPr>
          <w:p w14:paraId="4CA3E8AC" w14:textId="77777777" w:rsidR="005B2B23" w:rsidRPr="002A176F" w:rsidRDefault="005B2B23" w:rsidP="00D85CC2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2A176F">
              <w:rPr>
                <w:b w:val="0"/>
                <w:i/>
                <w:sz w:val="28"/>
                <w:szCs w:val="28"/>
                <w:lang w:val="en-US"/>
              </w:rPr>
              <w:t>200</w:t>
            </w:r>
          </w:p>
        </w:tc>
      </w:tr>
      <w:tr w:rsidR="005B2B23" w:rsidRPr="006B4232" w14:paraId="20265C94" w14:textId="77777777" w:rsidTr="002A176F">
        <w:trPr>
          <w:trHeight w:val="397"/>
          <w:jc w:val="center"/>
        </w:trPr>
        <w:tc>
          <w:tcPr>
            <w:tcW w:w="1844" w:type="dxa"/>
          </w:tcPr>
          <w:p w14:paraId="78D5211A" w14:textId="77777777" w:rsidR="005B2B23" w:rsidRPr="002A176F" w:rsidRDefault="005B2B23" w:rsidP="006B4232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2A176F">
              <w:rPr>
                <w:i/>
                <w:sz w:val="28"/>
                <w:szCs w:val="28"/>
                <w:lang w:val="en-US"/>
              </w:rPr>
              <w:t>Non-smokers</w:t>
            </w:r>
          </w:p>
        </w:tc>
        <w:tc>
          <w:tcPr>
            <w:tcW w:w="1653" w:type="dxa"/>
          </w:tcPr>
          <w:p w14:paraId="2363C8B9" w14:textId="77777777" w:rsidR="005B2B23" w:rsidRPr="002A176F" w:rsidRDefault="005B2B23" w:rsidP="00D85CC2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2A176F">
              <w:rPr>
                <w:b w:val="0"/>
                <w:i/>
                <w:sz w:val="28"/>
                <w:szCs w:val="28"/>
                <w:lang w:val="en-US"/>
              </w:rPr>
              <w:t xml:space="preserve">130 </w:t>
            </w:r>
          </w:p>
        </w:tc>
        <w:tc>
          <w:tcPr>
            <w:tcW w:w="1653" w:type="dxa"/>
          </w:tcPr>
          <w:p w14:paraId="461838CC" w14:textId="77777777" w:rsidR="005B2B23" w:rsidRPr="002A176F" w:rsidRDefault="005B2B23" w:rsidP="00D85CC2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2A176F">
              <w:rPr>
                <w:b w:val="0"/>
                <w:i/>
                <w:sz w:val="28"/>
                <w:szCs w:val="28"/>
                <w:lang w:val="en-US"/>
              </w:rPr>
              <w:t xml:space="preserve">170 </w:t>
            </w:r>
          </w:p>
        </w:tc>
        <w:tc>
          <w:tcPr>
            <w:tcW w:w="1654" w:type="dxa"/>
          </w:tcPr>
          <w:p w14:paraId="2A47D0EA" w14:textId="77777777" w:rsidR="005B2B23" w:rsidRPr="002A176F" w:rsidRDefault="005B2B23" w:rsidP="00D85CC2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2A176F">
              <w:rPr>
                <w:b w:val="0"/>
                <w:i/>
                <w:sz w:val="28"/>
                <w:szCs w:val="28"/>
                <w:lang w:val="en-US"/>
              </w:rPr>
              <w:t>300</w:t>
            </w:r>
          </w:p>
        </w:tc>
      </w:tr>
      <w:tr w:rsidR="005B2B23" w:rsidRPr="006B4232" w14:paraId="2895DF97" w14:textId="77777777" w:rsidTr="002A176F">
        <w:trPr>
          <w:trHeight w:val="397"/>
          <w:jc w:val="center"/>
        </w:trPr>
        <w:tc>
          <w:tcPr>
            <w:tcW w:w="1844" w:type="dxa"/>
          </w:tcPr>
          <w:p w14:paraId="7ABA5CC0" w14:textId="77777777" w:rsidR="005B2B23" w:rsidRPr="002A176F" w:rsidRDefault="005B2B23" w:rsidP="006B4232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2A176F">
              <w:rPr>
                <w:i/>
                <w:sz w:val="28"/>
                <w:szCs w:val="28"/>
                <w:lang w:val="en-US"/>
              </w:rPr>
              <w:t>Total</w:t>
            </w:r>
          </w:p>
        </w:tc>
        <w:tc>
          <w:tcPr>
            <w:tcW w:w="1653" w:type="dxa"/>
          </w:tcPr>
          <w:p w14:paraId="5A851A6C" w14:textId="77777777" w:rsidR="005B2B23" w:rsidRPr="002A176F" w:rsidRDefault="005B2B23" w:rsidP="006B4232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2A176F">
              <w:rPr>
                <w:b w:val="0"/>
                <w:i/>
                <w:sz w:val="28"/>
                <w:szCs w:val="28"/>
                <w:lang w:val="en-US"/>
              </w:rPr>
              <w:t>250</w:t>
            </w:r>
          </w:p>
        </w:tc>
        <w:tc>
          <w:tcPr>
            <w:tcW w:w="1653" w:type="dxa"/>
          </w:tcPr>
          <w:p w14:paraId="3F5397FF" w14:textId="77777777" w:rsidR="005B2B23" w:rsidRPr="002A176F" w:rsidRDefault="005B2B23" w:rsidP="00D85CC2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2A176F">
              <w:rPr>
                <w:b w:val="0"/>
                <w:i/>
                <w:sz w:val="28"/>
                <w:szCs w:val="28"/>
                <w:lang w:val="en-US"/>
              </w:rPr>
              <w:t>250</w:t>
            </w:r>
          </w:p>
        </w:tc>
        <w:tc>
          <w:tcPr>
            <w:tcW w:w="1654" w:type="dxa"/>
          </w:tcPr>
          <w:p w14:paraId="04FAE7A9" w14:textId="77777777" w:rsidR="005B2B23" w:rsidRPr="002A176F" w:rsidRDefault="005B2B23" w:rsidP="00D85CC2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2A176F">
              <w:rPr>
                <w:i/>
                <w:sz w:val="28"/>
                <w:szCs w:val="28"/>
                <w:lang w:val="en-US"/>
              </w:rPr>
              <w:t>500</w:t>
            </w:r>
          </w:p>
        </w:tc>
      </w:tr>
    </w:tbl>
    <w:p w14:paraId="18AF693E" w14:textId="77777777" w:rsidR="005B2B23" w:rsidRDefault="005B2B23" w:rsidP="003A43AE">
      <w:pPr>
        <w:ind w:left="360"/>
        <w:rPr>
          <w:b w:val="0"/>
          <w:bCs w:val="0"/>
          <w:sz w:val="28"/>
          <w:lang w:val="en-US"/>
        </w:rPr>
      </w:pPr>
    </w:p>
    <w:p w14:paraId="1C652AA5" w14:textId="77777777" w:rsidR="005B2B23" w:rsidRDefault="005B2B23" w:rsidP="008C6303">
      <w:pPr>
        <w:ind w:left="36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 xml:space="preserve">29. What is the </w:t>
      </w:r>
      <w:r w:rsidRPr="0009132D">
        <w:rPr>
          <w:b w:val="0"/>
          <w:bCs w:val="0"/>
          <w:position w:val="-10"/>
          <w:sz w:val="28"/>
          <w:lang w:val="en-US"/>
        </w:rPr>
        <w:object w:dxaOrig="340" w:dyaOrig="360" w14:anchorId="3F019F5F">
          <v:shape id="_x0000_i1027" type="#_x0000_t75" style="width:16.8pt;height:18pt" o:ole="">
            <v:imagedata r:id="rId9" o:title=""/>
          </v:shape>
          <o:OLEObject Type="Embed" ProgID="Equation.3" ShapeID="_x0000_i1027" DrawAspect="Content" ObjectID="_1631278059" r:id="rId11"/>
        </w:object>
      </w:r>
      <w:r>
        <w:rPr>
          <w:b w:val="0"/>
          <w:bCs w:val="0"/>
          <w:sz w:val="28"/>
          <w:lang w:val="en-US"/>
        </w:rPr>
        <w:t xml:space="preserve"> value:   </w:t>
      </w:r>
    </w:p>
    <w:p w14:paraId="7021BB7A" w14:textId="77777777" w:rsidR="005B2B23" w:rsidRDefault="005B2B23" w:rsidP="008C6303">
      <w:pPr>
        <w:ind w:left="36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13.4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B. 5.6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C. 7.9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D. 19.6</w:t>
      </w:r>
    </w:p>
    <w:p w14:paraId="592238B8" w14:textId="77777777" w:rsidR="005B2B23" w:rsidRDefault="005B2B23" w:rsidP="003A43AE">
      <w:pPr>
        <w:ind w:left="360"/>
        <w:rPr>
          <w:b w:val="0"/>
          <w:bCs w:val="0"/>
          <w:sz w:val="28"/>
          <w:lang w:val="en-US"/>
        </w:rPr>
      </w:pPr>
    </w:p>
    <w:p w14:paraId="10E6DF5C" w14:textId="77777777" w:rsidR="005B2B23" w:rsidRDefault="005B2B23" w:rsidP="00172F73">
      <w:pPr>
        <w:ind w:left="360"/>
        <w:jc w:val="both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 xml:space="preserve">30. With the </w:t>
      </w:r>
      <w:r w:rsidRPr="0009132D">
        <w:rPr>
          <w:b w:val="0"/>
          <w:bCs w:val="0"/>
          <w:position w:val="-10"/>
          <w:sz w:val="28"/>
          <w:lang w:val="en-US"/>
        </w:rPr>
        <w:object w:dxaOrig="340" w:dyaOrig="360" w14:anchorId="3C4BD9CD">
          <v:shape id="_x0000_i1028" type="#_x0000_t75" style="width:16.8pt;height:18pt" o:ole="">
            <v:imagedata r:id="rId9" o:title=""/>
          </v:shape>
          <o:OLEObject Type="Embed" ProgID="Equation.3" ShapeID="_x0000_i1028" DrawAspect="Content" ObjectID="_1631278060" r:id="rId12"/>
        </w:object>
      </w:r>
      <w:r>
        <w:rPr>
          <w:b w:val="0"/>
          <w:bCs w:val="0"/>
          <w:sz w:val="28"/>
          <w:lang w:val="en-US"/>
        </w:rPr>
        <w:t xml:space="preserve"> value that you have found in question 29 and df = 1, the difference between the compared groups is:</w:t>
      </w:r>
    </w:p>
    <w:p w14:paraId="04139136" w14:textId="77777777" w:rsidR="005B2B23" w:rsidRDefault="005B2B23" w:rsidP="0001261A">
      <w:pPr>
        <w:ind w:left="360"/>
        <w:rPr>
          <w:sz w:val="28"/>
          <w:lang w:val="en-US"/>
        </w:rPr>
      </w:pPr>
      <w:r>
        <w:rPr>
          <w:b w:val="0"/>
          <w:bCs w:val="0"/>
          <w:sz w:val="28"/>
          <w:lang w:val="en-US"/>
        </w:rPr>
        <w:t>A. due to chance</w:t>
      </w:r>
      <w:r>
        <w:rPr>
          <w:b w:val="0"/>
          <w:bCs w:val="0"/>
          <w:sz w:val="28"/>
          <w:lang w:val="en-US"/>
        </w:rPr>
        <w:tab/>
        <w:t>B. statistically significant</w:t>
      </w:r>
      <w:r>
        <w:rPr>
          <w:b w:val="0"/>
          <w:bCs w:val="0"/>
          <w:sz w:val="28"/>
          <w:lang w:val="en-US"/>
        </w:rPr>
        <w:tab/>
        <w:t xml:space="preserve">    C. not statistically significant</w:t>
      </w:r>
      <w:r>
        <w:rPr>
          <w:sz w:val="28"/>
          <w:lang w:val="en-US"/>
        </w:rPr>
        <w:tab/>
        <w:t xml:space="preserve"> </w:t>
      </w:r>
    </w:p>
    <w:p w14:paraId="7DB66E59" w14:textId="77777777" w:rsidR="002A176F" w:rsidRDefault="002A176F" w:rsidP="0001261A">
      <w:pPr>
        <w:ind w:left="360"/>
        <w:rPr>
          <w:sz w:val="28"/>
          <w:lang w:val="en-US"/>
        </w:rPr>
      </w:pPr>
    </w:p>
    <w:p w14:paraId="5AB45334" w14:textId="77777777" w:rsidR="002A176F" w:rsidRDefault="002A176F" w:rsidP="002A176F">
      <w:pPr>
        <w:spacing w:before="120"/>
        <w:rPr>
          <w:bCs w:val="0"/>
          <w:sz w:val="28"/>
          <w:lang w:val="en-US"/>
        </w:rPr>
      </w:pPr>
    </w:p>
    <w:p w14:paraId="52E8C9EE" w14:textId="77777777" w:rsidR="002A176F" w:rsidRPr="003A5C17" w:rsidRDefault="002A176F" w:rsidP="002A176F">
      <w:pPr>
        <w:spacing w:before="120"/>
        <w:rPr>
          <w:bCs w:val="0"/>
          <w:sz w:val="28"/>
          <w:lang w:val="en-US"/>
        </w:rPr>
      </w:pPr>
      <w:bookmarkStart w:id="0" w:name="_GoBack"/>
      <w:bookmarkEnd w:id="0"/>
      <w:r w:rsidRPr="003A5C17">
        <w:rPr>
          <w:bCs w:val="0"/>
          <w:sz w:val="28"/>
          <w:lang w:val="en-US"/>
        </w:rPr>
        <w:t>Right answers …… Mistakes …… Final mark ………</w:t>
      </w:r>
      <w:r w:rsidRPr="003A5C17">
        <w:rPr>
          <w:bCs w:val="0"/>
          <w:sz w:val="28"/>
          <w:lang w:val="en-US"/>
        </w:rPr>
        <w:tab/>
        <w:t xml:space="preserve">Examiners: 1. </w:t>
      </w:r>
    </w:p>
    <w:p w14:paraId="479799B6" w14:textId="77777777" w:rsidR="002A176F" w:rsidRPr="003A5C17" w:rsidRDefault="002A176F" w:rsidP="002A176F">
      <w:pPr>
        <w:spacing w:before="120"/>
        <w:rPr>
          <w:bCs w:val="0"/>
          <w:sz w:val="28"/>
          <w:lang w:val="en-US"/>
        </w:rPr>
      </w:pP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  <w:t xml:space="preserve">2. </w:t>
      </w:r>
    </w:p>
    <w:p w14:paraId="1DF0A453" w14:textId="77777777" w:rsidR="002A176F" w:rsidRPr="00225C57" w:rsidRDefault="002A176F" w:rsidP="0001261A">
      <w:pPr>
        <w:ind w:left="360"/>
        <w:rPr>
          <w:sz w:val="28"/>
          <w:lang w:val="en-US"/>
        </w:rPr>
      </w:pPr>
    </w:p>
    <w:sectPr w:rsidR="002A176F" w:rsidRPr="00225C57" w:rsidSect="008466BC">
      <w:footerReference w:type="even" r:id="rId13"/>
      <w:footerReference w:type="default" r:id="rId14"/>
      <w:pgSz w:w="11907" w:h="16840" w:code="9"/>
      <w:pgMar w:top="1134" w:right="1134" w:bottom="1134" w:left="1134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0654E" w14:textId="77777777" w:rsidR="00D743D0" w:rsidRDefault="00D743D0">
      <w:r>
        <w:separator/>
      </w:r>
    </w:p>
  </w:endnote>
  <w:endnote w:type="continuationSeparator" w:id="0">
    <w:p w14:paraId="6798D059" w14:textId="77777777" w:rsidR="00D743D0" w:rsidRDefault="00D7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U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9B079" w14:textId="77777777" w:rsidR="005B2B23" w:rsidRDefault="005B2B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3F4C9" w14:textId="77777777" w:rsidR="005B2B23" w:rsidRDefault="005B2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3EEED" w14:textId="77777777" w:rsidR="005B2B23" w:rsidRDefault="005B2B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651C">
      <w:rPr>
        <w:rStyle w:val="PageNumber"/>
        <w:noProof/>
      </w:rPr>
      <w:t>3</w:t>
    </w:r>
    <w:r>
      <w:rPr>
        <w:rStyle w:val="PageNumber"/>
      </w:rPr>
      <w:fldChar w:fldCharType="end"/>
    </w:r>
  </w:p>
  <w:p w14:paraId="57D1CEEA" w14:textId="77777777" w:rsidR="005B2B23" w:rsidRDefault="005B2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1B198" w14:textId="77777777" w:rsidR="00D743D0" w:rsidRDefault="00D743D0">
      <w:r>
        <w:separator/>
      </w:r>
    </w:p>
  </w:footnote>
  <w:footnote w:type="continuationSeparator" w:id="0">
    <w:p w14:paraId="5EF1C13A" w14:textId="77777777" w:rsidR="00D743D0" w:rsidRDefault="00D7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7D8"/>
    <w:multiLevelType w:val="singleLevel"/>
    <w:tmpl w:val="D03C3A2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331117A"/>
    <w:multiLevelType w:val="singleLevel"/>
    <w:tmpl w:val="6D607E6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5A834D3"/>
    <w:multiLevelType w:val="hybridMultilevel"/>
    <w:tmpl w:val="7BF84398"/>
    <w:lvl w:ilvl="0" w:tplc="0402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61798D"/>
    <w:multiLevelType w:val="singleLevel"/>
    <w:tmpl w:val="BA5CD73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06DA01FA"/>
    <w:multiLevelType w:val="singleLevel"/>
    <w:tmpl w:val="280E1F80"/>
    <w:lvl w:ilvl="0">
      <w:start w:val="1"/>
      <w:numFmt w:val="upperLetter"/>
      <w:lvlText w:val="%1."/>
      <w:lvlJc w:val="left"/>
      <w:pPr>
        <w:tabs>
          <w:tab w:val="num" w:pos="1062"/>
        </w:tabs>
        <w:ind w:left="1062" w:hanging="360"/>
      </w:pPr>
      <w:rPr>
        <w:rFonts w:cs="Times New Roman" w:hint="default"/>
      </w:rPr>
    </w:lvl>
  </w:abstractNum>
  <w:abstractNum w:abstractNumId="5" w15:restartNumberingAfterBreak="0">
    <w:nsid w:val="0797552B"/>
    <w:multiLevelType w:val="multilevel"/>
    <w:tmpl w:val="6E02D38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F21527"/>
    <w:multiLevelType w:val="hybridMultilevel"/>
    <w:tmpl w:val="3BF47E96"/>
    <w:lvl w:ilvl="0" w:tplc="BCFE11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CF668A6"/>
    <w:multiLevelType w:val="singleLevel"/>
    <w:tmpl w:val="EF8A267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17C80B11"/>
    <w:multiLevelType w:val="singleLevel"/>
    <w:tmpl w:val="65A016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180C43CF"/>
    <w:multiLevelType w:val="hybridMultilevel"/>
    <w:tmpl w:val="15F01CE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A97188"/>
    <w:multiLevelType w:val="hybridMultilevel"/>
    <w:tmpl w:val="0DCCBF64"/>
    <w:lvl w:ilvl="0" w:tplc="0409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C6419A"/>
    <w:multiLevelType w:val="hybridMultilevel"/>
    <w:tmpl w:val="D224346E"/>
    <w:lvl w:ilvl="0" w:tplc="0409000F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4D038B"/>
    <w:multiLevelType w:val="hybridMultilevel"/>
    <w:tmpl w:val="9594C2FE"/>
    <w:lvl w:ilvl="0" w:tplc="0402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6F1EB7"/>
    <w:multiLevelType w:val="hybridMultilevel"/>
    <w:tmpl w:val="395E5C36"/>
    <w:lvl w:ilvl="0" w:tplc="0402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4" w15:restartNumberingAfterBreak="0">
    <w:nsid w:val="22320817"/>
    <w:multiLevelType w:val="singleLevel"/>
    <w:tmpl w:val="21D6772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 w15:restartNumberingAfterBreak="0">
    <w:nsid w:val="22B35F7C"/>
    <w:multiLevelType w:val="singleLevel"/>
    <w:tmpl w:val="DBF6E96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 w15:restartNumberingAfterBreak="0">
    <w:nsid w:val="24A45332"/>
    <w:multiLevelType w:val="hybridMultilevel"/>
    <w:tmpl w:val="E1B0C6FE"/>
    <w:lvl w:ilvl="0" w:tplc="0402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9B3E27"/>
    <w:multiLevelType w:val="singleLevel"/>
    <w:tmpl w:val="22EE76F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 w15:restartNumberingAfterBreak="0">
    <w:nsid w:val="2CB724B5"/>
    <w:multiLevelType w:val="singleLevel"/>
    <w:tmpl w:val="B6D6E5B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 w15:restartNumberingAfterBreak="0">
    <w:nsid w:val="312639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cs="Times New Roman"/>
      </w:rPr>
    </w:lvl>
  </w:abstractNum>
  <w:abstractNum w:abstractNumId="20" w15:restartNumberingAfterBreak="0">
    <w:nsid w:val="32FC1E71"/>
    <w:multiLevelType w:val="singleLevel"/>
    <w:tmpl w:val="FDBCB94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 w15:restartNumberingAfterBreak="0">
    <w:nsid w:val="33557991"/>
    <w:multiLevelType w:val="hybridMultilevel"/>
    <w:tmpl w:val="77509A14"/>
    <w:lvl w:ilvl="0" w:tplc="0402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3544F8"/>
    <w:multiLevelType w:val="hybridMultilevel"/>
    <w:tmpl w:val="F3DC003A"/>
    <w:lvl w:ilvl="0" w:tplc="0402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2D225F"/>
    <w:multiLevelType w:val="hybridMultilevel"/>
    <w:tmpl w:val="53626BAE"/>
    <w:lvl w:ilvl="0" w:tplc="0402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CF41B2"/>
    <w:multiLevelType w:val="hybridMultilevel"/>
    <w:tmpl w:val="45123802"/>
    <w:lvl w:ilvl="0" w:tplc="69660D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CD2ED2"/>
    <w:multiLevelType w:val="singleLevel"/>
    <w:tmpl w:val="F612CCA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6" w15:restartNumberingAfterBreak="0">
    <w:nsid w:val="4F151779"/>
    <w:multiLevelType w:val="singleLevel"/>
    <w:tmpl w:val="7336828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50FB61B0"/>
    <w:multiLevelType w:val="singleLevel"/>
    <w:tmpl w:val="AB06A0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 w15:restartNumberingAfterBreak="0">
    <w:nsid w:val="51074655"/>
    <w:multiLevelType w:val="singleLevel"/>
    <w:tmpl w:val="BCFE11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5376254F"/>
    <w:multiLevelType w:val="singleLevel"/>
    <w:tmpl w:val="0908D2F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 w15:restartNumberingAfterBreak="0">
    <w:nsid w:val="551D7130"/>
    <w:multiLevelType w:val="singleLevel"/>
    <w:tmpl w:val="3ED4D5D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1" w15:restartNumberingAfterBreak="0">
    <w:nsid w:val="596250EB"/>
    <w:multiLevelType w:val="singleLevel"/>
    <w:tmpl w:val="10BAF164"/>
    <w:lvl w:ilvl="0">
      <w:start w:val="108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cs="Times New Roman" w:hint="default"/>
      </w:rPr>
    </w:lvl>
  </w:abstractNum>
  <w:abstractNum w:abstractNumId="32" w15:restartNumberingAfterBreak="0">
    <w:nsid w:val="5AC32D4C"/>
    <w:multiLevelType w:val="singleLevel"/>
    <w:tmpl w:val="D4707A9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 w15:restartNumberingAfterBreak="0">
    <w:nsid w:val="5C306CB6"/>
    <w:multiLevelType w:val="singleLevel"/>
    <w:tmpl w:val="8CC85B7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4" w15:restartNumberingAfterBreak="0">
    <w:nsid w:val="5F2C73EC"/>
    <w:multiLevelType w:val="singleLevel"/>
    <w:tmpl w:val="DF4E375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5" w15:restartNumberingAfterBreak="0">
    <w:nsid w:val="61A255D6"/>
    <w:multiLevelType w:val="singleLevel"/>
    <w:tmpl w:val="57A60E9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6" w15:restartNumberingAfterBreak="0">
    <w:nsid w:val="63364E1D"/>
    <w:multiLevelType w:val="singleLevel"/>
    <w:tmpl w:val="D86E81C8"/>
    <w:lvl w:ilvl="0">
      <w:start w:val="1"/>
      <w:numFmt w:val="upperLetter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</w:abstractNum>
  <w:abstractNum w:abstractNumId="37" w15:restartNumberingAfterBreak="0">
    <w:nsid w:val="6849036D"/>
    <w:multiLevelType w:val="singleLevel"/>
    <w:tmpl w:val="15142800"/>
    <w:lvl w:ilvl="0">
      <w:start w:val="1"/>
      <w:numFmt w:val="upperLetter"/>
      <w:lvlText w:val="%1."/>
      <w:lvlJc w:val="left"/>
      <w:pPr>
        <w:tabs>
          <w:tab w:val="num" w:pos="1608"/>
        </w:tabs>
        <w:ind w:left="1608" w:hanging="360"/>
      </w:pPr>
      <w:rPr>
        <w:rFonts w:cs="Times New Roman" w:hint="default"/>
      </w:rPr>
    </w:lvl>
  </w:abstractNum>
  <w:abstractNum w:abstractNumId="38" w15:restartNumberingAfterBreak="0">
    <w:nsid w:val="6D1C1595"/>
    <w:multiLevelType w:val="singleLevel"/>
    <w:tmpl w:val="538EF0F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9" w15:restartNumberingAfterBreak="0">
    <w:nsid w:val="6DD26E68"/>
    <w:multiLevelType w:val="singleLevel"/>
    <w:tmpl w:val="9726FD8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0" w15:restartNumberingAfterBreak="0">
    <w:nsid w:val="6F025EDE"/>
    <w:multiLevelType w:val="singleLevel"/>
    <w:tmpl w:val="75EE9AC8"/>
    <w:lvl w:ilvl="0">
      <w:start w:val="1"/>
      <w:numFmt w:val="upperLetter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</w:abstractNum>
  <w:abstractNum w:abstractNumId="41" w15:restartNumberingAfterBreak="0">
    <w:nsid w:val="7148348F"/>
    <w:multiLevelType w:val="hybridMultilevel"/>
    <w:tmpl w:val="6E02D384"/>
    <w:lvl w:ilvl="0" w:tplc="0409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B50E37"/>
    <w:multiLevelType w:val="singleLevel"/>
    <w:tmpl w:val="0409000F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720866BF"/>
    <w:multiLevelType w:val="hybridMultilevel"/>
    <w:tmpl w:val="8AF43E50"/>
    <w:lvl w:ilvl="0" w:tplc="BCFE11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744604D4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5" w15:restartNumberingAfterBreak="0">
    <w:nsid w:val="79451F74"/>
    <w:multiLevelType w:val="singleLevel"/>
    <w:tmpl w:val="BC9888E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6" w15:restartNumberingAfterBreak="0">
    <w:nsid w:val="7E22401E"/>
    <w:multiLevelType w:val="singleLevel"/>
    <w:tmpl w:val="0B9A74F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8"/>
  </w:num>
  <w:num w:numId="3">
    <w:abstractNumId w:val="44"/>
  </w:num>
  <w:num w:numId="4">
    <w:abstractNumId w:val="32"/>
  </w:num>
  <w:num w:numId="5">
    <w:abstractNumId w:val="18"/>
  </w:num>
  <w:num w:numId="6">
    <w:abstractNumId w:val="4"/>
  </w:num>
  <w:num w:numId="7">
    <w:abstractNumId w:val="25"/>
  </w:num>
  <w:num w:numId="8">
    <w:abstractNumId w:val="35"/>
  </w:num>
  <w:num w:numId="9">
    <w:abstractNumId w:val="33"/>
  </w:num>
  <w:num w:numId="10">
    <w:abstractNumId w:val="27"/>
  </w:num>
  <w:num w:numId="11">
    <w:abstractNumId w:val="42"/>
  </w:num>
  <w:num w:numId="12">
    <w:abstractNumId w:val="29"/>
  </w:num>
  <w:num w:numId="13">
    <w:abstractNumId w:val="14"/>
  </w:num>
  <w:num w:numId="14">
    <w:abstractNumId w:val="39"/>
  </w:num>
  <w:num w:numId="15">
    <w:abstractNumId w:val="38"/>
  </w:num>
  <w:num w:numId="16">
    <w:abstractNumId w:val="20"/>
  </w:num>
  <w:num w:numId="17">
    <w:abstractNumId w:val="17"/>
  </w:num>
  <w:num w:numId="18">
    <w:abstractNumId w:val="26"/>
  </w:num>
  <w:num w:numId="19">
    <w:abstractNumId w:val="7"/>
  </w:num>
  <w:num w:numId="20">
    <w:abstractNumId w:val="46"/>
  </w:num>
  <w:num w:numId="21">
    <w:abstractNumId w:val="45"/>
  </w:num>
  <w:num w:numId="22">
    <w:abstractNumId w:val="30"/>
  </w:num>
  <w:num w:numId="23">
    <w:abstractNumId w:val="34"/>
  </w:num>
  <w:num w:numId="24">
    <w:abstractNumId w:val="15"/>
  </w:num>
  <w:num w:numId="25">
    <w:abstractNumId w:val="31"/>
  </w:num>
  <w:num w:numId="26">
    <w:abstractNumId w:val="40"/>
  </w:num>
  <w:num w:numId="27">
    <w:abstractNumId w:val="36"/>
  </w:num>
  <w:num w:numId="28">
    <w:abstractNumId w:val="1"/>
  </w:num>
  <w:num w:numId="29">
    <w:abstractNumId w:val="28"/>
  </w:num>
  <w:num w:numId="30">
    <w:abstractNumId w:val="37"/>
  </w:num>
  <w:num w:numId="31">
    <w:abstractNumId w:val="0"/>
  </w:num>
  <w:num w:numId="32">
    <w:abstractNumId w:val="3"/>
  </w:num>
  <w:num w:numId="33">
    <w:abstractNumId w:val="10"/>
  </w:num>
  <w:num w:numId="34">
    <w:abstractNumId w:val="6"/>
  </w:num>
  <w:num w:numId="35">
    <w:abstractNumId w:val="43"/>
  </w:num>
  <w:num w:numId="36">
    <w:abstractNumId w:val="41"/>
  </w:num>
  <w:num w:numId="37">
    <w:abstractNumId w:val="5"/>
  </w:num>
  <w:num w:numId="38">
    <w:abstractNumId w:val="11"/>
  </w:num>
  <w:num w:numId="39">
    <w:abstractNumId w:val="2"/>
  </w:num>
  <w:num w:numId="40">
    <w:abstractNumId w:val="22"/>
  </w:num>
  <w:num w:numId="41">
    <w:abstractNumId w:val="23"/>
  </w:num>
  <w:num w:numId="42">
    <w:abstractNumId w:val="9"/>
  </w:num>
  <w:num w:numId="43">
    <w:abstractNumId w:val="16"/>
  </w:num>
  <w:num w:numId="44">
    <w:abstractNumId w:val="21"/>
  </w:num>
  <w:num w:numId="45">
    <w:abstractNumId w:val="12"/>
  </w:num>
  <w:num w:numId="46">
    <w:abstractNumId w:val="13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7D"/>
    <w:rsid w:val="0001261A"/>
    <w:rsid w:val="00012997"/>
    <w:rsid w:val="00016EDA"/>
    <w:rsid w:val="0009132D"/>
    <w:rsid w:val="000960FD"/>
    <w:rsid w:val="000B2AAC"/>
    <w:rsid w:val="000D36F3"/>
    <w:rsid w:val="000D4747"/>
    <w:rsid w:val="000F5872"/>
    <w:rsid w:val="00100732"/>
    <w:rsid w:val="00123126"/>
    <w:rsid w:val="00154C24"/>
    <w:rsid w:val="00156714"/>
    <w:rsid w:val="001618E9"/>
    <w:rsid w:val="00172F73"/>
    <w:rsid w:val="001A67C6"/>
    <w:rsid w:val="001D0DAA"/>
    <w:rsid w:val="001E2450"/>
    <w:rsid w:val="001E57EB"/>
    <w:rsid w:val="001F25BF"/>
    <w:rsid w:val="001F5946"/>
    <w:rsid w:val="00220244"/>
    <w:rsid w:val="00225C57"/>
    <w:rsid w:val="0024728B"/>
    <w:rsid w:val="0028273B"/>
    <w:rsid w:val="00284C58"/>
    <w:rsid w:val="00297ADE"/>
    <w:rsid w:val="002A176F"/>
    <w:rsid w:val="002C1F3D"/>
    <w:rsid w:val="002E4683"/>
    <w:rsid w:val="002F182F"/>
    <w:rsid w:val="002F504A"/>
    <w:rsid w:val="00313CB5"/>
    <w:rsid w:val="00334018"/>
    <w:rsid w:val="00354C1F"/>
    <w:rsid w:val="00362F99"/>
    <w:rsid w:val="003665E8"/>
    <w:rsid w:val="00377344"/>
    <w:rsid w:val="003A43AE"/>
    <w:rsid w:val="003A4594"/>
    <w:rsid w:val="003B37BB"/>
    <w:rsid w:val="003E03D9"/>
    <w:rsid w:val="003F0220"/>
    <w:rsid w:val="0040051C"/>
    <w:rsid w:val="00414DE1"/>
    <w:rsid w:val="0041626B"/>
    <w:rsid w:val="0045552C"/>
    <w:rsid w:val="00486EE2"/>
    <w:rsid w:val="00487F7E"/>
    <w:rsid w:val="004A1F48"/>
    <w:rsid w:val="004C4E51"/>
    <w:rsid w:val="004D131C"/>
    <w:rsid w:val="004F1C49"/>
    <w:rsid w:val="00541236"/>
    <w:rsid w:val="00577749"/>
    <w:rsid w:val="0058651C"/>
    <w:rsid w:val="005B2B23"/>
    <w:rsid w:val="00603F01"/>
    <w:rsid w:val="00604264"/>
    <w:rsid w:val="00613A95"/>
    <w:rsid w:val="00616814"/>
    <w:rsid w:val="0064203D"/>
    <w:rsid w:val="00650C68"/>
    <w:rsid w:val="00652A92"/>
    <w:rsid w:val="00673190"/>
    <w:rsid w:val="006835BD"/>
    <w:rsid w:val="00692A1F"/>
    <w:rsid w:val="006B032C"/>
    <w:rsid w:val="006B4232"/>
    <w:rsid w:val="006C4F05"/>
    <w:rsid w:val="006D74FC"/>
    <w:rsid w:val="006E47A9"/>
    <w:rsid w:val="00704E5C"/>
    <w:rsid w:val="007251BF"/>
    <w:rsid w:val="007417DD"/>
    <w:rsid w:val="00785B2E"/>
    <w:rsid w:val="00786FA6"/>
    <w:rsid w:val="00790C9B"/>
    <w:rsid w:val="007A5D72"/>
    <w:rsid w:val="007D22A1"/>
    <w:rsid w:val="007D70F1"/>
    <w:rsid w:val="007F67FF"/>
    <w:rsid w:val="00804762"/>
    <w:rsid w:val="00841C37"/>
    <w:rsid w:val="00842233"/>
    <w:rsid w:val="008466BC"/>
    <w:rsid w:val="00857957"/>
    <w:rsid w:val="00864CDD"/>
    <w:rsid w:val="0087194F"/>
    <w:rsid w:val="00887182"/>
    <w:rsid w:val="008B7E8C"/>
    <w:rsid w:val="008C448B"/>
    <w:rsid w:val="008C6303"/>
    <w:rsid w:val="008F28B5"/>
    <w:rsid w:val="0090322A"/>
    <w:rsid w:val="0090387D"/>
    <w:rsid w:val="009316C3"/>
    <w:rsid w:val="00936D83"/>
    <w:rsid w:val="009803D9"/>
    <w:rsid w:val="009A3E77"/>
    <w:rsid w:val="009E6C33"/>
    <w:rsid w:val="00A04FAD"/>
    <w:rsid w:val="00A13205"/>
    <w:rsid w:val="00A37FB9"/>
    <w:rsid w:val="00A4041C"/>
    <w:rsid w:val="00A52A52"/>
    <w:rsid w:val="00A62C6A"/>
    <w:rsid w:val="00A72ECD"/>
    <w:rsid w:val="00A82386"/>
    <w:rsid w:val="00A97ACC"/>
    <w:rsid w:val="00AC7AE2"/>
    <w:rsid w:val="00B2661F"/>
    <w:rsid w:val="00BB0831"/>
    <w:rsid w:val="00C0045A"/>
    <w:rsid w:val="00C24F57"/>
    <w:rsid w:val="00C36A17"/>
    <w:rsid w:val="00C37747"/>
    <w:rsid w:val="00C50342"/>
    <w:rsid w:val="00C83709"/>
    <w:rsid w:val="00C83711"/>
    <w:rsid w:val="00CB14D2"/>
    <w:rsid w:val="00CB1E1E"/>
    <w:rsid w:val="00CB38BC"/>
    <w:rsid w:val="00CE218A"/>
    <w:rsid w:val="00CF0DCC"/>
    <w:rsid w:val="00D1007E"/>
    <w:rsid w:val="00D10CDB"/>
    <w:rsid w:val="00D41765"/>
    <w:rsid w:val="00D4474D"/>
    <w:rsid w:val="00D56B6D"/>
    <w:rsid w:val="00D743D0"/>
    <w:rsid w:val="00D855C7"/>
    <w:rsid w:val="00D85CC2"/>
    <w:rsid w:val="00D97468"/>
    <w:rsid w:val="00DC0475"/>
    <w:rsid w:val="00E0092A"/>
    <w:rsid w:val="00E21A1F"/>
    <w:rsid w:val="00E3792C"/>
    <w:rsid w:val="00E854AA"/>
    <w:rsid w:val="00ED4966"/>
    <w:rsid w:val="00ED6689"/>
    <w:rsid w:val="00EE2BDD"/>
    <w:rsid w:val="00EE5804"/>
    <w:rsid w:val="00EF0AD6"/>
    <w:rsid w:val="00EF11A2"/>
    <w:rsid w:val="00F00BD0"/>
    <w:rsid w:val="00F20F8B"/>
    <w:rsid w:val="00F212BB"/>
    <w:rsid w:val="00F22DD0"/>
    <w:rsid w:val="00F22F6A"/>
    <w:rsid w:val="00F253D7"/>
    <w:rsid w:val="00F32569"/>
    <w:rsid w:val="00FA1AB6"/>
    <w:rsid w:val="00FB372F"/>
    <w:rsid w:val="00FC74A5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F87E9"/>
  <w14:defaultImageDpi w14:val="0"/>
  <w15:docId w15:val="{2A89BB24-1329-42DB-AC3F-5581B5CA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b/>
      <w:bCs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D68DA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720"/>
    </w:pPr>
    <w:rPr>
      <w:rFonts w:ascii="HebarU" w:hAnsi="HebarU"/>
      <w:b w:val="0"/>
      <w:bCs w:val="0"/>
      <w:lang w:val="en-US"/>
    </w:rPr>
  </w:style>
  <w:style w:type="character" w:customStyle="1" w:styleId="BodyTextIndent2Char">
    <w:name w:val="Body Text Indent 2 Char"/>
    <w:link w:val="BodyTextIndent2"/>
    <w:uiPriority w:val="99"/>
    <w:semiHidden/>
    <w:rsid w:val="002D68DA"/>
    <w:rPr>
      <w:b/>
      <w:bCs/>
      <w:sz w:val="24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Pr>
      <w:b w:val="0"/>
      <w:bCs w:val="0"/>
      <w:lang w:val="en-US"/>
    </w:rPr>
  </w:style>
  <w:style w:type="character" w:customStyle="1" w:styleId="BodyTextChar">
    <w:name w:val="Body Text Char"/>
    <w:link w:val="BodyText"/>
    <w:uiPriority w:val="99"/>
    <w:semiHidden/>
    <w:rsid w:val="002D68DA"/>
    <w:rPr>
      <w:b/>
      <w:bCs/>
      <w:sz w:val="24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360"/>
    </w:pPr>
    <w:rPr>
      <w:b w:val="0"/>
      <w:bCs w:val="0"/>
      <w:sz w:val="28"/>
      <w:lang w:val="en-US"/>
    </w:rPr>
  </w:style>
  <w:style w:type="character" w:customStyle="1" w:styleId="BodyTextIndentChar">
    <w:name w:val="Body Text Indent Char"/>
    <w:link w:val="BodyTextIndent"/>
    <w:uiPriority w:val="99"/>
    <w:semiHidden/>
    <w:rsid w:val="002D68DA"/>
    <w:rPr>
      <w:b/>
      <w:bCs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D68DA"/>
    <w:rPr>
      <w:b/>
      <w:bCs/>
      <w:sz w:val="24"/>
      <w:szCs w:val="20"/>
      <w:lang w:val="en-GB" w:eastAsia="en-US"/>
    </w:rPr>
  </w:style>
  <w:style w:type="character" w:styleId="PageNumber">
    <w:name w:val="page number"/>
    <w:uiPriority w:val="99"/>
    <w:rPr>
      <w:rFonts w:cs="Times New Roman"/>
    </w:rPr>
  </w:style>
  <w:style w:type="table" w:styleId="TableGrid">
    <w:name w:val="Table Grid"/>
    <w:basedOn w:val="TableNormal"/>
    <w:uiPriority w:val="99"/>
    <w:rsid w:val="00FE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TEST ON STATISTICS – TEST 1</vt:lpstr>
    </vt:vector>
  </TitlesOfParts>
  <Company>Pleven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TEST ON STATISTICS – TEST 1</dc:title>
  <dc:subject/>
  <dc:creator>Gena Grancharova</dc:creator>
  <cp:keywords/>
  <dc:description/>
  <cp:lastModifiedBy>GGG</cp:lastModifiedBy>
  <cp:revision>2</cp:revision>
  <cp:lastPrinted>2016-01-04T12:58:00Z</cp:lastPrinted>
  <dcterms:created xsi:type="dcterms:W3CDTF">2019-09-29T13:01:00Z</dcterms:created>
  <dcterms:modified xsi:type="dcterms:W3CDTF">2019-09-29T13:01:00Z</dcterms:modified>
</cp:coreProperties>
</file>