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E7" w:rsidRPr="009C2246" w:rsidRDefault="008F53E7" w:rsidP="008F53E7">
      <w:pPr>
        <w:tabs>
          <w:tab w:val="left" w:pos="3248"/>
        </w:tabs>
        <w:spacing w:before="60" w:line="260" w:lineRule="atLeast"/>
        <w:rPr>
          <w:b/>
          <w:szCs w:val="24"/>
          <w:lang w:val="bg-BG"/>
        </w:rPr>
      </w:pPr>
      <w:r w:rsidRPr="009C2246">
        <w:rPr>
          <w:b/>
          <w:szCs w:val="24"/>
          <w:lang w:val="bg-BG"/>
        </w:rPr>
        <w:tab/>
      </w:r>
    </w:p>
    <w:tbl>
      <w:tblPr>
        <w:tblW w:w="0" w:type="auto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13" w:type="dxa"/>
          <w:bottom w:w="28" w:type="dxa"/>
        </w:tblCellMar>
        <w:tblLook w:val="00A0" w:firstRow="1" w:lastRow="0" w:firstColumn="1" w:lastColumn="0" w:noHBand="0" w:noVBand="0"/>
      </w:tblPr>
      <w:tblGrid>
        <w:gridCol w:w="10133"/>
      </w:tblGrid>
      <w:tr w:rsidR="008F53E7" w:rsidRPr="009C2246" w:rsidTr="00431069">
        <w:trPr>
          <w:cantSplit/>
          <w:trHeight w:val="823"/>
          <w:jc w:val="center"/>
        </w:trPr>
        <w:tc>
          <w:tcPr>
            <w:tcW w:w="101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0" w:type="dxa"/>
              <w:right w:w="108" w:type="dxa"/>
            </w:tcMar>
            <w:vAlign w:val="center"/>
          </w:tcPr>
          <w:p w:rsidR="008F53E7" w:rsidRPr="009C2246" w:rsidRDefault="00147FF5" w:rsidP="00431069">
            <w:pPr>
              <w:jc w:val="center"/>
              <w:rPr>
                <w:rFonts w:ascii="Arial Narrow" w:hAnsi="Arial Narrow"/>
                <w:b/>
                <w:sz w:val="36"/>
                <w:szCs w:val="36"/>
                <w:lang w:val="bg-BG"/>
              </w:rPr>
            </w:pPr>
            <w:r>
              <w:rPr>
                <w:lang w:val="bg-BG"/>
              </w:rPr>
              <w:object w:dxaOrig="1440" w:dyaOrig="1440">
                <v:shape id="_x0000_s1034" type="#_x0000_t75" style="position:absolute;left:0;text-align:left;margin-left:11.45pt;margin-top:-6.85pt;width:28.55pt;height:29.15pt;z-index:251660800">
                  <v:imagedata r:id="rId8" o:title=""/>
                </v:shape>
                <o:OLEObject Type="Embed" ProgID="CorelDRAW.Graphic.10" ShapeID="_x0000_s1034" DrawAspect="Content" ObjectID="_1649908611" r:id="rId9"/>
              </w:object>
            </w:r>
            <w:r w:rsidR="008F53E7" w:rsidRPr="009C2246">
              <w:rPr>
                <w:rFonts w:ascii="Arial Narrow" w:hAnsi="Arial Narrow"/>
                <w:b/>
                <w:sz w:val="36"/>
                <w:szCs w:val="36"/>
                <w:lang w:val="bg-BG"/>
              </w:rPr>
              <w:t>МЕДИЦИНСКИ УНИВЕРСИТЕТ – ПЛЕВЕН</w:t>
            </w:r>
          </w:p>
        </w:tc>
      </w:tr>
      <w:tr w:rsidR="008F53E7" w:rsidRPr="009C2246" w:rsidTr="00431069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</w:tcPr>
          <w:p w:rsidR="008F53E7" w:rsidRPr="009C2246" w:rsidRDefault="008F53E7" w:rsidP="00431069">
            <w:pPr>
              <w:jc w:val="center"/>
              <w:rPr>
                <w:rFonts w:ascii="Arial Narrow" w:hAnsi="Arial Narrow"/>
                <w:lang w:val="bg-BG"/>
              </w:rPr>
            </w:pPr>
            <w:r w:rsidRPr="009C2246">
              <w:rPr>
                <w:rFonts w:ascii="Arial Narrow" w:hAnsi="Arial Narrow"/>
                <w:b/>
                <w:lang w:val="bg-BG"/>
              </w:rPr>
              <w:t>ФАКУЛТЕТ „ОБЩЕСТВЕНО ЗДРАВЕ” – ЦЕНТЪР ЗА ДИСТАНЦИОННО ОБУЧЕНИЕ</w:t>
            </w:r>
          </w:p>
        </w:tc>
      </w:tr>
      <w:tr w:rsidR="008F53E7" w:rsidRPr="009C2246" w:rsidTr="00431069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</w:tcPr>
          <w:p w:rsidR="008F53E7" w:rsidRPr="009C2246" w:rsidRDefault="008F53E7" w:rsidP="00431069">
            <w:pPr>
              <w:tabs>
                <w:tab w:val="left" w:pos="296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9C2246">
              <w:rPr>
                <w:rFonts w:ascii="Arial" w:hAnsi="Arial" w:cs="Arial"/>
                <w:b/>
                <w:caps/>
                <w:sz w:val="22"/>
                <w:szCs w:val="22"/>
                <w:lang w:val="bg-BG"/>
              </w:rPr>
              <w:t>КАТЕДРА “ОБЩЕСТВЕНОЗДРАВНИ НАУКИ”</w:t>
            </w:r>
          </w:p>
        </w:tc>
      </w:tr>
    </w:tbl>
    <w:p w:rsidR="008F53E7" w:rsidRPr="009C2246" w:rsidRDefault="008F53E7" w:rsidP="008F53E7">
      <w:pPr>
        <w:tabs>
          <w:tab w:val="left" w:pos="3248"/>
        </w:tabs>
        <w:spacing w:before="60" w:line="260" w:lineRule="atLeast"/>
        <w:rPr>
          <w:b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</w:p>
    <w:p w:rsidR="00646A15" w:rsidRPr="0053518A" w:rsidRDefault="009C2246" w:rsidP="00646A15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  <w:r w:rsidRPr="009C2246">
        <w:rPr>
          <w:b/>
          <w:caps/>
          <w:sz w:val="32"/>
          <w:szCs w:val="32"/>
          <w:lang w:val="bg-BG"/>
        </w:rPr>
        <w:t xml:space="preserve">ТЕЗИСИ НА ПРАКТИЧЕСКО УПРАЖНЕНИЕ № </w:t>
      </w:r>
      <w:r w:rsidR="00233441">
        <w:rPr>
          <w:b/>
          <w:caps/>
          <w:sz w:val="32"/>
          <w:szCs w:val="32"/>
          <w:lang w:val="bg-BG"/>
        </w:rPr>
        <w:t>2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  <w:r w:rsidRPr="009C2246">
        <w:rPr>
          <w:b/>
          <w:caps/>
          <w:szCs w:val="24"/>
          <w:lang w:val="bg-BG"/>
        </w:rPr>
        <w:t>ЗА редовно занятие и САМОСТОЯТЕЛНА ДИСТАНЦИОННА ПОДГОТОВКА ПО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  <w:r w:rsidRPr="009C2246">
        <w:rPr>
          <w:b/>
          <w:caps/>
          <w:sz w:val="32"/>
          <w:szCs w:val="32"/>
          <w:lang w:val="bg-BG"/>
        </w:rPr>
        <w:t>„</w:t>
      </w:r>
      <w:r w:rsidR="00862420" w:rsidRPr="00862420">
        <w:rPr>
          <w:b/>
          <w:caps/>
          <w:sz w:val="32"/>
          <w:szCs w:val="32"/>
          <w:lang w:val="bg-BG"/>
        </w:rPr>
        <w:t>Методика на обучението по практика по специалностите от професионално направление „Здравни грижи”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6"/>
          <w:szCs w:val="26"/>
          <w:lang w:val="bg-BG"/>
        </w:rPr>
      </w:pPr>
    </w:p>
    <w:p w:rsidR="009C2246" w:rsidRPr="00BB23C2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  <w:r w:rsidRPr="00BB23C2">
        <w:rPr>
          <w:b/>
          <w:caps/>
          <w:szCs w:val="24"/>
          <w:lang w:val="bg-BG"/>
        </w:rPr>
        <w:t xml:space="preserve">ЗА СТУДЕНТИ ОТ МУ – ПЛЕВЕН, </w:t>
      </w:r>
      <w:r w:rsidR="009226F6" w:rsidRPr="00BB23C2">
        <w:rPr>
          <w:b/>
          <w:caps/>
          <w:szCs w:val="24"/>
          <w:lang w:val="bg-BG"/>
        </w:rPr>
        <w:t>ЗАДОЧ</w:t>
      </w:r>
      <w:r w:rsidRPr="00BB23C2">
        <w:rPr>
          <w:b/>
          <w:caps/>
          <w:szCs w:val="24"/>
          <w:lang w:val="bg-BG"/>
        </w:rPr>
        <w:t>НО ОБУЧЕНИЕ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8"/>
          <w:szCs w:val="28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8"/>
          <w:szCs w:val="28"/>
          <w:lang w:val="bg-BG"/>
        </w:rPr>
      </w:pPr>
      <w:r w:rsidRPr="009C2246">
        <w:rPr>
          <w:b/>
          <w:caps/>
          <w:sz w:val="28"/>
          <w:szCs w:val="28"/>
          <w:lang w:val="bg-BG"/>
        </w:rPr>
        <w:t xml:space="preserve"> СПЕЦИАЛНОСТ „</w:t>
      </w:r>
      <w:r w:rsidR="009226F6">
        <w:rPr>
          <w:b/>
          <w:caps/>
          <w:sz w:val="28"/>
          <w:szCs w:val="28"/>
          <w:lang w:val="bg-BG"/>
        </w:rPr>
        <w:t>УПРАВЛЕНИЕ НА ЗДРАВНИТЕ ГРИЖИ</w:t>
      </w:r>
      <w:r w:rsidRPr="009C2246">
        <w:rPr>
          <w:b/>
          <w:caps/>
          <w:sz w:val="28"/>
          <w:szCs w:val="28"/>
          <w:lang w:val="bg-BG"/>
        </w:rPr>
        <w:t>”</w:t>
      </w:r>
    </w:p>
    <w:p w:rsidR="009C2246" w:rsidRPr="009C2246" w:rsidRDefault="009226F6" w:rsidP="009226F6">
      <w:pPr>
        <w:spacing w:line="360" w:lineRule="auto"/>
        <w:jc w:val="center"/>
        <w:rPr>
          <w:b/>
          <w:caps/>
          <w:szCs w:val="24"/>
          <w:lang w:val="bg-BG"/>
        </w:rPr>
      </w:pPr>
      <w:r>
        <w:rPr>
          <w:b/>
          <w:caps/>
          <w:szCs w:val="24"/>
          <w:lang w:val="bg-BG"/>
        </w:rPr>
        <w:t>ОБРАЗОВАТЕЛНО-КВАЛИФИКАЦИОННА СТЕПЕН „БАКАЛАВЪР“</w:t>
      </w:r>
    </w:p>
    <w:p w:rsidR="009C2246" w:rsidRPr="009C2246" w:rsidRDefault="009C2246" w:rsidP="009C2246">
      <w:pPr>
        <w:spacing w:line="360" w:lineRule="auto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before="60" w:line="360" w:lineRule="auto"/>
        <w:jc w:val="center"/>
        <w:rPr>
          <w:b/>
          <w:szCs w:val="24"/>
          <w:lang w:val="bg-BG"/>
        </w:rPr>
      </w:pPr>
      <w:r w:rsidRPr="009C2246">
        <w:rPr>
          <w:b/>
          <w:caps/>
          <w:lang w:val="bg-BG"/>
        </w:rPr>
        <w:t>ТЕМА: „</w:t>
      </w:r>
      <w:r w:rsidR="00941697" w:rsidRPr="00941697">
        <w:rPr>
          <w:b/>
          <w:caps/>
          <w:u w:val="single"/>
          <w:lang w:val="bg-BG"/>
        </w:rPr>
        <w:t>Методика на изработване на специфични учебни цели</w:t>
      </w:r>
      <w:r w:rsidRPr="009C2246">
        <w:rPr>
          <w:b/>
          <w:szCs w:val="24"/>
          <w:lang w:val="bg-BG"/>
        </w:rPr>
        <w:t xml:space="preserve">“ </w:t>
      </w:r>
    </w:p>
    <w:p w:rsidR="009C2246" w:rsidRDefault="009C2246" w:rsidP="009C2246">
      <w:pPr>
        <w:spacing w:line="360" w:lineRule="auto"/>
        <w:ind w:firstLine="349"/>
        <w:rPr>
          <w:b/>
          <w:caps/>
          <w:lang w:val="en-US"/>
        </w:rPr>
      </w:pPr>
    </w:p>
    <w:p w:rsidR="009C2246" w:rsidRDefault="009C2246" w:rsidP="009C2246">
      <w:pPr>
        <w:spacing w:line="360" w:lineRule="auto"/>
        <w:rPr>
          <w:b/>
          <w:caps/>
          <w:lang w:val="bg-BG"/>
        </w:rPr>
      </w:pPr>
    </w:p>
    <w:p w:rsidR="009226F6" w:rsidRPr="00163996" w:rsidRDefault="009C2246" w:rsidP="00163996">
      <w:pPr>
        <w:spacing w:line="360" w:lineRule="auto"/>
        <w:ind w:left="2880" w:firstLine="720"/>
        <w:rPr>
          <w:b/>
          <w:caps/>
          <w:sz w:val="20"/>
          <w:lang w:val="bg-BG"/>
        </w:rPr>
      </w:pPr>
      <w:r w:rsidRPr="00163996">
        <w:rPr>
          <w:b/>
          <w:caps/>
          <w:sz w:val="20"/>
          <w:lang w:val="bg-BG"/>
        </w:rPr>
        <w:t xml:space="preserve">РАЗРАБОТИЛ:  </w:t>
      </w:r>
      <w:r w:rsidR="009226F6" w:rsidRPr="00163996">
        <w:rPr>
          <w:b/>
          <w:caps/>
          <w:sz w:val="20"/>
          <w:lang w:val="bg-BG"/>
        </w:rPr>
        <w:t>ДОЦ. мАКРЕТА ДРАГАНОВА, Д.М.</w:t>
      </w:r>
    </w:p>
    <w:p w:rsidR="009C2246" w:rsidRPr="00163996" w:rsidRDefault="009C2246" w:rsidP="009226F6">
      <w:pPr>
        <w:spacing w:line="360" w:lineRule="auto"/>
        <w:ind w:left="4320"/>
        <w:rPr>
          <w:b/>
          <w:caps/>
          <w:sz w:val="20"/>
          <w:lang w:val="bg-BG"/>
        </w:rPr>
      </w:pPr>
    </w:p>
    <w:p w:rsidR="00AE79A3" w:rsidRPr="00163996" w:rsidRDefault="00AE79A3" w:rsidP="009C2246">
      <w:pPr>
        <w:spacing w:line="360" w:lineRule="auto"/>
        <w:rPr>
          <w:b/>
          <w:sz w:val="20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lang w:val="bg-BG"/>
        </w:rPr>
      </w:pPr>
      <w:r w:rsidRPr="009C2246">
        <w:rPr>
          <w:b/>
          <w:lang w:val="bg-BG"/>
        </w:rPr>
        <w:t>Гр. Плевен</w:t>
      </w:r>
    </w:p>
    <w:p w:rsidR="00941697" w:rsidRDefault="009C2246" w:rsidP="009C2246">
      <w:pPr>
        <w:spacing w:line="360" w:lineRule="auto"/>
        <w:jc w:val="center"/>
        <w:rPr>
          <w:b/>
          <w:caps/>
          <w:lang w:val="bg-BG"/>
        </w:rPr>
      </w:pPr>
      <w:r w:rsidRPr="009C2246">
        <w:rPr>
          <w:b/>
          <w:caps/>
          <w:lang w:val="bg-BG"/>
        </w:rPr>
        <w:t>20</w:t>
      </w:r>
      <w:r w:rsidR="00941697">
        <w:rPr>
          <w:b/>
          <w:caps/>
          <w:lang w:val="en-US"/>
        </w:rPr>
        <w:t>20</w:t>
      </w:r>
      <w:r w:rsidRPr="009C2246">
        <w:rPr>
          <w:b/>
          <w:caps/>
          <w:lang w:val="bg-BG"/>
        </w:rPr>
        <w:t xml:space="preserve"> </w:t>
      </w:r>
      <w:r w:rsidRPr="009C2246">
        <w:rPr>
          <w:b/>
          <w:lang w:val="bg-BG"/>
        </w:rPr>
        <w:t>год</w:t>
      </w:r>
      <w:r w:rsidRPr="009C2246">
        <w:rPr>
          <w:b/>
          <w:caps/>
          <w:lang w:val="bg-BG"/>
        </w:rPr>
        <w:t>.</w:t>
      </w:r>
    </w:p>
    <w:p w:rsidR="00941697" w:rsidRDefault="00941697">
      <w:pPr>
        <w:overflowPunct/>
        <w:autoSpaceDE/>
        <w:autoSpaceDN/>
        <w:adjustRightInd/>
        <w:textAlignment w:val="auto"/>
        <w:rPr>
          <w:b/>
          <w:caps/>
          <w:lang w:val="bg-BG"/>
        </w:rPr>
      </w:pPr>
      <w:r>
        <w:rPr>
          <w:b/>
          <w:caps/>
          <w:lang w:val="bg-BG"/>
        </w:rPr>
        <w:br w:type="page"/>
      </w:r>
      <w:bookmarkStart w:id="0" w:name="_GoBack"/>
      <w:bookmarkEnd w:id="0"/>
    </w:p>
    <w:p w:rsidR="009C2246" w:rsidRPr="009C2246" w:rsidRDefault="009C2246" w:rsidP="009C2246">
      <w:pPr>
        <w:spacing w:line="360" w:lineRule="auto"/>
        <w:jc w:val="center"/>
        <w:rPr>
          <w:b/>
          <w:caps/>
          <w:lang w:val="bg-BG"/>
        </w:rPr>
      </w:pPr>
    </w:p>
    <w:p w:rsidR="00B96930" w:rsidRDefault="00976D93">
      <w:pPr>
        <w:spacing w:before="60" w:line="260" w:lineRule="atLeast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СПЕЦИФИЧНИ </w:t>
      </w:r>
      <w:r w:rsidR="00B96930" w:rsidRPr="009C2246">
        <w:rPr>
          <w:b/>
          <w:szCs w:val="24"/>
          <w:lang w:val="bg-BG"/>
        </w:rPr>
        <w:t>УЧЕБНИ ЦЕЛИ:</w:t>
      </w:r>
    </w:p>
    <w:p w:rsidR="00976D93" w:rsidRPr="009C2246" w:rsidRDefault="00976D93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Pr="009C2246" w:rsidRDefault="00B96930">
      <w:pPr>
        <w:spacing w:before="60" w:line="260" w:lineRule="atLeast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В </w:t>
      </w:r>
      <w:r w:rsidR="00B428C1">
        <w:rPr>
          <w:szCs w:val="24"/>
          <w:lang w:val="bg-BG"/>
        </w:rPr>
        <w:t>края на занятието студентите да са в състояние да</w:t>
      </w:r>
      <w:r w:rsidRPr="009C2246">
        <w:rPr>
          <w:szCs w:val="24"/>
          <w:lang w:val="bg-BG"/>
        </w:rPr>
        <w:t>:</w:t>
      </w:r>
    </w:p>
    <w:p w:rsidR="00B96930" w:rsidRPr="009C2246" w:rsidRDefault="00B96930" w:rsidP="009104EF">
      <w:pPr>
        <w:numPr>
          <w:ilvl w:val="0"/>
          <w:numId w:val="1"/>
        </w:numPr>
        <w:spacing w:before="60" w:line="260" w:lineRule="atLeast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Да </w:t>
      </w:r>
      <w:r w:rsidR="00BC3BB9">
        <w:rPr>
          <w:szCs w:val="24"/>
          <w:lang w:val="bg-BG"/>
        </w:rPr>
        <w:t xml:space="preserve">интерпретират </w:t>
      </w:r>
      <w:r w:rsidR="00862420">
        <w:rPr>
          <w:szCs w:val="24"/>
          <w:lang w:val="bg-BG"/>
        </w:rPr>
        <w:t>понятието „учебно-</w:t>
      </w:r>
      <w:r w:rsidR="00BC3BB9">
        <w:rPr>
          <w:szCs w:val="24"/>
          <w:lang w:val="bg-BG"/>
        </w:rPr>
        <w:t>възпитателни цели“ по данни от литературата без грешка.</w:t>
      </w:r>
    </w:p>
    <w:p w:rsidR="00B96930" w:rsidRPr="009C2246" w:rsidRDefault="00B96930" w:rsidP="000D60C0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Да </w:t>
      </w:r>
      <w:r w:rsidR="00BC3BB9">
        <w:rPr>
          <w:szCs w:val="24"/>
          <w:lang w:val="bg-BG"/>
        </w:rPr>
        <w:t>дефинират „специфични учебни цели“ (СУЦ) като педагогическа категория</w:t>
      </w:r>
      <w:r w:rsidR="00862420">
        <w:rPr>
          <w:szCs w:val="24"/>
          <w:lang w:val="bg-BG"/>
        </w:rPr>
        <w:t>.</w:t>
      </w:r>
    </w:p>
    <w:p w:rsidR="00B96930" w:rsidRPr="009C2246" w:rsidRDefault="00BC3BB9" w:rsidP="000D60C0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>
        <w:rPr>
          <w:szCs w:val="24"/>
          <w:lang w:val="bg-BG"/>
        </w:rPr>
        <w:t>Да определят до каква степен са спазени методическите изисквания при формулиране на СУЦ на 5 цели, предоставени от преподавателя</w:t>
      </w:r>
      <w:r w:rsidR="00862420">
        <w:rPr>
          <w:szCs w:val="24"/>
          <w:lang w:val="bg-BG"/>
        </w:rPr>
        <w:t>.</w:t>
      </w:r>
    </w:p>
    <w:p w:rsidR="00B96930" w:rsidRPr="000D6D0B" w:rsidRDefault="00B96930" w:rsidP="000D6D0B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 w:rsidRPr="000D6D0B">
        <w:rPr>
          <w:szCs w:val="24"/>
          <w:lang w:val="bg-BG"/>
        </w:rPr>
        <w:t>Да</w:t>
      </w:r>
      <w:r w:rsidR="00593B34" w:rsidRPr="000D6D0B">
        <w:rPr>
          <w:szCs w:val="24"/>
          <w:lang w:val="bg-BG"/>
        </w:rPr>
        <w:t xml:space="preserve"> </w:t>
      </w:r>
      <w:r w:rsidR="00BC3BB9">
        <w:rPr>
          <w:szCs w:val="24"/>
          <w:lang w:val="bg-BG"/>
        </w:rPr>
        <w:t>формулират специфични учебни цели на УПЗ „Правила и техника за извършване на подкожна инжекция“</w:t>
      </w:r>
      <w:r w:rsidR="00917812">
        <w:rPr>
          <w:szCs w:val="24"/>
          <w:lang w:val="bg-BG"/>
        </w:rPr>
        <w:t>.</w:t>
      </w:r>
      <w:r w:rsidR="007B4515">
        <w:rPr>
          <w:szCs w:val="24"/>
          <w:lang w:val="bg-BG"/>
        </w:rPr>
        <w:t xml:space="preserve"> </w:t>
      </w:r>
      <w:r w:rsidR="00644B6B">
        <w:rPr>
          <w:szCs w:val="24"/>
          <w:lang w:val="bg-BG"/>
        </w:rPr>
        <w:t xml:space="preserve"> </w:t>
      </w:r>
    </w:p>
    <w:p w:rsidR="000D6D0B" w:rsidRDefault="000D6D0B" w:rsidP="000D6D0B">
      <w:pPr>
        <w:spacing w:before="60" w:line="260" w:lineRule="atLeast"/>
        <w:jc w:val="both"/>
        <w:rPr>
          <w:b/>
          <w:szCs w:val="24"/>
          <w:lang w:val="bg-BG"/>
        </w:rPr>
      </w:pPr>
    </w:p>
    <w:p w:rsidR="000D6D0B" w:rsidRPr="000D6D0B" w:rsidRDefault="000D6D0B" w:rsidP="000D6D0B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Default="00B96930">
      <w:pPr>
        <w:spacing w:before="60" w:line="260" w:lineRule="atLeast"/>
        <w:jc w:val="both"/>
        <w:rPr>
          <w:b/>
          <w:szCs w:val="24"/>
          <w:lang w:val="bg-BG"/>
        </w:rPr>
      </w:pPr>
      <w:r w:rsidRPr="009C2246">
        <w:rPr>
          <w:b/>
          <w:szCs w:val="24"/>
          <w:lang w:val="bg-BG"/>
        </w:rPr>
        <w:t>ПЛАН НА ЗАНЯТИЕТО:</w:t>
      </w:r>
    </w:p>
    <w:p w:rsidR="005C45B4" w:rsidRPr="009C2246" w:rsidRDefault="005C45B4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Pr="00AC28D4" w:rsidRDefault="00BC3BB9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Учебно-възпитателни цели</w:t>
      </w:r>
      <w:r w:rsidR="00917812">
        <w:rPr>
          <w:szCs w:val="24"/>
          <w:lang w:val="bg-BG"/>
        </w:rPr>
        <w:t xml:space="preserve"> – </w:t>
      </w:r>
      <w:r>
        <w:rPr>
          <w:szCs w:val="24"/>
          <w:lang w:val="bg-BG"/>
        </w:rPr>
        <w:t>същност, значимост за учебния процес във ВМУ</w:t>
      </w:r>
    </w:p>
    <w:p w:rsidR="00AC28D4" w:rsidRDefault="00917812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Сравнителен анализ на </w:t>
      </w:r>
      <w:r w:rsidR="00BC3BB9">
        <w:rPr>
          <w:szCs w:val="24"/>
          <w:lang w:val="bg-BG"/>
        </w:rPr>
        <w:t>трите вида учебно-възпитателните цели – институтски учебни цели, междинни учебни цели и специфични учебни цели. Взаимовръзка между тях.</w:t>
      </w:r>
    </w:p>
    <w:p w:rsidR="00BC3BB9" w:rsidRDefault="00BC3BB9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Специфични учебни цели – същност, елементи, качества.</w:t>
      </w:r>
    </w:p>
    <w:p w:rsidR="00BC3BB9" w:rsidRDefault="00BC3BB9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Й</w:t>
      </w:r>
      <w:r w:rsidR="00976D93">
        <w:rPr>
          <w:szCs w:val="24"/>
          <w:lang w:val="bg-BG"/>
        </w:rPr>
        <w:t>ерарх</w:t>
      </w:r>
      <w:r>
        <w:rPr>
          <w:szCs w:val="24"/>
          <w:lang w:val="bg-BG"/>
        </w:rPr>
        <w:t>ия, таксономични нива и области на СУЦ</w:t>
      </w:r>
      <w:r w:rsidR="00976D93">
        <w:rPr>
          <w:szCs w:val="24"/>
          <w:lang w:val="bg-BG"/>
        </w:rPr>
        <w:t>.</w:t>
      </w:r>
    </w:p>
    <w:p w:rsidR="00976D93" w:rsidRPr="00AC28D4" w:rsidRDefault="00976D93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Методически изисквания при изработването на специфични учебни цели</w:t>
      </w:r>
    </w:p>
    <w:p w:rsidR="00AE79A3" w:rsidRDefault="00AE79A3" w:rsidP="00AE79A3">
      <w:pPr>
        <w:pStyle w:val="ab"/>
        <w:spacing w:before="60"/>
        <w:ind w:left="718"/>
        <w:rPr>
          <w:szCs w:val="24"/>
          <w:lang w:val="bg-BG"/>
        </w:rPr>
      </w:pPr>
    </w:p>
    <w:p w:rsidR="00B96930" w:rsidRPr="000D60C0" w:rsidRDefault="00B96930" w:rsidP="000D60C0">
      <w:pPr>
        <w:spacing w:before="60" w:line="260" w:lineRule="atLeast"/>
        <w:rPr>
          <w:b/>
          <w:szCs w:val="24"/>
          <w:lang w:val="bg-BG"/>
        </w:rPr>
      </w:pPr>
      <w:r w:rsidRPr="000D60C0">
        <w:rPr>
          <w:b/>
          <w:szCs w:val="24"/>
          <w:lang w:val="bg-BG"/>
        </w:rPr>
        <w:t>ПРАКТИЧЕСКА РАБОТА:</w:t>
      </w:r>
    </w:p>
    <w:p w:rsidR="00396288" w:rsidRDefault="00396288" w:rsidP="00A513A6">
      <w:pPr>
        <w:jc w:val="both"/>
        <w:rPr>
          <w:b/>
          <w:i/>
          <w:sz w:val="28"/>
          <w:szCs w:val="28"/>
          <w:u w:val="single"/>
          <w:lang w:val="bg-BG"/>
        </w:rPr>
      </w:pPr>
    </w:p>
    <w:p w:rsidR="00A513A6" w:rsidRPr="00634768" w:rsidRDefault="00A513A6" w:rsidP="00A513A6">
      <w:pPr>
        <w:jc w:val="both"/>
        <w:rPr>
          <w:szCs w:val="24"/>
          <w:lang w:val="bg-BG"/>
        </w:rPr>
      </w:pPr>
      <w:r w:rsidRPr="00634768">
        <w:rPr>
          <w:b/>
          <w:i/>
          <w:szCs w:val="24"/>
          <w:u w:val="single"/>
          <w:lang w:val="bg-BG"/>
        </w:rPr>
        <w:t>Задача 1.</w:t>
      </w:r>
    </w:p>
    <w:p w:rsidR="00826FB7" w:rsidRPr="00634768" w:rsidRDefault="00826FB7" w:rsidP="00A513A6">
      <w:pPr>
        <w:jc w:val="both"/>
        <w:rPr>
          <w:b/>
          <w:i/>
          <w:szCs w:val="24"/>
          <w:u w:val="single"/>
          <w:lang w:val="bg-BG"/>
        </w:rPr>
      </w:pPr>
    </w:p>
    <w:p w:rsidR="000D6D0B" w:rsidRPr="000D6D0B" w:rsidRDefault="00917812" w:rsidP="000D6D0B">
      <w:pPr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На база на </w:t>
      </w:r>
      <w:r w:rsidR="00976D93">
        <w:rPr>
          <w:szCs w:val="24"/>
          <w:lang w:val="bg-BG"/>
        </w:rPr>
        <w:t xml:space="preserve">предварителната си подготовка от </w:t>
      </w:r>
      <w:r>
        <w:rPr>
          <w:szCs w:val="24"/>
          <w:lang w:val="bg-BG"/>
        </w:rPr>
        <w:t>студентите дискутира</w:t>
      </w:r>
      <w:r w:rsidR="00976D93">
        <w:rPr>
          <w:szCs w:val="24"/>
          <w:lang w:val="bg-BG"/>
        </w:rPr>
        <w:t>т същността и значимостта на учебно-възпитателните цели за учебния процес. Дискутира се спецификата на учебния процес във специалностите от професионално направление „Здравни грижи“.</w:t>
      </w:r>
    </w:p>
    <w:p w:rsidR="000D6D0B" w:rsidRDefault="000D6D0B" w:rsidP="000D6D0B">
      <w:pPr>
        <w:jc w:val="both"/>
        <w:rPr>
          <w:szCs w:val="24"/>
          <w:lang w:val="bg-BG"/>
        </w:rPr>
      </w:pPr>
    </w:p>
    <w:p w:rsidR="00A513A6" w:rsidRPr="00634768" w:rsidRDefault="00A513A6" w:rsidP="00A513A6">
      <w:pPr>
        <w:jc w:val="both"/>
        <w:rPr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t>Задача 2.</w:t>
      </w:r>
      <w:r w:rsidRPr="00634768">
        <w:rPr>
          <w:szCs w:val="24"/>
          <w:u w:val="single"/>
          <w:lang w:val="bg-BG"/>
        </w:rPr>
        <w:t xml:space="preserve"> </w:t>
      </w:r>
    </w:p>
    <w:p w:rsidR="00FF292B" w:rsidRDefault="000D6D0B" w:rsidP="00400EE8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976D93">
        <w:rPr>
          <w:szCs w:val="24"/>
          <w:lang w:val="bg-BG"/>
        </w:rPr>
        <w:t>Направете сравнителен анализ на трите вида учебни цели – институтски, междинни и специфични учебни цели</w:t>
      </w:r>
      <w:r w:rsidR="00FF292B">
        <w:rPr>
          <w:szCs w:val="24"/>
          <w:lang w:val="bg-BG"/>
        </w:rPr>
        <w:t>.</w:t>
      </w:r>
      <w:r w:rsidR="00976D93" w:rsidRPr="00976D93">
        <w:rPr>
          <w:szCs w:val="24"/>
          <w:lang w:val="bg-BG"/>
        </w:rPr>
        <w:t xml:space="preserve"> </w:t>
      </w:r>
      <w:r w:rsidR="00976D93">
        <w:rPr>
          <w:szCs w:val="24"/>
          <w:lang w:val="bg-BG"/>
        </w:rPr>
        <w:t>Дискутира се взаимозависимостта от тях, кой ги изработва, кои са документите във висшето училище, които ги регламентират.</w:t>
      </w:r>
    </w:p>
    <w:p w:rsidR="00FF292B" w:rsidRDefault="00FF292B" w:rsidP="00E22C5F">
      <w:pPr>
        <w:jc w:val="both"/>
        <w:rPr>
          <w:b/>
          <w:i/>
          <w:szCs w:val="24"/>
          <w:u w:val="single"/>
          <w:lang w:val="bg-BG"/>
        </w:rPr>
      </w:pPr>
    </w:p>
    <w:p w:rsidR="00E22C5F" w:rsidRPr="00634768" w:rsidRDefault="00E22C5F" w:rsidP="00E22C5F">
      <w:pPr>
        <w:jc w:val="both"/>
        <w:rPr>
          <w:b/>
          <w:i/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t xml:space="preserve">Задача </w:t>
      </w:r>
      <w:r w:rsidR="00DB52C6">
        <w:rPr>
          <w:b/>
          <w:i/>
          <w:szCs w:val="24"/>
          <w:u w:val="single"/>
          <w:lang w:val="bg-BG"/>
        </w:rPr>
        <w:t>3</w:t>
      </w:r>
      <w:r w:rsidRPr="00634768">
        <w:rPr>
          <w:b/>
          <w:i/>
          <w:szCs w:val="24"/>
          <w:u w:val="single"/>
          <w:lang w:val="bg-BG"/>
        </w:rPr>
        <w:t>.</w:t>
      </w:r>
    </w:p>
    <w:p w:rsidR="002D0B17" w:rsidRPr="002D0B17" w:rsidRDefault="000E49E0" w:rsidP="002D0B17">
      <w:pPr>
        <w:jc w:val="both"/>
        <w:rPr>
          <w:szCs w:val="24"/>
          <w:lang w:val="bg-BG"/>
        </w:rPr>
      </w:pPr>
      <w:r w:rsidRPr="00634768">
        <w:rPr>
          <w:szCs w:val="24"/>
          <w:lang w:val="bg-BG"/>
        </w:rPr>
        <w:tab/>
      </w:r>
      <w:r w:rsidR="00FF292B">
        <w:rPr>
          <w:szCs w:val="24"/>
          <w:lang w:val="bg-BG"/>
        </w:rPr>
        <w:t xml:space="preserve">Определете </w:t>
      </w:r>
      <w:r w:rsidR="00976D93">
        <w:rPr>
          <w:szCs w:val="24"/>
          <w:lang w:val="bg-BG"/>
        </w:rPr>
        <w:t>елементите на примерните специфични цели, предоставени от преподавателя</w:t>
      </w:r>
      <w:r w:rsidR="002D0B17" w:rsidRPr="002D0B17">
        <w:rPr>
          <w:szCs w:val="24"/>
          <w:lang w:val="bg-BG"/>
        </w:rPr>
        <w:t>.</w:t>
      </w:r>
      <w:r w:rsidR="00FF292B">
        <w:rPr>
          <w:szCs w:val="24"/>
          <w:lang w:val="bg-BG"/>
        </w:rPr>
        <w:t xml:space="preserve"> </w:t>
      </w:r>
      <w:r w:rsidR="00976D93">
        <w:rPr>
          <w:szCs w:val="24"/>
          <w:lang w:val="bg-BG"/>
        </w:rPr>
        <w:t>Отнесете всяка цел към съответната област и ниво.</w:t>
      </w:r>
    </w:p>
    <w:p w:rsidR="00FF292B" w:rsidRDefault="00FF292B" w:rsidP="00DB52C6">
      <w:pPr>
        <w:jc w:val="both"/>
        <w:rPr>
          <w:b/>
          <w:i/>
          <w:szCs w:val="24"/>
          <w:u w:val="single"/>
          <w:lang w:val="bg-BG"/>
        </w:rPr>
      </w:pPr>
    </w:p>
    <w:p w:rsidR="00DB52C6" w:rsidRPr="00634768" w:rsidRDefault="00DB52C6" w:rsidP="00DB52C6">
      <w:pPr>
        <w:jc w:val="both"/>
        <w:rPr>
          <w:b/>
          <w:i/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t xml:space="preserve">Задача </w:t>
      </w:r>
      <w:r>
        <w:rPr>
          <w:b/>
          <w:i/>
          <w:szCs w:val="24"/>
          <w:u w:val="single"/>
          <w:lang w:val="bg-BG"/>
        </w:rPr>
        <w:t>4</w:t>
      </w:r>
      <w:r w:rsidRPr="00634768">
        <w:rPr>
          <w:b/>
          <w:i/>
          <w:szCs w:val="24"/>
          <w:u w:val="single"/>
          <w:lang w:val="bg-BG"/>
        </w:rPr>
        <w:t>.</w:t>
      </w:r>
    </w:p>
    <w:p w:rsidR="00DB52C6" w:rsidRPr="00634768" w:rsidRDefault="00DB52C6" w:rsidP="00DB52C6">
      <w:pPr>
        <w:jc w:val="both"/>
        <w:rPr>
          <w:szCs w:val="24"/>
          <w:lang w:val="bg-BG"/>
        </w:rPr>
      </w:pPr>
    </w:p>
    <w:p w:rsidR="00DB52C6" w:rsidRDefault="00976D93" w:rsidP="00DB52C6">
      <w:pPr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>Формулирайте СУЦ за учебно практическо занятие на тема „Правила и техника на подкожна инжекция“, продължителност 45 минути, студентска група – 8 студента, специалност „Медицинска сестра“, първи курс, първи семестър.</w:t>
      </w:r>
    </w:p>
    <w:p w:rsidR="003335D6" w:rsidRPr="00634768" w:rsidRDefault="003335D6" w:rsidP="00DB52C6">
      <w:pPr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>На студентите се предоставя предварително учебно съдържание по темата за извънаудиторна самостоятелна работа. По време на занятието се дискутират предложените от тях специфични цели.</w:t>
      </w:r>
    </w:p>
    <w:p w:rsidR="00FF292B" w:rsidRDefault="00FF292B" w:rsidP="000E49E0">
      <w:pPr>
        <w:jc w:val="both"/>
        <w:rPr>
          <w:b/>
          <w:i/>
          <w:szCs w:val="24"/>
          <w:u w:val="single"/>
          <w:lang w:val="bg-BG"/>
        </w:rPr>
      </w:pPr>
    </w:p>
    <w:p w:rsidR="008E5BD1" w:rsidRPr="00634768" w:rsidRDefault="008E5BD1" w:rsidP="000E49E0">
      <w:pPr>
        <w:jc w:val="both"/>
        <w:rPr>
          <w:szCs w:val="24"/>
          <w:lang w:val="bg-BG"/>
        </w:rPr>
      </w:pPr>
    </w:p>
    <w:tbl>
      <w:tblPr>
        <w:tblW w:w="988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B96930" w:rsidRPr="009C2246" w:rsidTr="00222EC7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930" w:rsidRPr="009C2246" w:rsidRDefault="00B96930">
            <w:pPr>
              <w:spacing w:before="60" w:line="260" w:lineRule="atLeast"/>
              <w:jc w:val="both"/>
              <w:rPr>
                <w:b/>
                <w:szCs w:val="24"/>
                <w:lang w:val="bg-BG"/>
              </w:rPr>
            </w:pPr>
            <w:r w:rsidRPr="009C2246">
              <w:rPr>
                <w:b/>
                <w:szCs w:val="24"/>
                <w:lang w:val="bg-BG"/>
              </w:rPr>
              <w:t>САМОСТОЯТЕЛНА ПОДГОТОВКА НА СТУДЕНТИТЕ:</w:t>
            </w:r>
          </w:p>
          <w:p w:rsidR="00FF292B" w:rsidRP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Грудева М., В. Гюрова, Т. Костадинова. Методика на академичното преподаване във висшето медицинско училище. Издателство Медицински университет – Варна, 2016, с. 317, ISBN:978-619-221-001-4</w:t>
            </w:r>
          </w:p>
          <w:p w:rsidR="00FF292B" w:rsidRP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Грудева М., и кол. Методика на практическото обучение на студентите от професионално направление „Здравни грижи“. Издателство Медицински университет – Варна, 2018, с. 310, ISBN:978-619-221-122-6</w:t>
            </w:r>
          </w:p>
          <w:p w:rsid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М. Митова. С. Младенова. Методика на обучението по практика в медицинските колежи. График Консулт ООД, София, 1998</w:t>
            </w:r>
          </w:p>
          <w:p w:rsidR="00222EC7" w:rsidRPr="00FF292B" w:rsidRDefault="00B96930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Лекционен материал</w:t>
            </w:r>
            <w:r w:rsidR="00FF292B" w:rsidRPr="00FF292B">
              <w:rPr>
                <w:szCs w:val="24"/>
                <w:lang w:val="bg-BG"/>
              </w:rPr>
              <w:t xml:space="preserve"> </w:t>
            </w:r>
            <w:r w:rsidRPr="00FF292B">
              <w:rPr>
                <w:szCs w:val="24"/>
                <w:lang w:val="bg-BG"/>
              </w:rPr>
              <w:t>.</w:t>
            </w:r>
          </w:p>
        </w:tc>
      </w:tr>
    </w:tbl>
    <w:p w:rsidR="00B96930" w:rsidRPr="009C2246" w:rsidRDefault="00B96930">
      <w:pPr>
        <w:spacing w:before="60" w:line="260" w:lineRule="atLeast"/>
        <w:jc w:val="both"/>
        <w:rPr>
          <w:szCs w:val="24"/>
          <w:lang w:val="bg-BG"/>
        </w:rPr>
      </w:pPr>
    </w:p>
    <w:p w:rsidR="004D5C8B" w:rsidRDefault="00FF292B" w:rsidP="00FF292B">
      <w:pPr>
        <w:spacing w:before="60" w:line="260" w:lineRule="atLeast"/>
        <w:jc w:val="both"/>
        <w:rPr>
          <w:szCs w:val="24"/>
          <w:lang w:val="en-US"/>
        </w:rPr>
      </w:pPr>
      <w:r>
        <w:rPr>
          <w:szCs w:val="24"/>
          <w:lang w:val="bg-BG"/>
        </w:rPr>
        <w:t>Моля, р</w:t>
      </w:r>
      <w:r w:rsidR="00A827C8" w:rsidRPr="009C2246">
        <w:rPr>
          <w:szCs w:val="24"/>
          <w:lang w:val="bg-BG"/>
        </w:rPr>
        <w:t>е</w:t>
      </w:r>
      <w:r w:rsidR="000D60C0">
        <w:rPr>
          <w:szCs w:val="24"/>
          <w:lang w:val="bg-BG"/>
        </w:rPr>
        <w:t>шени</w:t>
      </w:r>
      <w:r>
        <w:rPr>
          <w:szCs w:val="24"/>
          <w:lang w:val="bg-BG"/>
        </w:rPr>
        <w:t>я на</w:t>
      </w:r>
      <w:r w:rsidR="000D60C0">
        <w:rPr>
          <w:szCs w:val="24"/>
          <w:lang w:val="bg-BG"/>
        </w:rPr>
        <w:t xml:space="preserve"> задачи изпращайте на </w:t>
      </w:r>
      <w:r w:rsidR="004056E2">
        <w:rPr>
          <w:szCs w:val="24"/>
          <w:lang w:val="bg-BG"/>
        </w:rPr>
        <w:t>e</w:t>
      </w:r>
      <w:r w:rsidR="00A827C8" w:rsidRPr="009C2246">
        <w:rPr>
          <w:szCs w:val="24"/>
          <w:lang w:val="bg-BG"/>
        </w:rPr>
        <w:t xml:space="preserve">mail: </w:t>
      </w:r>
      <w:hyperlink r:id="rId10" w:history="1">
        <w:r w:rsidR="004056E2" w:rsidRPr="00765A93">
          <w:rPr>
            <w:rStyle w:val="a5"/>
            <w:szCs w:val="24"/>
            <w:lang w:val="en-US"/>
          </w:rPr>
          <w:t>makreta_99@yahoo.com</w:t>
        </w:r>
      </w:hyperlink>
    </w:p>
    <w:p w:rsidR="004056E2" w:rsidRPr="004056E2" w:rsidRDefault="004056E2" w:rsidP="00FF292B">
      <w:pPr>
        <w:spacing w:before="60" w:line="260" w:lineRule="atLeast"/>
        <w:jc w:val="both"/>
        <w:rPr>
          <w:b/>
          <w:szCs w:val="24"/>
          <w:lang w:val="en-US"/>
        </w:rPr>
      </w:pPr>
    </w:p>
    <w:sectPr w:rsidR="004056E2" w:rsidRPr="004056E2">
      <w:footerReference w:type="default" r:id="rId11"/>
      <w:pgSz w:w="11907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F5" w:rsidRDefault="00147FF5" w:rsidP="00D6133C">
      <w:r>
        <w:separator/>
      </w:r>
    </w:p>
  </w:endnote>
  <w:endnote w:type="continuationSeparator" w:id="0">
    <w:p w:rsidR="00147FF5" w:rsidRDefault="00147FF5" w:rsidP="00D6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581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7A64" w:rsidRDefault="00137A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4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7A64" w:rsidRDefault="00137A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F5" w:rsidRDefault="00147FF5" w:rsidP="00D6133C">
      <w:r>
        <w:separator/>
      </w:r>
    </w:p>
  </w:footnote>
  <w:footnote w:type="continuationSeparator" w:id="0">
    <w:p w:rsidR="00147FF5" w:rsidRDefault="00147FF5" w:rsidP="00D6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A63"/>
      </v:shape>
    </w:pict>
  </w:numPicBullet>
  <w:abstractNum w:abstractNumId="0" w15:restartNumberingAfterBreak="0">
    <w:nsid w:val="046120B3"/>
    <w:multiLevelType w:val="hybridMultilevel"/>
    <w:tmpl w:val="A5CE62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4291"/>
    <w:multiLevelType w:val="hybridMultilevel"/>
    <w:tmpl w:val="F7F06B8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E7CCF"/>
    <w:multiLevelType w:val="singleLevel"/>
    <w:tmpl w:val="45AA1CD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3" w15:restartNumberingAfterBreak="0">
    <w:nsid w:val="16957A0D"/>
    <w:multiLevelType w:val="hybridMultilevel"/>
    <w:tmpl w:val="1A545032"/>
    <w:lvl w:ilvl="0" w:tplc="4216BAB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8" w:hanging="360"/>
      </w:pPr>
    </w:lvl>
    <w:lvl w:ilvl="2" w:tplc="0402001B" w:tentative="1">
      <w:start w:val="1"/>
      <w:numFmt w:val="lowerRoman"/>
      <w:lvlText w:val="%3."/>
      <w:lvlJc w:val="right"/>
      <w:pPr>
        <w:ind w:left="2158" w:hanging="180"/>
      </w:pPr>
    </w:lvl>
    <w:lvl w:ilvl="3" w:tplc="0402000F" w:tentative="1">
      <w:start w:val="1"/>
      <w:numFmt w:val="decimal"/>
      <w:lvlText w:val="%4."/>
      <w:lvlJc w:val="left"/>
      <w:pPr>
        <w:ind w:left="2878" w:hanging="360"/>
      </w:pPr>
    </w:lvl>
    <w:lvl w:ilvl="4" w:tplc="04020019" w:tentative="1">
      <w:start w:val="1"/>
      <w:numFmt w:val="lowerLetter"/>
      <w:lvlText w:val="%5."/>
      <w:lvlJc w:val="left"/>
      <w:pPr>
        <w:ind w:left="3598" w:hanging="360"/>
      </w:pPr>
    </w:lvl>
    <w:lvl w:ilvl="5" w:tplc="0402001B" w:tentative="1">
      <w:start w:val="1"/>
      <w:numFmt w:val="lowerRoman"/>
      <w:lvlText w:val="%6."/>
      <w:lvlJc w:val="right"/>
      <w:pPr>
        <w:ind w:left="4318" w:hanging="180"/>
      </w:pPr>
    </w:lvl>
    <w:lvl w:ilvl="6" w:tplc="0402000F" w:tentative="1">
      <w:start w:val="1"/>
      <w:numFmt w:val="decimal"/>
      <w:lvlText w:val="%7."/>
      <w:lvlJc w:val="left"/>
      <w:pPr>
        <w:ind w:left="5038" w:hanging="360"/>
      </w:pPr>
    </w:lvl>
    <w:lvl w:ilvl="7" w:tplc="04020019" w:tentative="1">
      <w:start w:val="1"/>
      <w:numFmt w:val="lowerLetter"/>
      <w:lvlText w:val="%8."/>
      <w:lvlJc w:val="left"/>
      <w:pPr>
        <w:ind w:left="5758" w:hanging="360"/>
      </w:pPr>
    </w:lvl>
    <w:lvl w:ilvl="8" w:tplc="040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DC67994"/>
    <w:multiLevelType w:val="hybridMultilevel"/>
    <w:tmpl w:val="CC36C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37BC5"/>
    <w:multiLevelType w:val="hybridMultilevel"/>
    <w:tmpl w:val="119CCF5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677ED0"/>
    <w:multiLevelType w:val="hybridMultilevel"/>
    <w:tmpl w:val="CE925D82"/>
    <w:lvl w:ilvl="0" w:tplc="C30E7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15982"/>
    <w:multiLevelType w:val="hybridMultilevel"/>
    <w:tmpl w:val="C254B32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2A67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9A0"/>
    <w:multiLevelType w:val="hybridMultilevel"/>
    <w:tmpl w:val="81DE84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977DE"/>
    <w:multiLevelType w:val="singleLevel"/>
    <w:tmpl w:val="0F2A146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499A4C54"/>
    <w:multiLevelType w:val="hybridMultilevel"/>
    <w:tmpl w:val="DDAA639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D1D3A"/>
    <w:multiLevelType w:val="hybridMultilevel"/>
    <w:tmpl w:val="D960F5A0"/>
    <w:lvl w:ilvl="0" w:tplc="72DA7A6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26B59"/>
    <w:multiLevelType w:val="hybridMultilevel"/>
    <w:tmpl w:val="0B564116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1F6D78"/>
    <w:multiLevelType w:val="hybridMultilevel"/>
    <w:tmpl w:val="8B9A1366"/>
    <w:lvl w:ilvl="0" w:tplc="087CD1C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2684E"/>
    <w:multiLevelType w:val="hybridMultilevel"/>
    <w:tmpl w:val="7564F36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715B7"/>
    <w:multiLevelType w:val="hybridMultilevel"/>
    <w:tmpl w:val="94D4F24A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5A15A6"/>
    <w:multiLevelType w:val="hybridMultilevel"/>
    <w:tmpl w:val="5B263B7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626CC"/>
    <w:multiLevelType w:val="hybridMultilevel"/>
    <w:tmpl w:val="E52A35DE"/>
    <w:lvl w:ilvl="0" w:tplc="D09A4A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16"/>
  </w:num>
  <w:num w:numId="6">
    <w:abstractNumId w:val="7"/>
  </w:num>
  <w:num w:numId="7">
    <w:abstractNumId w:val="0"/>
  </w:num>
  <w:num w:numId="8">
    <w:abstractNumId w:val="14"/>
  </w:num>
  <w:num w:numId="9">
    <w:abstractNumId w:val="15"/>
  </w:num>
  <w:num w:numId="10">
    <w:abstractNumId w:val="1"/>
  </w:num>
  <w:num w:numId="11">
    <w:abstractNumId w:val="17"/>
  </w:num>
  <w:num w:numId="12">
    <w:abstractNumId w:val="8"/>
  </w:num>
  <w:num w:numId="13">
    <w:abstractNumId w:val="5"/>
  </w:num>
  <w:num w:numId="14">
    <w:abstractNumId w:val="11"/>
  </w:num>
  <w:num w:numId="15">
    <w:abstractNumId w:val="13"/>
  </w:num>
  <w:num w:numId="16">
    <w:abstractNumId w:val="3"/>
  </w:num>
  <w:num w:numId="17">
    <w:abstractNumId w:val="12"/>
  </w:num>
  <w:num w:numId="1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0D"/>
    <w:rsid w:val="0001027C"/>
    <w:rsid w:val="00031574"/>
    <w:rsid w:val="0004140E"/>
    <w:rsid w:val="00045271"/>
    <w:rsid w:val="00050093"/>
    <w:rsid w:val="00083593"/>
    <w:rsid w:val="000C6880"/>
    <w:rsid w:val="000D16BF"/>
    <w:rsid w:val="000D5169"/>
    <w:rsid w:val="000D60C0"/>
    <w:rsid w:val="000D6D0B"/>
    <w:rsid w:val="000E49E0"/>
    <w:rsid w:val="000F00EE"/>
    <w:rsid w:val="000F2D11"/>
    <w:rsid w:val="000F49E5"/>
    <w:rsid w:val="00126314"/>
    <w:rsid w:val="00132557"/>
    <w:rsid w:val="00137A64"/>
    <w:rsid w:val="00147FF5"/>
    <w:rsid w:val="00163996"/>
    <w:rsid w:val="001B57C4"/>
    <w:rsid w:val="001E01A1"/>
    <w:rsid w:val="001E6845"/>
    <w:rsid w:val="00222EC7"/>
    <w:rsid w:val="00233441"/>
    <w:rsid w:val="00242D2A"/>
    <w:rsid w:val="00252EE5"/>
    <w:rsid w:val="00253386"/>
    <w:rsid w:val="002908FB"/>
    <w:rsid w:val="002B5312"/>
    <w:rsid w:val="002D0B17"/>
    <w:rsid w:val="002F022D"/>
    <w:rsid w:val="0033130B"/>
    <w:rsid w:val="003335D6"/>
    <w:rsid w:val="0033376A"/>
    <w:rsid w:val="0033396F"/>
    <w:rsid w:val="00353B46"/>
    <w:rsid w:val="003542B6"/>
    <w:rsid w:val="00356144"/>
    <w:rsid w:val="00376D6C"/>
    <w:rsid w:val="0038307B"/>
    <w:rsid w:val="00396288"/>
    <w:rsid w:val="00400EE8"/>
    <w:rsid w:val="004056E2"/>
    <w:rsid w:val="00431069"/>
    <w:rsid w:val="004462D3"/>
    <w:rsid w:val="00455718"/>
    <w:rsid w:val="004644EE"/>
    <w:rsid w:val="0047617A"/>
    <w:rsid w:val="00480A24"/>
    <w:rsid w:val="004816DB"/>
    <w:rsid w:val="0049685E"/>
    <w:rsid w:val="004B1604"/>
    <w:rsid w:val="004D5C8B"/>
    <w:rsid w:val="00500BEF"/>
    <w:rsid w:val="0053518A"/>
    <w:rsid w:val="005879F2"/>
    <w:rsid w:val="00593B34"/>
    <w:rsid w:val="0059590B"/>
    <w:rsid w:val="005A73C7"/>
    <w:rsid w:val="005C0C89"/>
    <w:rsid w:val="005C45B4"/>
    <w:rsid w:val="005F04B4"/>
    <w:rsid w:val="006077D8"/>
    <w:rsid w:val="00614CC5"/>
    <w:rsid w:val="00634768"/>
    <w:rsid w:val="00644B6B"/>
    <w:rsid w:val="00646A15"/>
    <w:rsid w:val="00660C2E"/>
    <w:rsid w:val="006B1739"/>
    <w:rsid w:val="006E78DF"/>
    <w:rsid w:val="006F142D"/>
    <w:rsid w:val="007079E4"/>
    <w:rsid w:val="0071139A"/>
    <w:rsid w:val="00732179"/>
    <w:rsid w:val="00736D46"/>
    <w:rsid w:val="00756A4E"/>
    <w:rsid w:val="00761B32"/>
    <w:rsid w:val="007A2E96"/>
    <w:rsid w:val="007A5BF7"/>
    <w:rsid w:val="007B4515"/>
    <w:rsid w:val="007D1873"/>
    <w:rsid w:val="007D3BB7"/>
    <w:rsid w:val="007F414D"/>
    <w:rsid w:val="00826FB7"/>
    <w:rsid w:val="00862420"/>
    <w:rsid w:val="008E5BD1"/>
    <w:rsid w:val="008E6DAD"/>
    <w:rsid w:val="008F53E7"/>
    <w:rsid w:val="009104EF"/>
    <w:rsid w:val="00917812"/>
    <w:rsid w:val="00917B8D"/>
    <w:rsid w:val="009226F6"/>
    <w:rsid w:val="00941697"/>
    <w:rsid w:val="00970F0D"/>
    <w:rsid w:val="00976D93"/>
    <w:rsid w:val="009A6F14"/>
    <w:rsid w:val="009C2246"/>
    <w:rsid w:val="009D509E"/>
    <w:rsid w:val="009E77B1"/>
    <w:rsid w:val="00A513A6"/>
    <w:rsid w:val="00A827C8"/>
    <w:rsid w:val="00A87906"/>
    <w:rsid w:val="00AB7F38"/>
    <w:rsid w:val="00AC0B7B"/>
    <w:rsid w:val="00AC28D4"/>
    <w:rsid w:val="00AC7709"/>
    <w:rsid w:val="00AE4EC7"/>
    <w:rsid w:val="00AE79A3"/>
    <w:rsid w:val="00AF2C4A"/>
    <w:rsid w:val="00B1162F"/>
    <w:rsid w:val="00B320B2"/>
    <w:rsid w:val="00B428C1"/>
    <w:rsid w:val="00B4419C"/>
    <w:rsid w:val="00B810F3"/>
    <w:rsid w:val="00B81F50"/>
    <w:rsid w:val="00B96930"/>
    <w:rsid w:val="00BA23F0"/>
    <w:rsid w:val="00BB23C2"/>
    <w:rsid w:val="00BB5224"/>
    <w:rsid w:val="00BC3BB9"/>
    <w:rsid w:val="00BC3D73"/>
    <w:rsid w:val="00BD589E"/>
    <w:rsid w:val="00C14994"/>
    <w:rsid w:val="00C60AE0"/>
    <w:rsid w:val="00C82F0E"/>
    <w:rsid w:val="00C8641E"/>
    <w:rsid w:val="00C97A00"/>
    <w:rsid w:val="00CA0FAB"/>
    <w:rsid w:val="00CC41FA"/>
    <w:rsid w:val="00CD54A4"/>
    <w:rsid w:val="00D36EB4"/>
    <w:rsid w:val="00D6133C"/>
    <w:rsid w:val="00D6221E"/>
    <w:rsid w:val="00D67CA7"/>
    <w:rsid w:val="00DB52C6"/>
    <w:rsid w:val="00DD25E4"/>
    <w:rsid w:val="00E1380D"/>
    <w:rsid w:val="00E22C5F"/>
    <w:rsid w:val="00E24423"/>
    <w:rsid w:val="00E30F0D"/>
    <w:rsid w:val="00E470BE"/>
    <w:rsid w:val="00E54687"/>
    <w:rsid w:val="00E75E11"/>
    <w:rsid w:val="00EB11EE"/>
    <w:rsid w:val="00EF0B03"/>
    <w:rsid w:val="00F14410"/>
    <w:rsid w:val="00F16584"/>
    <w:rsid w:val="00FC1FBA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6516DE7C"/>
  <w15:docId w15:val="{88E79AE7-F844-4A0E-900A-3331E969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C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42B6"/>
    <w:rPr>
      <w:rFonts w:ascii="Tahoma" w:hAnsi="Tahoma"/>
      <w:sz w:val="16"/>
      <w:szCs w:val="16"/>
    </w:rPr>
  </w:style>
  <w:style w:type="character" w:customStyle="1" w:styleId="a4">
    <w:name w:val="Изнесен текст Знак"/>
    <w:link w:val="a3"/>
    <w:rsid w:val="003542B6"/>
    <w:rPr>
      <w:rFonts w:ascii="Tahoma" w:hAnsi="Tahoma" w:cs="Tahoma"/>
      <w:sz w:val="16"/>
      <w:szCs w:val="16"/>
      <w:lang w:val="en-GB" w:eastAsia="en-US"/>
    </w:rPr>
  </w:style>
  <w:style w:type="character" w:styleId="a5">
    <w:name w:val="Hyperlink"/>
    <w:rsid w:val="00BC3D73"/>
    <w:rPr>
      <w:color w:val="0000FF"/>
      <w:u w:val="single"/>
    </w:rPr>
  </w:style>
  <w:style w:type="paragraph" w:styleId="a6">
    <w:name w:val="header"/>
    <w:basedOn w:val="a"/>
    <w:link w:val="a7"/>
    <w:rsid w:val="00D6133C"/>
    <w:pPr>
      <w:tabs>
        <w:tab w:val="center" w:pos="4513"/>
        <w:tab w:val="right" w:pos="9026"/>
      </w:tabs>
    </w:pPr>
  </w:style>
  <w:style w:type="character" w:customStyle="1" w:styleId="a7">
    <w:name w:val="Горен колонтитул Знак"/>
    <w:link w:val="a6"/>
    <w:rsid w:val="00D6133C"/>
    <w:rPr>
      <w:sz w:val="24"/>
      <w:lang w:val="en-GB" w:eastAsia="en-US"/>
    </w:rPr>
  </w:style>
  <w:style w:type="paragraph" w:styleId="a8">
    <w:name w:val="footer"/>
    <w:basedOn w:val="a"/>
    <w:link w:val="a9"/>
    <w:uiPriority w:val="99"/>
    <w:rsid w:val="00D6133C"/>
    <w:pPr>
      <w:tabs>
        <w:tab w:val="center" w:pos="4513"/>
        <w:tab w:val="right" w:pos="9026"/>
      </w:tabs>
    </w:pPr>
  </w:style>
  <w:style w:type="character" w:customStyle="1" w:styleId="a9">
    <w:name w:val="Долен колонтитул Знак"/>
    <w:link w:val="a8"/>
    <w:uiPriority w:val="99"/>
    <w:rsid w:val="00D6133C"/>
    <w:rPr>
      <w:sz w:val="24"/>
      <w:lang w:val="en-GB" w:eastAsia="en-US"/>
    </w:rPr>
  </w:style>
  <w:style w:type="table" w:styleId="aa">
    <w:name w:val="Table Grid"/>
    <w:basedOn w:val="a1"/>
    <w:uiPriority w:val="59"/>
    <w:rsid w:val="00045271"/>
    <w:rPr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0EE8"/>
    <w:pPr>
      <w:ind w:left="720"/>
      <w:contextualSpacing/>
    </w:pPr>
  </w:style>
  <w:style w:type="table" w:customStyle="1" w:styleId="TableGrid1">
    <w:name w:val="Table Grid1"/>
    <w:basedOn w:val="a1"/>
    <w:next w:val="aa"/>
    <w:uiPriority w:val="59"/>
    <w:rsid w:val="002908F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kreta_99@yahoo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8B38-2B22-4E88-AE0F-A20E7F2B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Metsum-new</vt:lpstr>
      <vt:lpstr>Metsum-new</vt:lpstr>
    </vt:vector>
  </TitlesOfParts>
  <Company>Mu-Pleven</Company>
  <LinksUpToDate>false</LinksUpToDate>
  <CharactersWithSpaces>3249</CharactersWithSpaces>
  <SharedDoc>false</SharedDoc>
  <HLinks>
    <vt:vector size="30" baseType="variant"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https://data.worldbank.org/indicator</vt:lpwstr>
      </vt:variant>
      <vt:variant>
        <vt:lpwstr/>
      </vt:variant>
      <vt:variant>
        <vt:i4>6553715</vt:i4>
      </vt:variant>
      <vt:variant>
        <vt:i4>9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6553715</vt:i4>
      </vt:variant>
      <vt:variant>
        <vt:i4>6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6553715</vt:i4>
      </vt:variant>
      <vt:variant>
        <vt:i4>3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3342367</vt:i4>
      </vt:variant>
      <vt:variant>
        <vt:i4>0</vt:i4>
      </vt:variant>
      <vt:variant>
        <vt:i4>0</vt:i4>
      </vt:variant>
      <vt:variant>
        <vt:i4>5</vt:i4>
      </vt:variant>
      <vt:variant>
        <vt:lpwstr>https://www.ncpha.government.bg/images/___NCPHA/__Publications/_Statistics/HealthcareStatistics_2019.pdf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Metsum-new</dc:title>
  <dc:creator>Unknown</dc:creator>
  <cp:lastModifiedBy>Lenovo</cp:lastModifiedBy>
  <cp:revision>5</cp:revision>
  <cp:lastPrinted>2017-01-24T07:22:00Z</cp:lastPrinted>
  <dcterms:created xsi:type="dcterms:W3CDTF">2020-05-01T03:48:00Z</dcterms:created>
  <dcterms:modified xsi:type="dcterms:W3CDTF">2020-05-02T04:10:00Z</dcterms:modified>
</cp:coreProperties>
</file>