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CBFAD" w14:textId="295A1199" w:rsidR="0042489C" w:rsidRPr="007F3775" w:rsidRDefault="007268AC" w:rsidP="007268AC">
      <w:pPr>
        <w:spacing w:line="360" w:lineRule="auto"/>
        <w:jc w:val="center"/>
        <w:rPr>
          <w:b/>
        </w:rPr>
      </w:pPr>
      <w:r w:rsidRPr="007F3775">
        <w:rPr>
          <w:b/>
        </w:rPr>
        <w:t>ФАКУЛТЕТ „ОБЩЕСТВЕНО ЗДРАВЕ“</w:t>
      </w:r>
    </w:p>
    <w:p w14:paraId="7F61F5C4" w14:textId="145E2F43" w:rsidR="00F55CAD" w:rsidRPr="007F3775" w:rsidRDefault="00F55CAD" w:rsidP="007268AC">
      <w:pPr>
        <w:spacing w:line="360" w:lineRule="auto"/>
        <w:jc w:val="center"/>
        <w:rPr>
          <w:b/>
        </w:rPr>
      </w:pPr>
      <w:r w:rsidRPr="007F3775">
        <w:rPr>
          <w:b/>
        </w:rPr>
        <w:t>КАТЕДРА „ОБЩЕСТВЕНОЗДРАВНИ НАУКИ“</w:t>
      </w:r>
    </w:p>
    <w:p w14:paraId="59496A7E" w14:textId="77777777" w:rsidR="00F55CAD" w:rsidRPr="007F3775" w:rsidRDefault="00F55CAD" w:rsidP="007268AC">
      <w:pPr>
        <w:spacing w:line="360" w:lineRule="auto"/>
        <w:jc w:val="center"/>
        <w:rPr>
          <w:b/>
        </w:rPr>
      </w:pPr>
    </w:p>
    <w:p w14:paraId="62921887" w14:textId="3F130F94" w:rsidR="007268AC" w:rsidRPr="007F3775" w:rsidRDefault="00F55CAD" w:rsidP="007268AC">
      <w:pPr>
        <w:spacing w:line="360" w:lineRule="auto"/>
        <w:jc w:val="center"/>
        <w:rPr>
          <w:b/>
        </w:rPr>
      </w:pPr>
      <w:r w:rsidRPr="007F3775">
        <w:rPr>
          <w:b/>
        </w:rPr>
        <w:t xml:space="preserve">СПЕЦИАЛНОСТ „УПРАВЛЕНИЕ НА ЗДРАВНИТЕ </w:t>
      </w:r>
      <w:r w:rsidR="007268AC" w:rsidRPr="007F3775">
        <w:rPr>
          <w:b/>
        </w:rPr>
        <w:t>ГРИЖИ“</w:t>
      </w:r>
    </w:p>
    <w:p w14:paraId="667E022D" w14:textId="1275B009" w:rsidR="00F55CAD" w:rsidRPr="007F3775" w:rsidRDefault="00F55CAD" w:rsidP="007268AC">
      <w:pPr>
        <w:spacing w:line="360" w:lineRule="auto"/>
        <w:jc w:val="center"/>
        <w:rPr>
          <w:b/>
        </w:rPr>
      </w:pPr>
      <w:r w:rsidRPr="007F3775">
        <w:rPr>
          <w:b/>
        </w:rPr>
        <w:t>ОКС „МАГИСТЪР“ СЛЕД БАКАЛАВЪР ПО СЪЩАТА СПЕЦИАЛНОСТ</w:t>
      </w:r>
    </w:p>
    <w:p w14:paraId="19C3D43A" w14:textId="77777777" w:rsidR="0042489C" w:rsidRPr="007F3775" w:rsidRDefault="0042489C" w:rsidP="007268AC">
      <w:pPr>
        <w:spacing w:line="360" w:lineRule="auto"/>
      </w:pPr>
    </w:p>
    <w:p w14:paraId="1C65CD9B" w14:textId="77777777" w:rsidR="0042489C" w:rsidRPr="007F3775" w:rsidRDefault="0042489C" w:rsidP="004F1BB9">
      <w:pPr>
        <w:jc w:val="center"/>
        <w:rPr>
          <w:b/>
          <w:caps/>
        </w:rPr>
      </w:pPr>
    </w:p>
    <w:p w14:paraId="088D7FE4" w14:textId="18D47875" w:rsidR="0042489C" w:rsidRPr="007F3775" w:rsidRDefault="0052085B" w:rsidP="0052085B">
      <w:pPr>
        <w:spacing w:line="360" w:lineRule="auto"/>
        <w:jc w:val="center"/>
        <w:rPr>
          <w:b/>
        </w:rPr>
      </w:pPr>
      <w:r w:rsidRPr="007F3775">
        <w:rPr>
          <w:b/>
        </w:rPr>
        <w:t>Тест за семестриален изпит</w:t>
      </w:r>
      <w:r w:rsidR="00F55CAD" w:rsidRPr="007F3775">
        <w:rPr>
          <w:b/>
        </w:rPr>
        <w:t xml:space="preserve"> по</w:t>
      </w:r>
    </w:p>
    <w:p w14:paraId="359835CE" w14:textId="77777777" w:rsidR="002F5C0E" w:rsidRPr="007F3775" w:rsidRDefault="00F55CAD" w:rsidP="002F5C0E">
      <w:pPr>
        <w:spacing w:line="360" w:lineRule="auto"/>
        <w:jc w:val="center"/>
        <w:rPr>
          <w:b/>
          <w:caps/>
        </w:rPr>
      </w:pPr>
      <w:r w:rsidRPr="007F3775">
        <w:rPr>
          <w:b/>
          <w:caps/>
        </w:rPr>
        <w:t>„</w:t>
      </w:r>
      <w:r w:rsidR="002F5C0E" w:rsidRPr="007F3775">
        <w:rPr>
          <w:b/>
          <w:caps/>
        </w:rPr>
        <w:t xml:space="preserve">Организационно поведени и култура </w:t>
      </w:r>
    </w:p>
    <w:p w14:paraId="4914D3ED" w14:textId="6AB179BD" w:rsidR="00F55CAD" w:rsidRPr="007F3775" w:rsidRDefault="002F5C0E" w:rsidP="002F5C0E">
      <w:pPr>
        <w:spacing w:line="360" w:lineRule="auto"/>
        <w:jc w:val="center"/>
        <w:rPr>
          <w:b/>
          <w:caps/>
        </w:rPr>
      </w:pPr>
      <w:r w:rsidRPr="007F3775">
        <w:rPr>
          <w:b/>
          <w:caps/>
        </w:rPr>
        <w:t>в здравната организация</w:t>
      </w:r>
      <w:r w:rsidR="00F55CAD" w:rsidRPr="007F3775">
        <w:rPr>
          <w:b/>
          <w:caps/>
        </w:rPr>
        <w:t>”</w:t>
      </w:r>
    </w:p>
    <w:p w14:paraId="2A1DEA4F" w14:textId="23A4217F" w:rsidR="00F55CAD" w:rsidRPr="007F3775" w:rsidRDefault="00F55CAD" w:rsidP="0052085B">
      <w:pPr>
        <w:spacing w:line="360" w:lineRule="auto"/>
        <w:jc w:val="center"/>
        <w:rPr>
          <w:b/>
        </w:rPr>
      </w:pPr>
    </w:p>
    <w:p w14:paraId="276720D6" w14:textId="77777777" w:rsidR="00B33831" w:rsidRPr="007F3775" w:rsidRDefault="00B33831" w:rsidP="00B33831">
      <w:pPr>
        <w:jc w:val="both"/>
        <w:rPr>
          <w:bCs/>
        </w:rPr>
      </w:pPr>
      <w:r w:rsidRPr="007F3775">
        <w:rPr>
          <w:bCs/>
        </w:rPr>
        <w:t>1.</w:t>
      </w:r>
      <w:r w:rsidRPr="007F3775">
        <w:rPr>
          <w:b/>
        </w:rPr>
        <w:t xml:space="preserve"> </w:t>
      </w:r>
      <w:r w:rsidRPr="007F3775">
        <w:rPr>
          <w:bCs/>
        </w:rPr>
        <w:t>Организационното поведение се занимава с изучаването на индивидуалната и групова динамика в условията на дадена организация и със същността на самите организации.</w:t>
      </w:r>
    </w:p>
    <w:p w14:paraId="3A6372B5" w14:textId="77777777" w:rsidR="00B33831" w:rsidRPr="007F3775" w:rsidRDefault="00B33831" w:rsidP="00B33831">
      <w:pPr>
        <w:jc w:val="both"/>
      </w:pPr>
      <w:r w:rsidRPr="007F3775">
        <w:t>А. Вярно*</w:t>
      </w:r>
      <w:r w:rsidRPr="007F3775">
        <w:tab/>
      </w:r>
      <w:r w:rsidRPr="007F3775">
        <w:tab/>
      </w:r>
      <w:r w:rsidRPr="007F3775">
        <w:tab/>
        <w:t>Б. Невярно</w:t>
      </w:r>
    </w:p>
    <w:p w14:paraId="36895BD8" w14:textId="77777777" w:rsidR="007F3775" w:rsidRDefault="007F3775" w:rsidP="00B33831">
      <w:pPr>
        <w:jc w:val="both"/>
      </w:pPr>
    </w:p>
    <w:p w14:paraId="14344FBD" w14:textId="294E290B" w:rsidR="00B33831" w:rsidRPr="007F3775" w:rsidRDefault="00B33831" w:rsidP="00B33831">
      <w:pPr>
        <w:jc w:val="both"/>
      </w:pPr>
      <w:r w:rsidRPr="007F3775">
        <w:t>2. Организационното поведение като научна област и академична дисциплина изучава устойчивите характеристики на поведението на човека и човешките общности от гледна точка на организирания труд и управлението.</w:t>
      </w:r>
    </w:p>
    <w:p w14:paraId="35E3D22A" w14:textId="77777777" w:rsidR="00B33831" w:rsidRPr="007F3775" w:rsidRDefault="00B33831" w:rsidP="00B33831">
      <w:pPr>
        <w:jc w:val="both"/>
      </w:pPr>
      <w:r w:rsidRPr="007F3775">
        <w:t>А. Вярно*</w:t>
      </w:r>
      <w:r w:rsidRPr="007F3775">
        <w:tab/>
      </w:r>
      <w:r w:rsidRPr="007F3775">
        <w:tab/>
      </w:r>
      <w:r w:rsidRPr="007F3775">
        <w:tab/>
        <w:t>Б. Невярно</w:t>
      </w:r>
    </w:p>
    <w:p w14:paraId="4FCF1404" w14:textId="77777777" w:rsidR="007F3775" w:rsidRDefault="007F3775" w:rsidP="00B33831">
      <w:pPr>
        <w:jc w:val="both"/>
      </w:pPr>
    </w:p>
    <w:p w14:paraId="00025A32" w14:textId="4E9546EF" w:rsidR="00B33831" w:rsidRPr="007F3775" w:rsidRDefault="00B33831" w:rsidP="00B33831">
      <w:pPr>
        <w:jc w:val="both"/>
        <w:rPr>
          <w:lang w:val="en-US"/>
        </w:rPr>
      </w:pPr>
      <w:r w:rsidRPr="007F3775">
        <w:t xml:space="preserve">3. </w:t>
      </w:r>
      <w:proofErr w:type="spellStart"/>
      <w:r w:rsidRPr="007F3775">
        <w:rPr>
          <w:bCs/>
          <w:iCs/>
          <w:lang w:val="en-US"/>
        </w:rPr>
        <w:t>Подходът</w:t>
      </w:r>
      <w:proofErr w:type="spellEnd"/>
      <w:r w:rsidRPr="007F3775">
        <w:rPr>
          <w:bCs/>
          <w:iCs/>
          <w:lang w:val="en-US"/>
        </w:rPr>
        <w:t xml:space="preserve"> </w:t>
      </w:r>
      <w:proofErr w:type="spellStart"/>
      <w:r w:rsidRPr="007F3775">
        <w:rPr>
          <w:bCs/>
          <w:iCs/>
          <w:lang w:val="en-US"/>
        </w:rPr>
        <w:t>на</w:t>
      </w:r>
      <w:proofErr w:type="spellEnd"/>
      <w:r w:rsidRPr="007F3775">
        <w:rPr>
          <w:bCs/>
          <w:iCs/>
          <w:lang w:val="en-US"/>
        </w:rPr>
        <w:t xml:space="preserve"> </w:t>
      </w:r>
      <w:proofErr w:type="spellStart"/>
      <w:r w:rsidRPr="007F3775">
        <w:rPr>
          <w:bCs/>
          <w:iCs/>
          <w:lang w:val="en-US"/>
        </w:rPr>
        <w:t>човешките</w:t>
      </w:r>
      <w:proofErr w:type="spellEnd"/>
      <w:r w:rsidRPr="007F3775">
        <w:rPr>
          <w:bCs/>
          <w:iCs/>
          <w:lang w:val="en-US"/>
        </w:rPr>
        <w:t xml:space="preserve"> </w:t>
      </w:r>
      <w:proofErr w:type="spellStart"/>
      <w:r w:rsidRPr="007F3775">
        <w:rPr>
          <w:bCs/>
          <w:iCs/>
          <w:lang w:val="en-US"/>
        </w:rPr>
        <w:t>ресурси</w:t>
      </w:r>
      <w:proofErr w:type="spellEnd"/>
      <w:r w:rsidRPr="007F3775">
        <w:rPr>
          <w:iCs/>
          <w:lang w:val="en-US"/>
        </w:rPr>
        <w:t xml:space="preserve"> </w:t>
      </w:r>
      <w:r w:rsidRPr="007F3775">
        <w:rPr>
          <w:iCs/>
        </w:rPr>
        <w:t xml:space="preserve">в ОП </w:t>
      </w:r>
      <w:proofErr w:type="spellStart"/>
      <w:r w:rsidRPr="007F3775">
        <w:rPr>
          <w:iCs/>
          <w:lang w:val="en-US"/>
        </w:rPr>
        <w:t>поставя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акценти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върху</w:t>
      </w:r>
      <w:proofErr w:type="spellEnd"/>
      <w:r w:rsidRPr="007F3775">
        <w:rPr>
          <w:iCs/>
          <w:lang w:val="en-US"/>
        </w:rPr>
        <w:t>:</w:t>
      </w:r>
    </w:p>
    <w:p w14:paraId="754AE7D5" w14:textId="77777777" w:rsidR="00B33831" w:rsidRPr="007F3775" w:rsidRDefault="00B33831" w:rsidP="00B33831">
      <w:pPr>
        <w:jc w:val="both"/>
        <w:rPr>
          <w:lang w:val="en-US"/>
        </w:rPr>
      </w:pPr>
      <w:r w:rsidRPr="007F3775">
        <w:rPr>
          <w:iCs/>
        </w:rPr>
        <w:t>А. Грижата за развитието и израстването на хората към по-високи нива на компетентност, творчество и себереализация</w:t>
      </w:r>
    </w:p>
    <w:p w14:paraId="55ACD502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iCs/>
        </w:rPr>
        <w:t>Б. Създаването на подходящ климат за реализация на способностите на индивидите в организацията</w:t>
      </w:r>
    </w:p>
    <w:p w14:paraId="62749474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iCs/>
        </w:rPr>
        <w:t>В. Верни са и двете твърдения*</w:t>
      </w:r>
    </w:p>
    <w:p w14:paraId="2D70011B" w14:textId="77777777" w:rsidR="00B33831" w:rsidRPr="007F3775" w:rsidRDefault="00B33831" w:rsidP="00B33831">
      <w:pPr>
        <w:jc w:val="both"/>
        <w:rPr>
          <w:iCs/>
        </w:rPr>
      </w:pPr>
    </w:p>
    <w:p w14:paraId="3CE72FEB" w14:textId="77777777" w:rsidR="00B33831" w:rsidRPr="007F3775" w:rsidRDefault="00B33831" w:rsidP="00B33831">
      <w:pPr>
        <w:jc w:val="both"/>
        <w:rPr>
          <w:bCs/>
          <w:iCs/>
        </w:rPr>
      </w:pPr>
      <w:r w:rsidRPr="007F3775">
        <w:rPr>
          <w:iCs/>
        </w:rPr>
        <w:t xml:space="preserve">4. </w:t>
      </w:r>
      <w:proofErr w:type="spellStart"/>
      <w:r w:rsidRPr="007F3775">
        <w:rPr>
          <w:bCs/>
          <w:iCs/>
        </w:rPr>
        <w:t>Контингентният</w:t>
      </w:r>
      <w:proofErr w:type="spellEnd"/>
      <w:r w:rsidRPr="007F3775">
        <w:rPr>
          <w:bCs/>
          <w:iCs/>
        </w:rPr>
        <w:t xml:space="preserve"> подход в ОП:</w:t>
      </w:r>
    </w:p>
    <w:p w14:paraId="0C260C50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bCs/>
          <w:iCs/>
        </w:rPr>
        <w:t>А. О</w:t>
      </w:r>
      <w:r w:rsidRPr="007F3775">
        <w:rPr>
          <w:iCs/>
        </w:rPr>
        <w:t>тделя необходимото внимание на конкретната ситуация и условия в организацията</w:t>
      </w:r>
    </w:p>
    <w:p w14:paraId="2AB3068C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iCs/>
        </w:rPr>
        <w:t>Б. Обосновава, че различната среда води до различно поведение и въздействия за организацията</w:t>
      </w:r>
    </w:p>
    <w:p w14:paraId="310EE627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iCs/>
        </w:rPr>
        <w:t>В. Верни са и двете твърдения*</w:t>
      </w:r>
    </w:p>
    <w:p w14:paraId="23A02FF9" w14:textId="77777777" w:rsidR="00B33831" w:rsidRPr="007F3775" w:rsidRDefault="00B33831" w:rsidP="00B33831">
      <w:pPr>
        <w:jc w:val="both"/>
        <w:rPr>
          <w:iCs/>
        </w:rPr>
      </w:pPr>
    </w:p>
    <w:p w14:paraId="535D3A13" w14:textId="77777777" w:rsidR="00B33831" w:rsidRPr="007F3775" w:rsidRDefault="00B33831" w:rsidP="00B33831">
      <w:pPr>
        <w:jc w:val="both"/>
        <w:rPr>
          <w:iCs/>
          <w:lang w:val="en-US"/>
        </w:rPr>
      </w:pPr>
      <w:r w:rsidRPr="007F3775">
        <w:rPr>
          <w:iCs/>
        </w:rPr>
        <w:t>5. С</w:t>
      </w:r>
      <w:proofErr w:type="spellStart"/>
      <w:r w:rsidRPr="007F3775">
        <w:rPr>
          <w:bCs/>
          <w:iCs/>
          <w:lang w:val="en-US"/>
        </w:rPr>
        <w:t>истемният</w:t>
      </w:r>
      <w:proofErr w:type="spellEnd"/>
      <w:r w:rsidRPr="007F3775">
        <w:rPr>
          <w:bCs/>
          <w:iCs/>
          <w:lang w:val="en-US"/>
        </w:rPr>
        <w:t xml:space="preserve"> </w:t>
      </w:r>
      <w:proofErr w:type="spellStart"/>
      <w:r w:rsidRPr="007F3775">
        <w:rPr>
          <w:bCs/>
          <w:iCs/>
          <w:lang w:val="en-US"/>
        </w:rPr>
        <w:t>подход</w:t>
      </w:r>
      <w:proofErr w:type="spellEnd"/>
      <w:r w:rsidRPr="007F3775">
        <w:rPr>
          <w:bCs/>
          <w:iCs/>
        </w:rPr>
        <w:t xml:space="preserve"> в</w:t>
      </w:r>
      <w:r w:rsidRPr="007F3775">
        <w:rPr>
          <w:iCs/>
          <w:lang w:val="en-US"/>
        </w:rPr>
        <w:t xml:space="preserve"> </w:t>
      </w:r>
      <w:r w:rsidRPr="007F3775">
        <w:rPr>
          <w:iCs/>
        </w:rPr>
        <w:t>ОП отчита</w:t>
      </w:r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наличие</w:t>
      </w:r>
      <w:proofErr w:type="spellEnd"/>
      <w:r w:rsidRPr="007F3775">
        <w:rPr>
          <w:iCs/>
        </w:rPr>
        <w:t>то</w:t>
      </w:r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на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множество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променли</w:t>
      </w:r>
      <w:r w:rsidRPr="007F3775">
        <w:rPr>
          <w:iCs/>
          <w:lang w:val="en-US"/>
        </w:rPr>
        <w:softHyphen/>
        <w:t>ви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параметри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във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всяка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организация</w:t>
      </w:r>
      <w:proofErr w:type="spellEnd"/>
      <w:r w:rsidRPr="007F3775">
        <w:rPr>
          <w:iCs/>
          <w:lang w:val="en-US"/>
        </w:rPr>
        <w:t xml:space="preserve">, </w:t>
      </w:r>
      <w:proofErr w:type="spellStart"/>
      <w:r w:rsidRPr="007F3775">
        <w:rPr>
          <w:iCs/>
          <w:lang w:val="en-US"/>
        </w:rPr>
        <w:t>които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се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намират</w:t>
      </w:r>
      <w:proofErr w:type="spellEnd"/>
      <w:r w:rsidRPr="007F3775">
        <w:rPr>
          <w:iCs/>
          <w:lang w:val="en-US"/>
        </w:rPr>
        <w:t xml:space="preserve"> в </w:t>
      </w:r>
      <w:proofErr w:type="spellStart"/>
      <w:r w:rsidRPr="007F3775">
        <w:rPr>
          <w:iCs/>
          <w:lang w:val="en-US"/>
        </w:rPr>
        <w:t>сложни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взаимоотно</w:t>
      </w:r>
      <w:r w:rsidRPr="007F3775">
        <w:rPr>
          <w:iCs/>
          <w:lang w:val="en-US"/>
        </w:rPr>
        <w:softHyphen/>
        <w:t>шения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помежду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си</w:t>
      </w:r>
      <w:proofErr w:type="spellEnd"/>
      <w:r w:rsidRPr="007F3775">
        <w:rPr>
          <w:iCs/>
          <w:lang w:val="en-US"/>
        </w:rPr>
        <w:t xml:space="preserve">. </w:t>
      </w:r>
    </w:p>
    <w:p w14:paraId="3A89C3D8" w14:textId="77777777" w:rsidR="00B33831" w:rsidRPr="007F3775" w:rsidRDefault="00B33831" w:rsidP="00B33831">
      <w:pPr>
        <w:jc w:val="both"/>
      </w:pPr>
      <w:r w:rsidRPr="007F3775">
        <w:t>А. Вярно*</w:t>
      </w:r>
      <w:r w:rsidRPr="007F3775">
        <w:tab/>
      </w:r>
      <w:r w:rsidRPr="007F3775">
        <w:tab/>
      </w:r>
      <w:r w:rsidRPr="007F3775">
        <w:tab/>
        <w:t>Б. Невярно</w:t>
      </w:r>
    </w:p>
    <w:p w14:paraId="29CE9C9F" w14:textId="77777777" w:rsidR="00B33831" w:rsidRPr="007F3775" w:rsidRDefault="00B33831" w:rsidP="00B33831">
      <w:pPr>
        <w:jc w:val="both"/>
      </w:pPr>
    </w:p>
    <w:p w14:paraId="522B003F" w14:textId="17802315" w:rsidR="00B33831" w:rsidRPr="007F3775" w:rsidRDefault="00B33831" w:rsidP="00B33831">
      <w:pPr>
        <w:jc w:val="both"/>
        <w:rPr>
          <w:lang w:val="en-US"/>
        </w:rPr>
      </w:pPr>
      <w:r w:rsidRPr="007F3775">
        <w:t xml:space="preserve">6. </w:t>
      </w:r>
      <w:r w:rsidRPr="007F3775">
        <w:rPr>
          <w:lang w:val="en-US"/>
        </w:rPr>
        <w:t>„</w:t>
      </w:r>
      <w:proofErr w:type="spellStart"/>
      <w:r w:rsidRPr="007F3775">
        <w:rPr>
          <w:lang w:val="en-US"/>
        </w:rPr>
        <w:t>Дълбинната</w:t>
      </w:r>
      <w:proofErr w:type="spellEnd"/>
      <w:r w:rsidRPr="007F3775">
        <w:rPr>
          <w:lang w:val="en-US"/>
        </w:rPr>
        <w:t xml:space="preserve"> </w:t>
      </w:r>
      <w:proofErr w:type="spellStart"/>
      <w:r w:rsidRPr="007F3775">
        <w:rPr>
          <w:lang w:val="en-US"/>
        </w:rPr>
        <w:t>психология</w:t>
      </w:r>
      <w:proofErr w:type="spellEnd"/>
      <w:r w:rsidRPr="007F3775">
        <w:rPr>
          <w:lang w:val="en-US"/>
        </w:rPr>
        <w:t xml:space="preserve">" </w:t>
      </w:r>
      <w:r w:rsidRPr="007F3775">
        <w:t xml:space="preserve">в ОП </w:t>
      </w:r>
      <w:proofErr w:type="spellStart"/>
      <w:r w:rsidRPr="007F3775">
        <w:rPr>
          <w:lang w:val="en-US"/>
        </w:rPr>
        <w:t>се</w:t>
      </w:r>
      <w:proofErr w:type="spellEnd"/>
      <w:r w:rsidRPr="007F3775">
        <w:rPr>
          <w:lang w:val="en-US"/>
        </w:rPr>
        <w:t xml:space="preserve"> </w:t>
      </w:r>
      <w:proofErr w:type="spellStart"/>
      <w:r w:rsidRPr="007F3775">
        <w:rPr>
          <w:lang w:val="en-US"/>
        </w:rPr>
        <w:t>занимава</w:t>
      </w:r>
      <w:proofErr w:type="spellEnd"/>
      <w:r w:rsidRPr="007F3775">
        <w:rPr>
          <w:lang w:val="en-US"/>
        </w:rPr>
        <w:t xml:space="preserve"> с </w:t>
      </w:r>
      <w:proofErr w:type="spellStart"/>
      <w:r w:rsidRPr="007F3775">
        <w:rPr>
          <w:lang w:val="en-US"/>
        </w:rPr>
        <w:t>несъзнателните</w:t>
      </w:r>
      <w:proofErr w:type="spellEnd"/>
      <w:r w:rsidRPr="007F3775">
        <w:rPr>
          <w:lang w:val="en-US"/>
        </w:rPr>
        <w:t xml:space="preserve"> </w:t>
      </w:r>
      <w:proofErr w:type="spellStart"/>
      <w:r w:rsidRPr="007F3775">
        <w:rPr>
          <w:lang w:val="en-US"/>
        </w:rPr>
        <w:t>движещи</w:t>
      </w:r>
      <w:proofErr w:type="spellEnd"/>
      <w:r w:rsidRPr="007F3775">
        <w:rPr>
          <w:lang w:val="en-US"/>
        </w:rPr>
        <w:t xml:space="preserve"> </w:t>
      </w:r>
      <w:proofErr w:type="spellStart"/>
      <w:r w:rsidRPr="007F3775">
        <w:rPr>
          <w:lang w:val="en-US"/>
        </w:rPr>
        <w:t>сили</w:t>
      </w:r>
      <w:proofErr w:type="spellEnd"/>
      <w:r w:rsidRPr="007F3775">
        <w:rPr>
          <w:lang w:val="en-US"/>
        </w:rPr>
        <w:t xml:space="preserve"> </w:t>
      </w:r>
      <w:proofErr w:type="spellStart"/>
      <w:r w:rsidRPr="007F3775">
        <w:rPr>
          <w:lang w:val="en-US"/>
        </w:rPr>
        <w:t>на</w:t>
      </w:r>
      <w:proofErr w:type="spellEnd"/>
      <w:r w:rsidRPr="007F3775">
        <w:rPr>
          <w:lang w:val="en-US"/>
        </w:rPr>
        <w:t xml:space="preserve"> </w:t>
      </w:r>
      <w:proofErr w:type="spellStart"/>
      <w:r w:rsidRPr="007F3775">
        <w:rPr>
          <w:lang w:val="en-US"/>
        </w:rPr>
        <w:t>пове</w:t>
      </w:r>
      <w:r w:rsidRPr="007F3775">
        <w:rPr>
          <w:lang w:val="en-US"/>
        </w:rPr>
        <w:softHyphen/>
        <w:t>дението</w:t>
      </w:r>
      <w:proofErr w:type="spellEnd"/>
      <w:r w:rsidRPr="007F3775">
        <w:rPr>
          <w:lang w:val="en-US"/>
        </w:rPr>
        <w:t xml:space="preserve">, </w:t>
      </w:r>
      <w:proofErr w:type="spellStart"/>
      <w:r w:rsidRPr="007F3775">
        <w:rPr>
          <w:lang w:val="en-US"/>
        </w:rPr>
        <w:t>третирани</w:t>
      </w:r>
      <w:proofErr w:type="spellEnd"/>
      <w:r w:rsidRPr="007F3775">
        <w:rPr>
          <w:lang w:val="en-US"/>
        </w:rPr>
        <w:t xml:space="preserve"> </w:t>
      </w:r>
      <w:proofErr w:type="spellStart"/>
      <w:r w:rsidRPr="007F3775">
        <w:rPr>
          <w:lang w:val="en-US"/>
        </w:rPr>
        <w:t>като</w:t>
      </w:r>
      <w:proofErr w:type="spellEnd"/>
      <w:r w:rsidRPr="007F3775">
        <w:rPr>
          <w:lang w:val="en-US"/>
        </w:rPr>
        <w:t xml:space="preserve"> </w:t>
      </w:r>
      <w:proofErr w:type="spellStart"/>
      <w:r w:rsidRPr="007F3775">
        <w:rPr>
          <w:lang w:val="en-US"/>
        </w:rPr>
        <w:t>същност</w:t>
      </w:r>
      <w:proofErr w:type="spellEnd"/>
      <w:r w:rsidRPr="007F3775">
        <w:rPr>
          <w:lang w:val="en-US"/>
        </w:rPr>
        <w:t xml:space="preserve"> </w:t>
      </w:r>
      <w:proofErr w:type="spellStart"/>
      <w:r w:rsidRPr="007F3775">
        <w:rPr>
          <w:lang w:val="en-US"/>
        </w:rPr>
        <w:t>на</w:t>
      </w:r>
      <w:proofErr w:type="spellEnd"/>
      <w:r w:rsidRPr="007F3775">
        <w:rPr>
          <w:lang w:val="en-US"/>
        </w:rPr>
        <w:t xml:space="preserve"> </w:t>
      </w:r>
      <w:proofErr w:type="spellStart"/>
      <w:r w:rsidRPr="007F3775">
        <w:rPr>
          <w:lang w:val="en-US"/>
        </w:rPr>
        <w:t>човешката</w:t>
      </w:r>
      <w:proofErr w:type="spellEnd"/>
      <w:r w:rsidRPr="007F3775">
        <w:rPr>
          <w:lang w:val="en-US"/>
        </w:rPr>
        <w:t xml:space="preserve"> </w:t>
      </w:r>
      <w:proofErr w:type="spellStart"/>
      <w:r w:rsidRPr="007F3775">
        <w:rPr>
          <w:lang w:val="en-US"/>
        </w:rPr>
        <w:t>психика</w:t>
      </w:r>
      <w:proofErr w:type="spellEnd"/>
      <w:r w:rsidRPr="007F3775">
        <w:rPr>
          <w:lang w:val="en-US"/>
        </w:rPr>
        <w:t xml:space="preserve">. </w:t>
      </w:r>
    </w:p>
    <w:p w14:paraId="56B5555D" w14:textId="77777777" w:rsidR="00B33831" w:rsidRPr="007F3775" w:rsidRDefault="00B33831" w:rsidP="00B33831">
      <w:pPr>
        <w:jc w:val="both"/>
      </w:pPr>
      <w:r w:rsidRPr="007F3775">
        <w:t>А. Вярно*</w:t>
      </w:r>
      <w:r w:rsidRPr="007F3775">
        <w:tab/>
      </w:r>
      <w:r w:rsidRPr="007F3775">
        <w:tab/>
      </w:r>
      <w:r w:rsidRPr="007F3775">
        <w:tab/>
        <w:t>Б. Невярно</w:t>
      </w:r>
    </w:p>
    <w:p w14:paraId="247BB4D1" w14:textId="77777777" w:rsidR="00B33831" w:rsidRPr="007F3775" w:rsidRDefault="00B33831" w:rsidP="00B33831">
      <w:pPr>
        <w:jc w:val="both"/>
      </w:pPr>
    </w:p>
    <w:p w14:paraId="0598C0E2" w14:textId="765B37E1" w:rsidR="00B33831" w:rsidRPr="007F3775" w:rsidRDefault="00B33831" w:rsidP="00B33831">
      <w:pPr>
        <w:jc w:val="both"/>
      </w:pPr>
      <w:r w:rsidRPr="007F3775">
        <w:t xml:space="preserve">7. </w:t>
      </w:r>
      <w:proofErr w:type="spellStart"/>
      <w:r w:rsidRPr="007F3775">
        <w:rPr>
          <w:lang w:val="en-US"/>
        </w:rPr>
        <w:t>Бихейвиоризмът</w:t>
      </w:r>
      <w:proofErr w:type="spellEnd"/>
      <w:r w:rsidRPr="007F3775">
        <w:t xml:space="preserve"> раз</w:t>
      </w:r>
      <w:r w:rsidRPr="007F3775">
        <w:softHyphen/>
        <w:t>глежда поведението като реакция на организъма на околната среда и отрича ролята на мисленето, възприятията и чувствата.</w:t>
      </w:r>
    </w:p>
    <w:p w14:paraId="502C4763" w14:textId="77777777" w:rsidR="00B33831" w:rsidRPr="007F3775" w:rsidRDefault="00B33831" w:rsidP="00B33831">
      <w:pPr>
        <w:jc w:val="both"/>
      </w:pPr>
      <w:r w:rsidRPr="007F3775">
        <w:t xml:space="preserve"> А. Вярно*</w:t>
      </w:r>
      <w:r w:rsidRPr="007F3775">
        <w:tab/>
      </w:r>
      <w:r w:rsidRPr="007F3775">
        <w:tab/>
      </w:r>
      <w:r w:rsidRPr="007F3775">
        <w:tab/>
        <w:t>Б. Невярно</w:t>
      </w:r>
    </w:p>
    <w:p w14:paraId="4DBB7E06" w14:textId="77777777" w:rsidR="00B33831" w:rsidRPr="007F3775" w:rsidRDefault="00B33831" w:rsidP="00B33831">
      <w:pPr>
        <w:jc w:val="both"/>
      </w:pPr>
    </w:p>
    <w:p w14:paraId="2CDE9CF3" w14:textId="77777777" w:rsidR="00B33831" w:rsidRPr="007F3775" w:rsidRDefault="00B33831" w:rsidP="00B33831">
      <w:pPr>
        <w:rPr>
          <w:lang w:val="en-US"/>
        </w:rPr>
      </w:pPr>
      <w:r w:rsidRPr="007F3775">
        <w:lastRenderedPageBreak/>
        <w:t>8. О</w:t>
      </w:r>
      <w:proofErr w:type="spellStart"/>
      <w:r w:rsidRPr="007F3775">
        <w:rPr>
          <w:lang w:val="en-US"/>
        </w:rPr>
        <w:t>сновни</w:t>
      </w:r>
      <w:proofErr w:type="spellEnd"/>
      <w:r w:rsidRPr="007F3775">
        <w:t>те</w:t>
      </w:r>
      <w:r w:rsidRPr="007F3775">
        <w:rPr>
          <w:lang w:val="en-US"/>
        </w:rPr>
        <w:t xml:space="preserve"> </w:t>
      </w:r>
      <w:proofErr w:type="spellStart"/>
      <w:r w:rsidRPr="007F3775">
        <w:rPr>
          <w:lang w:val="en-US"/>
        </w:rPr>
        <w:t>концепции</w:t>
      </w:r>
      <w:proofErr w:type="spellEnd"/>
      <w:r w:rsidRPr="007F3775">
        <w:rPr>
          <w:lang w:val="en-US"/>
        </w:rPr>
        <w:t xml:space="preserve"> </w:t>
      </w:r>
      <w:r w:rsidRPr="007F3775">
        <w:t xml:space="preserve">в ОП се отнасят до:  </w:t>
      </w:r>
    </w:p>
    <w:p w14:paraId="7337D7E9" w14:textId="77777777" w:rsidR="00B33831" w:rsidRPr="007F3775" w:rsidRDefault="00B33831" w:rsidP="00B33831">
      <w:pPr>
        <w:jc w:val="both"/>
        <w:rPr>
          <w:lang w:val="en-US"/>
        </w:rPr>
      </w:pPr>
      <w:r w:rsidRPr="007F3775">
        <w:t>А. Природата на човека</w:t>
      </w:r>
    </w:p>
    <w:p w14:paraId="40630A58" w14:textId="77777777" w:rsidR="00B33831" w:rsidRPr="007F3775" w:rsidRDefault="00B33831" w:rsidP="00B33831">
      <w:pPr>
        <w:jc w:val="both"/>
      </w:pPr>
      <w:r w:rsidRPr="007F3775">
        <w:t>Б. Естеството на организацията като социален феномен</w:t>
      </w:r>
    </w:p>
    <w:p w14:paraId="32909FD2" w14:textId="77777777" w:rsidR="00B33831" w:rsidRPr="007F3775" w:rsidRDefault="00B33831" w:rsidP="00B33831">
      <w:pPr>
        <w:jc w:val="both"/>
      </w:pPr>
      <w:r w:rsidRPr="007F3775">
        <w:t>В. Верни са и двете концепции*</w:t>
      </w:r>
    </w:p>
    <w:p w14:paraId="71500A8F" w14:textId="77777777" w:rsidR="00B33831" w:rsidRPr="007F3775" w:rsidRDefault="00B33831" w:rsidP="00B33831">
      <w:pPr>
        <w:jc w:val="both"/>
      </w:pPr>
    </w:p>
    <w:p w14:paraId="26B216E6" w14:textId="77777777" w:rsidR="00B33831" w:rsidRPr="007F3775" w:rsidRDefault="00B33831" w:rsidP="00B33831">
      <w:pPr>
        <w:jc w:val="both"/>
        <w:rPr>
          <w:lang w:val="en-US"/>
        </w:rPr>
      </w:pPr>
      <w:r w:rsidRPr="007F3775">
        <w:t xml:space="preserve">9. Представител на песимистичната школа за природата на човека е: </w:t>
      </w:r>
    </w:p>
    <w:p w14:paraId="19252E47" w14:textId="77777777" w:rsidR="00B33831" w:rsidRPr="007F3775" w:rsidRDefault="00B33831" w:rsidP="00B33831">
      <w:pPr>
        <w:jc w:val="both"/>
        <w:rPr>
          <w:lang w:val="en-US"/>
        </w:rPr>
      </w:pPr>
      <w:r w:rsidRPr="007F3775">
        <w:t>А. Макс Вебер</w:t>
      </w:r>
    </w:p>
    <w:p w14:paraId="426D2087" w14:textId="77777777" w:rsidR="00B33831" w:rsidRPr="007F3775" w:rsidRDefault="00B33831" w:rsidP="00B33831">
      <w:pPr>
        <w:jc w:val="both"/>
      </w:pPr>
      <w:r w:rsidRPr="007F3775">
        <w:t>Б. Тейлър</w:t>
      </w:r>
    </w:p>
    <w:p w14:paraId="6F85A080" w14:textId="77777777" w:rsidR="00B33831" w:rsidRPr="007F3775" w:rsidRDefault="00B33831" w:rsidP="00B33831">
      <w:pPr>
        <w:jc w:val="both"/>
      </w:pPr>
      <w:r w:rsidRPr="007F3775">
        <w:t>В. И двамата*</w:t>
      </w:r>
    </w:p>
    <w:p w14:paraId="746B36F2" w14:textId="77777777" w:rsidR="00B33831" w:rsidRPr="007F3775" w:rsidRDefault="00B33831" w:rsidP="00B33831">
      <w:pPr>
        <w:jc w:val="both"/>
        <w:rPr>
          <w:lang w:val="en-US"/>
        </w:rPr>
      </w:pPr>
    </w:p>
    <w:p w14:paraId="5027EA35" w14:textId="77777777" w:rsidR="00B33831" w:rsidRPr="007F3775" w:rsidRDefault="00B33831" w:rsidP="00B33831">
      <w:pPr>
        <w:jc w:val="both"/>
        <w:rPr>
          <w:lang w:val="en-US"/>
        </w:rPr>
      </w:pPr>
      <w:r w:rsidRPr="007F3775">
        <w:t xml:space="preserve">10. Оптимистичната школа за природата на човека се опира на злото, агресивността и съперничеството. </w:t>
      </w:r>
    </w:p>
    <w:p w14:paraId="2650DCAE" w14:textId="77777777" w:rsidR="00B33831" w:rsidRPr="007F3775" w:rsidRDefault="00B33831" w:rsidP="00B33831">
      <w:pPr>
        <w:jc w:val="both"/>
      </w:pPr>
      <w:r w:rsidRPr="007F3775">
        <w:t>А. Вярно</w:t>
      </w:r>
      <w:r w:rsidRPr="007F3775">
        <w:tab/>
      </w:r>
      <w:r w:rsidRPr="007F3775">
        <w:tab/>
      </w:r>
      <w:r w:rsidRPr="007F3775">
        <w:tab/>
        <w:t>Б. Невярно*</w:t>
      </w:r>
    </w:p>
    <w:p w14:paraId="072EC87F" w14:textId="77777777" w:rsidR="00B33831" w:rsidRPr="007F3775" w:rsidRDefault="00B33831" w:rsidP="00B33831">
      <w:pPr>
        <w:jc w:val="both"/>
      </w:pPr>
    </w:p>
    <w:p w14:paraId="28CE55FA" w14:textId="77777777" w:rsidR="00B33831" w:rsidRPr="007F3775" w:rsidRDefault="00B33831" w:rsidP="00B33831">
      <w:pPr>
        <w:jc w:val="both"/>
        <w:rPr>
          <w:lang w:val="en-US"/>
        </w:rPr>
      </w:pPr>
      <w:r w:rsidRPr="007F3775">
        <w:t>11. Песимистичната школа за природата на човека се опира на доброто, сътрудничеството и моралността.</w:t>
      </w:r>
    </w:p>
    <w:p w14:paraId="0EC5273F" w14:textId="77777777" w:rsidR="00B33831" w:rsidRPr="007F3775" w:rsidRDefault="00B33831" w:rsidP="00B33831">
      <w:pPr>
        <w:jc w:val="both"/>
      </w:pPr>
      <w:r w:rsidRPr="007F3775">
        <w:t>А. Вярно</w:t>
      </w:r>
      <w:r w:rsidRPr="007F3775">
        <w:tab/>
      </w:r>
      <w:r w:rsidRPr="007F3775">
        <w:tab/>
      </w:r>
      <w:r w:rsidRPr="007F3775">
        <w:tab/>
        <w:t>Б. Невярно*</w:t>
      </w:r>
    </w:p>
    <w:p w14:paraId="3C7F640B" w14:textId="77777777" w:rsidR="00B33831" w:rsidRPr="007F3775" w:rsidRDefault="00B33831" w:rsidP="00B33831">
      <w:pPr>
        <w:jc w:val="both"/>
      </w:pPr>
    </w:p>
    <w:p w14:paraId="7E2DD0C2" w14:textId="77777777" w:rsidR="00B33831" w:rsidRPr="007F3775" w:rsidRDefault="00B33831" w:rsidP="00B33831">
      <w:pPr>
        <w:jc w:val="both"/>
        <w:rPr>
          <w:lang w:val="en-US"/>
        </w:rPr>
      </w:pPr>
      <w:r w:rsidRPr="007F3775">
        <w:t xml:space="preserve">12. Терминът „Организация“ означава: </w:t>
      </w:r>
    </w:p>
    <w:p w14:paraId="3EAEAFB8" w14:textId="77777777" w:rsidR="00B33831" w:rsidRPr="007F3775" w:rsidRDefault="00B33831" w:rsidP="00B33831">
      <w:pPr>
        <w:jc w:val="both"/>
      </w:pPr>
      <w:r w:rsidRPr="007F3775">
        <w:t xml:space="preserve">А. Ред или дейност по създаване на подреденост </w:t>
      </w:r>
    </w:p>
    <w:p w14:paraId="4E97E874" w14:textId="77777777" w:rsidR="00B33831" w:rsidRPr="007F3775" w:rsidRDefault="00B33831" w:rsidP="00B33831">
      <w:pPr>
        <w:jc w:val="both"/>
      </w:pPr>
      <w:r w:rsidRPr="007F3775">
        <w:t>Б. Институция</w:t>
      </w:r>
    </w:p>
    <w:p w14:paraId="34BD9657" w14:textId="77777777" w:rsidR="00B33831" w:rsidRPr="007F3775" w:rsidRDefault="00B33831" w:rsidP="00B33831">
      <w:pPr>
        <w:jc w:val="both"/>
      </w:pPr>
      <w:r w:rsidRPr="007F3775">
        <w:t>В. Верни са и двете*</w:t>
      </w:r>
    </w:p>
    <w:p w14:paraId="683D462B" w14:textId="77777777" w:rsidR="00B33831" w:rsidRPr="007F3775" w:rsidRDefault="00B33831" w:rsidP="00B33831">
      <w:pPr>
        <w:jc w:val="both"/>
      </w:pPr>
    </w:p>
    <w:p w14:paraId="20E6A92F" w14:textId="77777777" w:rsidR="00B33831" w:rsidRPr="007F3775" w:rsidRDefault="00B33831" w:rsidP="00B33831">
      <w:pPr>
        <w:jc w:val="both"/>
        <w:rPr>
          <w:bCs/>
        </w:rPr>
      </w:pPr>
      <w:r w:rsidRPr="007F3775">
        <w:t>13. И</w:t>
      </w:r>
      <w:proofErr w:type="spellStart"/>
      <w:r w:rsidRPr="007F3775">
        <w:rPr>
          <w:bCs/>
          <w:lang w:val="en-US"/>
        </w:rPr>
        <w:t>нтелигентност</w:t>
      </w:r>
      <w:proofErr w:type="spellEnd"/>
      <w:r w:rsidRPr="007F3775">
        <w:rPr>
          <w:bCs/>
        </w:rPr>
        <w:t>та представлява:</w:t>
      </w:r>
    </w:p>
    <w:p w14:paraId="4BF52905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iCs/>
        </w:rPr>
        <w:t>А. Способност да се прилагат принципи и да се възприемат връзки и зависимости</w:t>
      </w:r>
    </w:p>
    <w:p w14:paraId="17338075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iCs/>
        </w:rPr>
        <w:t>Б. Способност за абстрактно мислене и разсъждения с набор от различни съдържа</w:t>
      </w:r>
      <w:r w:rsidRPr="007F3775">
        <w:rPr>
          <w:iCs/>
        </w:rPr>
        <w:softHyphen/>
        <w:t>ния и средства</w:t>
      </w:r>
    </w:p>
    <w:p w14:paraId="2DD3C19A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iCs/>
        </w:rPr>
        <w:t xml:space="preserve">В. Верни са и двете твърдения* </w:t>
      </w:r>
    </w:p>
    <w:p w14:paraId="2FB6F428" w14:textId="77777777" w:rsidR="00B33831" w:rsidRPr="007F3775" w:rsidRDefault="00B33831" w:rsidP="00B33831">
      <w:pPr>
        <w:jc w:val="both"/>
        <w:rPr>
          <w:iCs/>
        </w:rPr>
      </w:pPr>
    </w:p>
    <w:p w14:paraId="18C179C0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iCs/>
        </w:rPr>
        <w:t xml:space="preserve">14. </w:t>
      </w:r>
      <w:proofErr w:type="spellStart"/>
      <w:r w:rsidRPr="007F3775">
        <w:rPr>
          <w:iCs/>
          <w:lang w:val="en-US"/>
        </w:rPr>
        <w:t>Съвкупност</w:t>
      </w:r>
      <w:proofErr w:type="spellEnd"/>
      <w:r w:rsidRPr="007F3775">
        <w:rPr>
          <w:iCs/>
        </w:rPr>
        <w:t>та</w:t>
      </w:r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от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устойчиви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индиви</w:t>
      </w:r>
      <w:r w:rsidRPr="007F3775">
        <w:rPr>
          <w:iCs/>
          <w:lang w:val="en-US"/>
        </w:rPr>
        <w:softHyphen/>
        <w:t>дуални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психични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свойства</w:t>
      </w:r>
      <w:proofErr w:type="spellEnd"/>
      <w:r w:rsidRPr="007F3775">
        <w:rPr>
          <w:iCs/>
          <w:lang w:val="en-US"/>
        </w:rPr>
        <w:t xml:space="preserve">, </w:t>
      </w:r>
      <w:proofErr w:type="spellStart"/>
      <w:r w:rsidRPr="007F3775">
        <w:rPr>
          <w:iCs/>
          <w:lang w:val="en-US"/>
        </w:rPr>
        <w:t>определящи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динамиката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на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психичната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дейност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на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човека</w:t>
      </w:r>
      <w:proofErr w:type="spellEnd"/>
      <w:r w:rsidRPr="007F3775">
        <w:rPr>
          <w:iCs/>
        </w:rPr>
        <w:t xml:space="preserve"> се нарича:</w:t>
      </w:r>
    </w:p>
    <w:p w14:paraId="51687EB6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iCs/>
        </w:rPr>
        <w:t>А. Интелигентност</w:t>
      </w:r>
    </w:p>
    <w:p w14:paraId="30D1DC4B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iCs/>
        </w:rPr>
        <w:t>Б. Темперамент*</w:t>
      </w:r>
    </w:p>
    <w:p w14:paraId="7DFCEA5B" w14:textId="77777777" w:rsidR="00B33831" w:rsidRPr="007F3775" w:rsidRDefault="00B33831" w:rsidP="00B33831">
      <w:pPr>
        <w:jc w:val="both"/>
        <w:rPr>
          <w:iCs/>
          <w:lang w:val="en-US"/>
        </w:rPr>
      </w:pPr>
      <w:r w:rsidRPr="007F3775">
        <w:rPr>
          <w:iCs/>
        </w:rPr>
        <w:t>В. Способност</w:t>
      </w:r>
    </w:p>
    <w:p w14:paraId="6AB79F57" w14:textId="77777777" w:rsidR="00B33831" w:rsidRPr="007F3775" w:rsidRDefault="00B33831" w:rsidP="00B33831">
      <w:pPr>
        <w:jc w:val="both"/>
      </w:pPr>
    </w:p>
    <w:p w14:paraId="2168B73B" w14:textId="082AE6D1" w:rsidR="00B33831" w:rsidRPr="007F3775" w:rsidRDefault="00B33831" w:rsidP="00B33831">
      <w:pPr>
        <w:jc w:val="both"/>
      </w:pPr>
      <w:r w:rsidRPr="007F3775">
        <w:t xml:space="preserve">15. Най-подходящият </w:t>
      </w:r>
      <w:proofErr w:type="spellStart"/>
      <w:r w:rsidRPr="007F3775">
        <w:t>темпераментов</w:t>
      </w:r>
      <w:proofErr w:type="spellEnd"/>
      <w:r w:rsidRPr="007F3775">
        <w:t xml:space="preserve"> тип от гледна точка на </w:t>
      </w:r>
      <w:r w:rsidR="007F3775">
        <w:t xml:space="preserve">организационното поведение </w:t>
      </w:r>
      <w:r w:rsidRPr="007F3775">
        <w:t>е:</w:t>
      </w:r>
    </w:p>
    <w:p w14:paraId="494A181E" w14:textId="77777777" w:rsidR="00B33831" w:rsidRPr="007F3775" w:rsidRDefault="00B33831" w:rsidP="00B33831">
      <w:pPr>
        <w:jc w:val="both"/>
      </w:pPr>
      <w:r w:rsidRPr="007F3775">
        <w:t>А. Сангвиник*</w:t>
      </w:r>
    </w:p>
    <w:p w14:paraId="3A8C0DE4" w14:textId="77777777" w:rsidR="00B33831" w:rsidRPr="007F3775" w:rsidRDefault="00B33831" w:rsidP="00B33831">
      <w:pPr>
        <w:jc w:val="both"/>
      </w:pPr>
      <w:r w:rsidRPr="007F3775">
        <w:t>Б. Холерик</w:t>
      </w:r>
    </w:p>
    <w:p w14:paraId="29FDB940" w14:textId="77777777" w:rsidR="00B33831" w:rsidRPr="007F3775" w:rsidRDefault="00B33831" w:rsidP="00B33831">
      <w:pPr>
        <w:jc w:val="both"/>
      </w:pPr>
      <w:r w:rsidRPr="007F3775">
        <w:t>В. Меланхолик</w:t>
      </w:r>
    </w:p>
    <w:p w14:paraId="05B8826D" w14:textId="77777777" w:rsidR="00B33831" w:rsidRPr="007F3775" w:rsidRDefault="00B33831" w:rsidP="00B33831">
      <w:pPr>
        <w:jc w:val="both"/>
      </w:pPr>
    </w:p>
    <w:p w14:paraId="12704F97" w14:textId="77777777" w:rsidR="00B33831" w:rsidRPr="007F3775" w:rsidRDefault="00B33831" w:rsidP="00B33831">
      <w:pPr>
        <w:jc w:val="both"/>
      </w:pPr>
      <w:r w:rsidRPr="007F3775">
        <w:t xml:space="preserve">16. Според </w:t>
      </w:r>
      <w:proofErr w:type="spellStart"/>
      <w:r w:rsidRPr="007F3775">
        <w:t>Колбърг</w:t>
      </w:r>
      <w:proofErr w:type="spellEnd"/>
      <w:r w:rsidRPr="007F3775">
        <w:t xml:space="preserve"> личностното развитие на моралното </w:t>
      </w:r>
      <w:proofErr w:type="spellStart"/>
      <w:r w:rsidRPr="007F3775">
        <w:t>съзн</w:t>
      </w:r>
      <w:proofErr w:type="spellEnd"/>
      <w:r w:rsidRPr="007F3775">
        <w:rPr>
          <w:lang w:val="en-US"/>
        </w:rPr>
        <w:t>a</w:t>
      </w:r>
      <w:r w:rsidRPr="007F3775">
        <w:t>ние преминава през:</w:t>
      </w:r>
    </w:p>
    <w:p w14:paraId="79AA0BF9" w14:textId="77777777" w:rsidR="00B33831" w:rsidRPr="007F3775" w:rsidRDefault="00B33831" w:rsidP="00B33831">
      <w:pPr>
        <w:jc w:val="both"/>
      </w:pPr>
      <w:r w:rsidRPr="007F3775">
        <w:t>А. Пет фази</w:t>
      </w:r>
    </w:p>
    <w:p w14:paraId="0B9A5189" w14:textId="77777777" w:rsidR="00B33831" w:rsidRPr="007F3775" w:rsidRDefault="00B33831" w:rsidP="00B33831">
      <w:pPr>
        <w:jc w:val="both"/>
      </w:pPr>
      <w:r w:rsidRPr="007F3775">
        <w:t>Б. Три фази*</w:t>
      </w:r>
    </w:p>
    <w:p w14:paraId="3A36B4D5" w14:textId="77777777" w:rsidR="00B33831" w:rsidRPr="007F3775" w:rsidRDefault="00B33831" w:rsidP="00B33831">
      <w:pPr>
        <w:jc w:val="both"/>
      </w:pPr>
      <w:r w:rsidRPr="007F3775">
        <w:t>В. Седем фази</w:t>
      </w:r>
    </w:p>
    <w:p w14:paraId="5FC434D5" w14:textId="77777777" w:rsidR="00B33831" w:rsidRPr="007F3775" w:rsidRDefault="00B33831" w:rsidP="00B33831">
      <w:pPr>
        <w:jc w:val="both"/>
      </w:pPr>
    </w:p>
    <w:p w14:paraId="052BA6F9" w14:textId="77777777" w:rsidR="00B33831" w:rsidRPr="007F3775" w:rsidRDefault="00B33831" w:rsidP="00B33831">
      <w:pPr>
        <w:jc w:val="both"/>
        <w:rPr>
          <w:lang w:val="en-US"/>
        </w:rPr>
      </w:pPr>
      <w:r w:rsidRPr="007F3775">
        <w:t xml:space="preserve">17. Моделът на Гейл </w:t>
      </w:r>
      <w:proofErr w:type="spellStart"/>
      <w:r w:rsidRPr="007F3775">
        <w:t>Шийхи</w:t>
      </w:r>
      <w:proofErr w:type="spellEnd"/>
      <w:r w:rsidRPr="007F3775">
        <w:t xml:space="preserve"> за динамиката на личностното развитие включва:  </w:t>
      </w:r>
    </w:p>
    <w:p w14:paraId="76B15EE4" w14:textId="77777777" w:rsidR="00B33831" w:rsidRPr="007F3775" w:rsidRDefault="00B33831" w:rsidP="00B33831">
      <w:pPr>
        <w:jc w:val="both"/>
      </w:pPr>
      <w:r w:rsidRPr="007F3775">
        <w:t>А. Пет стадия</w:t>
      </w:r>
    </w:p>
    <w:p w14:paraId="0D925920" w14:textId="77777777" w:rsidR="00B33831" w:rsidRPr="007F3775" w:rsidRDefault="00B33831" w:rsidP="00B33831">
      <w:pPr>
        <w:jc w:val="both"/>
      </w:pPr>
      <w:r w:rsidRPr="007F3775">
        <w:t>Б. Три стадия</w:t>
      </w:r>
    </w:p>
    <w:p w14:paraId="4271E3B0" w14:textId="77777777" w:rsidR="00B33831" w:rsidRPr="007F3775" w:rsidRDefault="00B33831" w:rsidP="00B33831">
      <w:pPr>
        <w:jc w:val="both"/>
      </w:pPr>
      <w:r w:rsidRPr="007F3775">
        <w:t>В. Седем стадия*</w:t>
      </w:r>
    </w:p>
    <w:p w14:paraId="2638A038" w14:textId="77777777" w:rsidR="00B33831" w:rsidRPr="007F3775" w:rsidRDefault="00B33831" w:rsidP="00B33831">
      <w:pPr>
        <w:jc w:val="both"/>
      </w:pPr>
    </w:p>
    <w:p w14:paraId="6567508B" w14:textId="77777777" w:rsidR="00B33831" w:rsidRPr="007F3775" w:rsidRDefault="00B33831" w:rsidP="00B33831">
      <w:pPr>
        <w:jc w:val="both"/>
        <w:rPr>
          <w:lang w:val="en-US"/>
        </w:rPr>
      </w:pPr>
      <w:r w:rsidRPr="007F3775">
        <w:t>18. Д</w:t>
      </w:r>
      <w:proofErr w:type="spellStart"/>
      <w:r w:rsidRPr="007F3775">
        <w:rPr>
          <w:lang w:val="en-US"/>
        </w:rPr>
        <w:t>инамиката</w:t>
      </w:r>
      <w:proofErr w:type="spellEnd"/>
      <w:r w:rsidRPr="007F3775">
        <w:rPr>
          <w:lang w:val="en-US"/>
        </w:rPr>
        <w:t xml:space="preserve"> </w:t>
      </w:r>
      <w:proofErr w:type="spellStart"/>
      <w:r w:rsidRPr="007F3775">
        <w:rPr>
          <w:lang w:val="en-US"/>
        </w:rPr>
        <w:t>на</w:t>
      </w:r>
      <w:proofErr w:type="spellEnd"/>
      <w:r w:rsidRPr="007F3775">
        <w:rPr>
          <w:lang w:val="en-US"/>
        </w:rPr>
        <w:t xml:space="preserve"> </w:t>
      </w:r>
      <w:proofErr w:type="spellStart"/>
      <w:r w:rsidRPr="007F3775">
        <w:rPr>
          <w:lang w:val="en-US"/>
        </w:rPr>
        <w:t>личностното</w:t>
      </w:r>
      <w:proofErr w:type="spellEnd"/>
      <w:r w:rsidRPr="007F3775">
        <w:rPr>
          <w:lang w:val="en-US"/>
        </w:rPr>
        <w:t xml:space="preserve"> </w:t>
      </w:r>
      <w:proofErr w:type="spellStart"/>
      <w:r w:rsidRPr="007F3775">
        <w:rPr>
          <w:lang w:val="en-US"/>
        </w:rPr>
        <w:t>развитие</w:t>
      </w:r>
      <w:proofErr w:type="spellEnd"/>
      <w:r w:rsidRPr="007F3775">
        <w:rPr>
          <w:lang w:val="en-US"/>
        </w:rPr>
        <w:t xml:space="preserve"> </w:t>
      </w:r>
      <w:r w:rsidRPr="007F3775">
        <w:t>по отношение на</w:t>
      </w:r>
      <w:r w:rsidRPr="007F3775">
        <w:rPr>
          <w:lang w:val="en-US"/>
        </w:rPr>
        <w:t xml:space="preserve"> </w:t>
      </w:r>
      <w:proofErr w:type="spellStart"/>
      <w:r w:rsidRPr="007F3775">
        <w:rPr>
          <w:lang w:val="en-US"/>
        </w:rPr>
        <w:t>промяната</w:t>
      </w:r>
      <w:proofErr w:type="spellEnd"/>
      <w:r w:rsidRPr="007F3775">
        <w:rPr>
          <w:lang w:val="en-US"/>
        </w:rPr>
        <w:t xml:space="preserve"> в </w:t>
      </w:r>
      <w:proofErr w:type="spellStart"/>
      <w:r w:rsidRPr="007F3775">
        <w:rPr>
          <w:lang w:val="en-US"/>
        </w:rPr>
        <w:t>отношението</w:t>
      </w:r>
      <w:proofErr w:type="spellEnd"/>
      <w:r w:rsidRPr="007F3775">
        <w:rPr>
          <w:lang w:val="en-US"/>
        </w:rPr>
        <w:t xml:space="preserve"> </w:t>
      </w:r>
      <w:proofErr w:type="spellStart"/>
      <w:r w:rsidRPr="007F3775">
        <w:rPr>
          <w:lang w:val="en-US"/>
        </w:rPr>
        <w:t>към</w:t>
      </w:r>
      <w:proofErr w:type="spellEnd"/>
      <w:r w:rsidRPr="007F3775">
        <w:rPr>
          <w:lang w:val="en-US"/>
        </w:rPr>
        <w:t xml:space="preserve"> </w:t>
      </w:r>
      <w:proofErr w:type="spellStart"/>
      <w:r w:rsidRPr="007F3775">
        <w:rPr>
          <w:lang w:val="en-US"/>
        </w:rPr>
        <w:t>познанието</w:t>
      </w:r>
      <w:proofErr w:type="spellEnd"/>
      <w:r w:rsidRPr="007F3775">
        <w:rPr>
          <w:lang w:val="en-US"/>
        </w:rPr>
        <w:t xml:space="preserve"> и </w:t>
      </w:r>
      <w:proofErr w:type="spellStart"/>
      <w:r w:rsidRPr="007F3775">
        <w:rPr>
          <w:lang w:val="en-US"/>
        </w:rPr>
        <w:t>обучението</w:t>
      </w:r>
      <w:proofErr w:type="spellEnd"/>
      <w:r w:rsidRPr="007F3775">
        <w:t xml:space="preserve"> включва:</w:t>
      </w:r>
      <w:r w:rsidRPr="007F3775">
        <w:rPr>
          <w:lang w:val="en-US"/>
        </w:rPr>
        <w:t xml:space="preserve"> </w:t>
      </w:r>
    </w:p>
    <w:p w14:paraId="4789DA49" w14:textId="77777777" w:rsidR="00B33831" w:rsidRPr="007F3775" w:rsidRDefault="00B33831" w:rsidP="00B33831">
      <w:pPr>
        <w:jc w:val="both"/>
      </w:pPr>
      <w:r w:rsidRPr="007F3775">
        <w:t>А. Четири етапа*</w:t>
      </w:r>
    </w:p>
    <w:p w14:paraId="0E87EAAE" w14:textId="77777777" w:rsidR="00B33831" w:rsidRPr="007F3775" w:rsidRDefault="00B33831" w:rsidP="00B33831">
      <w:pPr>
        <w:jc w:val="both"/>
      </w:pPr>
      <w:r w:rsidRPr="007F3775">
        <w:t>Б. Три етапа</w:t>
      </w:r>
    </w:p>
    <w:p w14:paraId="0F42C59E" w14:textId="77777777" w:rsidR="00B33831" w:rsidRPr="007F3775" w:rsidRDefault="00B33831" w:rsidP="00B33831">
      <w:pPr>
        <w:jc w:val="both"/>
      </w:pPr>
      <w:r w:rsidRPr="007F3775">
        <w:t>В. Седем етапа</w:t>
      </w:r>
    </w:p>
    <w:p w14:paraId="0FA3FEEA" w14:textId="77777777" w:rsidR="00B33831" w:rsidRPr="007F3775" w:rsidRDefault="00B33831" w:rsidP="00B33831">
      <w:pPr>
        <w:jc w:val="both"/>
      </w:pPr>
    </w:p>
    <w:p w14:paraId="2177198C" w14:textId="77777777" w:rsidR="00B33831" w:rsidRPr="007F3775" w:rsidRDefault="00B33831" w:rsidP="00B33831">
      <w:pPr>
        <w:jc w:val="both"/>
      </w:pPr>
      <w:r w:rsidRPr="007F3775">
        <w:t>19. Уилям Джеймс въвежда 4-компонентна йерархия на елементите на „обективното" Аз.</w:t>
      </w:r>
    </w:p>
    <w:p w14:paraId="711BCEB9" w14:textId="77777777" w:rsidR="00B33831" w:rsidRPr="007F3775" w:rsidRDefault="00B33831" w:rsidP="00B33831">
      <w:pPr>
        <w:jc w:val="both"/>
      </w:pPr>
      <w:r w:rsidRPr="007F3775">
        <w:t>А. Вярно*</w:t>
      </w:r>
      <w:r w:rsidRPr="007F3775">
        <w:tab/>
      </w:r>
      <w:r w:rsidRPr="007F3775">
        <w:tab/>
      </w:r>
      <w:r w:rsidRPr="007F3775">
        <w:tab/>
        <w:t>Б. Невярно</w:t>
      </w:r>
    </w:p>
    <w:p w14:paraId="52D67841" w14:textId="77777777" w:rsidR="00B33831" w:rsidRPr="007F3775" w:rsidRDefault="00B33831" w:rsidP="00B33831">
      <w:pPr>
        <w:jc w:val="both"/>
      </w:pPr>
    </w:p>
    <w:p w14:paraId="398A9AD8" w14:textId="77777777" w:rsidR="00B33831" w:rsidRPr="007F3775" w:rsidRDefault="00B33831" w:rsidP="00B33831">
      <w:pPr>
        <w:jc w:val="both"/>
      </w:pPr>
      <w:r w:rsidRPr="007F3775">
        <w:t xml:space="preserve">20. В мотивационната теория на </w:t>
      </w:r>
      <w:proofErr w:type="spellStart"/>
      <w:r w:rsidRPr="007F3775">
        <w:t>МакКлилънд</w:t>
      </w:r>
      <w:proofErr w:type="spellEnd"/>
      <w:r w:rsidRPr="007F3775">
        <w:t xml:space="preserve"> водеща е потребността от постижения.</w:t>
      </w:r>
    </w:p>
    <w:p w14:paraId="156315C8" w14:textId="77777777" w:rsidR="00B33831" w:rsidRPr="007F3775" w:rsidRDefault="00B33831" w:rsidP="00B33831">
      <w:pPr>
        <w:jc w:val="both"/>
      </w:pPr>
      <w:r w:rsidRPr="007F3775">
        <w:t>А. Вярно*</w:t>
      </w:r>
      <w:r w:rsidRPr="007F3775">
        <w:tab/>
      </w:r>
      <w:r w:rsidRPr="007F3775">
        <w:tab/>
      </w:r>
      <w:r w:rsidRPr="007F3775">
        <w:tab/>
        <w:t>Б. Невярно</w:t>
      </w:r>
    </w:p>
    <w:p w14:paraId="15474DCF" w14:textId="77777777" w:rsidR="00B33831" w:rsidRPr="007F3775" w:rsidRDefault="00B33831" w:rsidP="00B33831">
      <w:pPr>
        <w:jc w:val="both"/>
      </w:pPr>
    </w:p>
    <w:p w14:paraId="6B80C1DB" w14:textId="77777777" w:rsidR="00B33831" w:rsidRPr="007F3775" w:rsidRDefault="00B33831" w:rsidP="00B33831">
      <w:pPr>
        <w:jc w:val="both"/>
      </w:pPr>
      <w:r w:rsidRPr="007F3775">
        <w:t xml:space="preserve">21. </w:t>
      </w:r>
      <w:proofErr w:type="spellStart"/>
      <w:r w:rsidRPr="007F3775">
        <w:t>Двуфакторната</w:t>
      </w:r>
      <w:proofErr w:type="spellEnd"/>
      <w:r w:rsidRPr="007F3775">
        <w:t xml:space="preserve"> теория на </w:t>
      </w:r>
      <w:proofErr w:type="spellStart"/>
      <w:r w:rsidRPr="007F3775">
        <w:t>Хърцбърг</w:t>
      </w:r>
      <w:proofErr w:type="spellEnd"/>
      <w:r w:rsidRPr="007F3775">
        <w:t xml:space="preserve"> се отнася към:</w:t>
      </w:r>
    </w:p>
    <w:p w14:paraId="4599EF96" w14:textId="77777777" w:rsidR="00B33831" w:rsidRPr="007F3775" w:rsidRDefault="00B33831" w:rsidP="00B33831">
      <w:pPr>
        <w:jc w:val="both"/>
      </w:pPr>
      <w:r w:rsidRPr="007F3775">
        <w:t>А. Процесуалните мотивационни теории</w:t>
      </w:r>
    </w:p>
    <w:p w14:paraId="3D891F3D" w14:textId="77777777" w:rsidR="00B33831" w:rsidRPr="007F3775" w:rsidRDefault="00B33831" w:rsidP="00B33831">
      <w:pPr>
        <w:jc w:val="both"/>
      </w:pPr>
      <w:r w:rsidRPr="007F3775">
        <w:t>Б. Съдържателните мотивационни теории*</w:t>
      </w:r>
    </w:p>
    <w:p w14:paraId="50804784" w14:textId="77777777" w:rsidR="00B33831" w:rsidRPr="007F3775" w:rsidRDefault="00B33831" w:rsidP="00B33831">
      <w:pPr>
        <w:jc w:val="both"/>
      </w:pPr>
      <w:r w:rsidRPr="007F3775">
        <w:t>В. Верни са и двете твърдения</w:t>
      </w:r>
    </w:p>
    <w:p w14:paraId="34AD6D10" w14:textId="77777777" w:rsidR="007F3775" w:rsidRDefault="007F3775" w:rsidP="00B33831">
      <w:pPr>
        <w:jc w:val="both"/>
      </w:pPr>
    </w:p>
    <w:p w14:paraId="6444836B" w14:textId="70E5A30F" w:rsidR="00B33831" w:rsidRPr="007F3775" w:rsidRDefault="00B33831" w:rsidP="00B33831">
      <w:pPr>
        <w:jc w:val="both"/>
      </w:pPr>
      <w:r w:rsidRPr="007F3775">
        <w:t xml:space="preserve">22. Теорията на очакванията на </w:t>
      </w:r>
      <w:proofErr w:type="spellStart"/>
      <w:r w:rsidRPr="007F3775">
        <w:t>Вруум</w:t>
      </w:r>
      <w:proofErr w:type="spellEnd"/>
      <w:r w:rsidRPr="007F3775">
        <w:t xml:space="preserve"> се отнася към:</w:t>
      </w:r>
    </w:p>
    <w:p w14:paraId="3372925D" w14:textId="77777777" w:rsidR="00B33831" w:rsidRPr="007F3775" w:rsidRDefault="00B33831" w:rsidP="00B33831">
      <w:pPr>
        <w:jc w:val="both"/>
      </w:pPr>
      <w:r w:rsidRPr="007F3775">
        <w:t>А. Процесуалните мотивационни теории*</w:t>
      </w:r>
    </w:p>
    <w:p w14:paraId="4D65C23E" w14:textId="77777777" w:rsidR="00B33831" w:rsidRPr="007F3775" w:rsidRDefault="00B33831" w:rsidP="00B33831">
      <w:pPr>
        <w:jc w:val="both"/>
      </w:pPr>
      <w:r w:rsidRPr="007F3775">
        <w:t>Б. Съдържателните мотивационни теории</w:t>
      </w:r>
    </w:p>
    <w:p w14:paraId="53D990CD" w14:textId="77777777" w:rsidR="00B33831" w:rsidRPr="007F3775" w:rsidRDefault="00B33831" w:rsidP="00B33831">
      <w:pPr>
        <w:jc w:val="both"/>
      </w:pPr>
      <w:r w:rsidRPr="007F3775">
        <w:t>В. Верни са и двете твърдения</w:t>
      </w:r>
    </w:p>
    <w:p w14:paraId="5C94DEDD" w14:textId="77777777" w:rsidR="00B33831" w:rsidRPr="007F3775" w:rsidRDefault="00B33831" w:rsidP="00B33831">
      <w:pPr>
        <w:jc w:val="both"/>
      </w:pPr>
    </w:p>
    <w:p w14:paraId="5636AEAF" w14:textId="77777777" w:rsidR="00B33831" w:rsidRPr="007F3775" w:rsidRDefault="00B33831" w:rsidP="00B33831">
      <w:pPr>
        <w:jc w:val="both"/>
        <w:rPr>
          <w:lang w:val="en-US"/>
        </w:rPr>
      </w:pPr>
      <w:r w:rsidRPr="007F3775">
        <w:rPr>
          <w:bCs/>
          <w:iCs/>
        </w:rPr>
        <w:t>23. Материалните (парични) стимули на ниво на организацията могат да бъдат:</w:t>
      </w:r>
    </w:p>
    <w:p w14:paraId="0AD846B8" w14:textId="77777777" w:rsidR="00B33831" w:rsidRPr="007F3775" w:rsidRDefault="00B33831" w:rsidP="00B33831">
      <w:pPr>
        <w:jc w:val="both"/>
        <w:rPr>
          <w:lang w:val="en-US"/>
        </w:rPr>
      </w:pPr>
      <w:r w:rsidRPr="007F3775">
        <w:rPr>
          <w:bCs/>
          <w:iCs/>
        </w:rPr>
        <w:t>А. С</w:t>
      </w:r>
      <w:r w:rsidRPr="007F3775">
        <w:rPr>
          <w:iCs/>
        </w:rPr>
        <w:t>поделяне на печалбата</w:t>
      </w:r>
    </w:p>
    <w:p w14:paraId="261DBDD6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iCs/>
        </w:rPr>
        <w:t xml:space="preserve">Б. Притежаване на акции </w:t>
      </w:r>
    </w:p>
    <w:p w14:paraId="5E088F09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iCs/>
        </w:rPr>
        <w:t>В. И двата вида стимули*</w:t>
      </w:r>
    </w:p>
    <w:p w14:paraId="09643360" w14:textId="77777777" w:rsidR="00B33831" w:rsidRPr="007F3775" w:rsidRDefault="00B33831" w:rsidP="00B33831">
      <w:pPr>
        <w:jc w:val="both"/>
        <w:rPr>
          <w:iCs/>
        </w:rPr>
      </w:pPr>
    </w:p>
    <w:p w14:paraId="64139AF3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iCs/>
        </w:rPr>
        <w:t>25. На ниво на групата паричните стимули могат да бъдат във вид на:</w:t>
      </w:r>
    </w:p>
    <w:p w14:paraId="5F2C5B81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iCs/>
        </w:rPr>
        <w:t>А. Верижно споделяне*</w:t>
      </w:r>
    </w:p>
    <w:p w14:paraId="43BF4E09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iCs/>
        </w:rPr>
        <w:t>Б. Заплащане на парче</w:t>
      </w:r>
    </w:p>
    <w:p w14:paraId="1D2197DF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iCs/>
        </w:rPr>
        <w:t>В. Премия според заслугите</w:t>
      </w:r>
    </w:p>
    <w:p w14:paraId="2CCC0F5E" w14:textId="77777777" w:rsidR="00B33831" w:rsidRPr="007F3775" w:rsidRDefault="00B33831" w:rsidP="00B33831">
      <w:pPr>
        <w:jc w:val="both"/>
        <w:rPr>
          <w:iCs/>
        </w:rPr>
      </w:pPr>
    </w:p>
    <w:p w14:paraId="2B765C52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iCs/>
        </w:rPr>
        <w:t xml:space="preserve">26. </w:t>
      </w:r>
      <w:proofErr w:type="spellStart"/>
      <w:r w:rsidRPr="007F3775">
        <w:rPr>
          <w:bCs/>
          <w:iCs/>
          <w:lang w:val="en-US"/>
        </w:rPr>
        <w:t>Ангажираността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като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концепция</w:t>
      </w:r>
      <w:proofErr w:type="spellEnd"/>
      <w:r w:rsidRPr="007F3775">
        <w:rPr>
          <w:iCs/>
          <w:lang w:val="en-US"/>
        </w:rPr>
        <w:t xml:space="preserve"> е</w:t>
      </w:r>
      <w:r w:rsidRPr="007F3775">
        <w:rPr>
          <w:iCs/>
        </w:rPr>
        <w:t>:</w:t>
      </w:r>
    </w:p>
    <w:p w14:paraId="76C08117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iCs/>
        </w:rPr>
        <w:t>А.</w:t>
      </w:r>
      <w:r w:rsidRPr="007F3775">
        <w:rPr>
          <w:iCs/>
          <w:lang w:val="en-US"/>
        </w:rPr>
        <w:t xml:space="preserve"> </w:t>
      </w:r>
      <w:r w:rsidRPr="007F3775">
        <w:rPr>
          <w:iCs/>
        </w:rPr>
        <w:t>П</w:t>
      </w:r>
      <w:r w:rsidRPr="007F3775">
        <w:rPr>
          <w:iCs/>
          <w:lang w:val="en-US"/>
        </w:rPr>
        <w:t>о-</w:t>
      </w:r>
      <w:proofErr w:type="spellStart"/>
      <w:r w:rsidRPr="007F3775">
        <w:rPr>
          <w:iCs/>
          <w:lang w:val="en-US"/>
        </w:rPr>
        <w:t>тясна</w:t>
      </w:r>
      <w:proofErr w:type="spellEnd"/>
      <w:r w:rsidRPr="007F3775">
        <w:rPr>
          <w:iCs/>
          <w:lang w:val="en-US"/>
        </w:rPr>
        <w:t xml:space="preserve"> </w:t>
      </w:r>
      <w:r w:rsidRPr="007F3775">
        <w:rPr>
          <w:iCs/>
        </w:rPr>
        <w:t xml:space="preserve">по обхват </w:t>
      </w:r>
      <w:proofErr w:type="spellStart"/>
      <w:r w:rsidRPr="007F3775">
        <w:rPr>
          <w:iCs/>
          <w:lang w:val="en-US"/>
        </w:rPr>
        <w:t>от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мотивацията</w:t>
      </w:r>
      <w:proofErr w:type="spellEnd"/>
    </w:p>
    <w:p w14:paraId="52253E40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iCs/>
        </w:rPr>
        <w:t>Б. В</w:t>
      </w:r>
      <w:proofErr w:type="spellStart"/>
      <w:r w:rsidRPr="007F3775">
        <w:rPr>
          <w:iCs/>
          <w:lang w:val="en-US"/>
        </w:rPr>
        <w:t>изира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по-устойчиви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във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времето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психични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състояния</w:t>
      </w:r>
      <w:proofErr w:type="spellEnd"/>
      <w:r w:rsidRPr="007F3775">
        <w:rPr>
          <w:iCs/>
          <w:lang w:val="en-US"/>
        </w:rPr>
        <w:t xml:space="preserve">, </w:t>
      </w:r>
      <w:proofErr w:type="spellStart"/>
      <w:r w:rsidRPr="007F3775">
        <w:rPr>
          <w:iCs/>
          <w:lang w:val="en-US"/>
        </w:rPr>
        <w:t>отнесени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към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конкретен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обект</w:t>
      </w:r>
      <w:proofErr w:type="spellEnd"/>
      <w:r w:rsidRPr="007F3775">
        <w:rPr>
          <w:iCs/>
          <w:lang w:val="en-US"/>
        </w:rPr>
        <w:t xml:space="preserve"> </w:t>
      </w:r>
    </w:p>
    <w:p w14:paraId="79D1F07E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iCs/>
        </w:rPr>
        <w:t>В. Верни са и двете твърдения*</w:t>
      </w:r>
    </w:p>
    <w:p w14:paraId="06040A69" w14:textId="77777777" w:rsidR="00B33831" w:rsidRPr="007F3775" w:rsidRDefault="00B33831" w:rsidP="00B33831">
      <w:pPr>
        <w:jc w:val="both"/>
        <w:rPr>
          <w:iCs/>
        </w:rPr>
      </w:pPr>
    </w:p>
    <w:p w14:paraId="641022B4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iCs/>
        </w:rPr>
        <w:t>27. Желанието на индивида да постига повече е израз на неговата:</w:t>
      </w:r>
    </w:p>
    <w:p w14:paraId="5A1034F2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iCs/>
        </w:rPr>
        <w:t>А. П</w:t>
      </w:r>
      <w:proofErr w:type="spellStart"/>
      <w:r w:rsidRPr="007F3775">
        <w:rPr>
          <w:bCs/>
          <w:iCs/>
          <w:lang w:val="en-US"/>
        </w:rPr>
        <w:t>асивна</w:t>
      </w:r>
      <w:proofErr w:type="spellEnd"/>
      <w:r w:rsidRPr="007F3775">
        <w:rPr>
          <w:iCs/>
          <w:lang w:val="en-US"/>
        </w:rPr>
        <w:t xml:space="preserve"> </w:t>
      </w:r>
      <w:r w:rsidRPr="007F3775">
        <w:rPr>
          <w:iCs/>
        </w:rPr>
        <w:t>ангажираност</w:t>
      </w:r>
    </w:p>
    <w:p w14:paraId="3ACC14C9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iCs/>
        </w:rPr>
        <w:t>Б. Активна ангажираност*</w:t>
      </w:r>
    </w:p>
    <w:p w14:paraId="424639F0" w14:textId="77777777" w:rsidR="00B33831" w:rsidRPr="007F3775" w:rsidRDefault="00B33831" w:rsidP="00B33831">
      <w:pPr>
        <w:jc w:val="both"/>
        <w:rPr>
          <w:iCs/>
        </w:rPr>
      </w:pPr>
      <w:r w:rsidRPr="007F3775">
        <w:rPr>
          <w:iCs/>
        </w:rPr>
        <w:t>В. Нито едно от двете</w:t>
      </w:r>
    </w:p>
    <w:p w14:paraId="1B297AA4" w14:textId="77777777" w:rsidR="00B33831" w:rsidRPr="007F3775" w:rsidRDefault="00B33831" w:rsidP="00B33831">
      <w:pPr>
        <w:jc w:val="both"/>
        <w:rPr>
          <w:iCs/>
        </w:rPr>
      </w:pPr>
    </w:p>
    <w:p w14:paraId="79CC13FC" w14:textId="77777777" w:rsidR="00B33831" w:rsidRPr="007F3775" w:rsidRDefault="00B33831" w:rsidP="00B33831">
      <w:pPr>
        <w:jc w:val="both"/>
        <w:rPr>
          <w:iCs/>
          <w:lang w:val="en-US"/>
        </w:rPr>
      </w:pPr>
      <w:r w:rsidRPr="007F3775">
        <w:rPr>
          <w:iCs/>
        </w:rPr>
        <w:t xml:space="preserve">28. </w:t>
      </w:r>
      <w:proofErr w:type="spellStart"/>
      <w:r w:rsidRPr="007F3775">
        <w:rPr>
          <w:iCs/>
          <w:lang w:val="en-US"/>
        </w:rPr>
        <w:t>При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bCs/>
          <w:iCs/>
          <w:lang w:val="en-US"/>
        </w:rPr>
        <w:t>груповата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bCs/>
          <w:iCs/>
          <w:lang w:val="en-US"/>
        </w:rPr>
        <w:t>форма</w:t>
      </w:r>
      <w:proofErr w:type="spellEnd"/>
      <w:r w:rsidRPr="007F3775">
        <w:rPr>
          <w:bCs/>
          <w:iCs/>
          <w:lang w:val="en-US"/>
        </w:rPr>
        <w:t xml:space="preserve"> </w:t>
      </w:r>
      <w:r w:rsidRPr="007F3775">
        <w:rPr>
          <w:bCs/>
          <w:iCs/>
        </w:rPr>
        <w:t xml:space="preserve">на организация </w:t>
      </w:r>
      <w:proofErr w:type="spellStart"/>
      <w:r w:rsidRPr="007F3775">
        <w:rPr>
          <w:iCs/>
          <w:lang w:val="en-US"/>
        </w:rPr>
        <w:t>определен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обем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работа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се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proofErr w:type="gramStart"/>
      <w:r w:rsidRPr="007F3775">
        <w:rPr>
          <w:iCs/>
          <w:lang w:val="en-US"/>
        </w:rPr>
        <w:t>извършва</w:t>
      </w:r>
      <w:proofErr w:type="spellEnd"/>
      <w:r w:rsidRPr="007F3775">
        <w:rPr>
          <w:iCs/>
          <w:lang w:val="en-US"/>
        </w:rPr>
        <w:t xml:space="preserve">  </w:t>
      </w:r>
      <w:proofErr w:type="spellStart"/>
      <w:r w:rsidRPr="007F3775">
        <w:rPr>
          <w:iCs/>
          <w:lang w:val="en-US"/>
        </w:rPr>
        <w:t>едновременно</w:t>
      </w:r>
      <w:proofErr w:type="spellEnd"/>
      <w:proofErr w:type="gram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от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няколко</w:t>
      </w:r>
      <w:proofErr w:type="spellEnd"/>
      <w:r w:rsidRPr="007F3775">
        <w:rPr>
          <w:iCs/>
          <w:lang w:val="en-US"/>
        </w:rPr>
        <w:t xml:space="preserve"> </w:t>
      </w:r>
      <w:proofErr w:type="spellStart"/>
      <w:r w:rsidRPr="007F3775">
        <w:rPr>
          <w:iCs/>
          <w:lang w:val="en-US"/>
        </w:rPr>
        <w:t>изпълнителя</w:t>
      </w:r>
      <w:proofErr w:type="spellEnd"/>
      <w:r w:rsidRPr="007F3775">
        <w:rPr>
          <w:iCs/>
        </w:rPr>
        <w:t>:</w:t>
      </w:r>
      <w:r w:rsidRPr="007F3775">
        <w:rPr>
          <w:iCs/>
          <w:lang w:val="en-US"/>
        </w:rPr>
        <w:t xml:space="preserve"> </w:t>
      </w:r>
    </w:p>
    <w:p w14:paraId="2527B2EB" w14:textId="77777777" w:rsidR="00B33831" w:rsidRPr="007F3775" w:rsidRDefault="00B33831" w:rsidP="00B33831">
      <w:pPr>
        <w:jc w:val="both"/>
        <w:rPr>
          <w:bCs/>
          <w:iCs/>
        </w:rPr>
      </w:pPr>
      <w:r w:rsidRPr="007F3775">
        <w:rPr>
          <w:bCs/>
          <w:iCs/>
        </w:rPr>
        <w:t>А. Без вътрешно разделение на труда</w:t>
      </w:r>
    </w:p>
    <w:p w14:paraId="7F07AB52" w14:textId="77777777" w:rsidR="00B33831" w:rsidRPr="007F3775" w:rsidRDefault="00B33831" w:rsidP="00B33831">
      <w:pPr>
        <w:jc w:val="both"/>
        <w:rPr>
          <w:bCs/>
          <w:iCs/>
        </w:rPr>
      </w:pPr>
      <w:r w:rsidRPr="007F3775">
        <w:rPr>
          <w:bCs/>
          <w:iCs/>
        </w:rPr>
        <w:t>Б. С различна степен на разделение на труда</w:t>
      </w:r>
    </w:p>
    <w:p w14:paraId="644473B4" w14:textId="77777777" w:rsidR="00B33831" w:rsidRPr="007F3775" w:rsidRDefault="00B33831" w:rsidP="00B33831">
      <w:pPr>
        <w:jc w:val="both"/>
        <w:rPr>
          <w:bCs/>
          <w:iCs/>
          <w:lang w:val="en-US"/>
        </w:rPr>
      </w:pPr>
      <w:r w:rsidRPr="007F3775">
        <w:rPr>
          <w:bCs/>
          <w:iCs/>
        </w:rPr>
        <w:t>В. Възможни са и двата варианта на групова организация на труда</w:t>
      </w:r>
      <w:r w:rsidRPr="007F3775">
        <w:rPr>
          <w:bCs/>
          <w:iCs/>
          <w:lang w:val="en-US"/>
        </w:rPr>
        <w:t>*</w:t>
      </w:r>
    </w:p>
    <w:p w14:paraId="3117B79A" w14:textId="77777777" w:rsidR="00B33831" w:rsidRPr="007F3775" w:rsidRDefault="00B33831" w:rsidP="00B33831">
      <w:pPr>
        <w:jc w:val="both"/>
        <w:rPr>
          <w:bCs/>
          <w:iCs/>
        </w:rPr>
      </w:pPr>
    </w:p>
    <w:p w14:paraId="75EB6868" w14:textId="4B7AD760" w:rsidR="00B33831" w:rsidRPr="007F3775" w:rsidRDefault="00B33831" w:rsidP="00B33831">
      <w:pPr>
        <w:jc w:val="both"/>
        <w:rPr>
          <w:bCs/>
          <w:iCs/>
        </w:rPr>
      </w:pPr>
      <w:r w:rsidRPr="007F3775">
        <w:rPr>
          <w:bCs/>
          <w:iCs/>
        </w:rPr>
        <w:lastRenderedPageBreak/>
        <w:t>29. Делегиране</w:t>
      </w:r>
      <w:r w:rsidRPr="007F3775">
        <w:rPr>
          <w:bCs/>
          <w:iCs/>
        </w:rPr>
        <w:softHyphen/>
        <w:t>то е средство, с което управляващият увеличава сферата на своето влияние сред подчинените.</w:t>
      </w:r>
    </w:p>
    <w:p w14:paraId="63115956" w14:textId="77777777" w:rsidR="00B33831" w:rsidRPr="007F3775" w:rsidRDefault="00B33831" w:rsidP="00B33831">
      <w:pPr>
        <w:jc w:val="both"/>
      </w:pPr>
      <w:r w:rsidRPr="007F3775">
        <w:t>А. Вярно*</w:t>
      </w:r>
      <w:r w:rsidRPr="007F3775">
        <w:tab/>
      </w:r>
      <w:r w:rsidRPr="007F3775">
        <w:tab/>
      </w:r>
      <w:r w:rsidRPr="007F3775">
        <w:tab/>
        <w:t>Б. Невярно</w:t>
      </w:r>
    </w:p>
    <w:p w14:paraId="49BF505D" w14:textId="77777777" w:rsidR="00B33831" w:rsidRPr="007F3775" w:rsidRDefault="00B33831" w:rsidP="00B33831">
      <w:pPr>
        <w:jc w:val="both"/>
      </w:pPr>
    </w:p>
    <w:p w14:paraId="2B9D2650" w14:textId="38D475FE" w:rsidR="00B33831" w:rsidRPr="007F3775" w:rsidRDefault="00B33831" w:rsidP="00B33831">
      <w:pPr>
        <w:jc w:val="both"/>
      </w:pPr>
      <w:r w:rsidRPr="007F3775">
        <w:t xml:space="preserve">30. </w:t>
      </w:r>
      <w:r w:rsidRPr="007F3775">
        <w:rPr>
          <w:bCs/>
        </w:rPr>
        <w:t xml:space="preserve">Ясното и строго дефиниране на областите на компетентност и отговорност </w:t>
      </w:r>
      <w:r w:rsidRPr="007F3775">
        <w:t>с</w:t>
      </w:r>
      <w:r w:rsidRPr="007F3775">
        <w:rPr>
          <w:bCs/>
        </w:rPr>
        <w:t xml:space="preserve"> </w:t>
      </w:r>
      <w:r w:rsidRPr="007F3775">
        <w:t>цел из</w:t>
      </w:r>
      <w:r w:rsidRPr="007F3775">
        <w:softHyphen/>
        <w:t>граждане на система от фиксирани функции, организационни звена и длъжности и регламентиране на връзките между тях, е елемент на:</w:t>
      </w:r>
    </w:p>
    <w:p w14:paraId="46D39E62" w14:textId="77777777" w:rsidR="00B33831" w:rsidRPr="007F3775" w:rsidRDefault="00B33831" w:rsidP="00B33831">
      <w:pPr>
        <w:jc w:val="both"/>
      </w:pPr>
      <w:r w:rsidRPr="007F3775">
        <w:t xml:space="preserve">А. Класическата организационна теория </w:t>
      </w:r>
    </w:p>
    <w:p w14:paraId="3F6FEED7" w14:textId="77777777" w:rsidR="00B33831" w:rsidRPr="007F3775" w:rsidRDefault="00B33831" w:rsidP="00B33831">
      <w:pPr>
        <w:jc w:val="both"/>
      </w:pPr>
      <w:r w:rsidRPr="007F3775">
        <w:t>Б. Бюрократичната организация на Вебер*</w:t>
      </w:r>
    </w:p>
    <w:p w14:paraId="442A94C2" w14:textId="77777777" w:rsidR="00B33831" w:rsidRPr="007F3775" w:rsidRDefault="00B33831" w:rsidP="00B33831">
      <w:pPr>
        <w:jc w:val="both"/>
      </w:pPr>
      <w:r w:rsidRPr="007F3775">
        <w:t>В. Нито едно от двете</w:t>
      </w:r>
    </w:p>
    <w:p w14:paraId="3099AA79" w14:textId="77777777" w:rsidR="00B33831" w:rsidRPr="007F3775" w:rsidRDefault="00B33831" w:rsidP="00B33831">
      <w:pPr>
        <w:jc w:val="both"/>
      </w:pPr>
    </w:p>
    <w:p w14:paraId="122DAF30" w14:textId="77777777" w:rsidR="00B33831" w:rsidRPr="007F3775" w:rsidRDefault="00B33831" w:rsidP="00B33831">
      <w:pPr>
        <w:jc w:val="both"/>
      </w:pPr>
      <w:r w:rsidRPr="007F3775">
        <w:t>31. Разглеждането на организацията като социотехническа система предвижда наличие на:</w:t>
      </w:r>
    </w:p>
    <w:p w14:paraId="7DA685FF" w14:textId="77777777" w:rsidR="00B33831" w:rsidRPr="007F3775" w:rsidRDefault="00B33831" w:rsidP="00B33831">
      <w:pPr>
        <w:jc w:val="both"/>
        <w:rPr>
          <w:lang w:val="en-US"/>
        </w:rPr>
      </w:pPr>
      <w:r w:rsidRPr="007F3775">
        <w:t>А. Социална подсистема в организацията (</w:t>
      </w:r>
      <w:proofErr w:type="spellStart"/>
      <w:r w:rsidRPr="007F3775">
        <w:rPr>
          <w:lang w:val="en-US"/>
        </w:rPr>
        <w:t>между</w:t>
      </w:r>
      <w:r w:rsidRPr="007F3775">
        <w:rPr>
          <w:lang w:val="en-US"/>
        </w:rPr>
        <w:softHyphen/>
        <w:t>личностни</w:t>
      </w:r>
      <w:proofErr w:type="spellEnd"/>
      <w:r w:rsidRPr="007F3775">
        <w:rPr>
          <w:lang w:val="en-US"/>
        </w:rPr>
        <w:t xml:space="preserve"> и </w:t>
      </w:r>
      <w:proofErr w:type="spellStart"/>
      <w:r w:rsidRPr="007F3775">
        <w:rPr>
          <w:lang w:val="en-US"/>
        </w:rPr>
        <w:t>междугрупови</w:t>
      </w:r>
      <w:proofErr w:type="spellEnd"/>
      <w:r w:rsidRPr="007F3775">
        <w:rPr>
          <w:lang w:val="en-US"/>
        </w:rPr>
        <w:t xml:space="preserve"> </w:t>
      </w:r>
      <w:proofErr w:type="spellStart"/>
      <w:r w:rsidRPr="007F3775">
        <w:rPr>
          <w:lang w:val="en-US"/>
        </w:rPr>
        <w:t>връзки</w:t>
      </w:r>
      <w:proofErr w:type="spellEnd"/>
      <w:r w:rsidRPr="007F3775">
        <w:t>)</w:t>
      </w:r>
      <w:r w:rsidRPr="007F3775">
        <w:rPr>
          <w:lang w:val="en-US"/>
        </w:rPr>
        <w:t xml:space="preserve"> </w:t>
      </w:r>
    </w:p>
    <w:p w14:paraId="786F855D" w14:textId="77777777" w:rsidR="00B33831" w:rsidRPr="007F3775" w:rsidRDefault="00B33831" w:rsidP="00B33831">
      <w:pPr>
        <w:jc w:val="both"/>
      </w:pPr>
      <w:r w:rsidRPr="007F3775">
        <w:t>Б. Техническа подсистема (технологична и материална част)</w:t>
      </w:r>
    </w:p>
    <w:p w14:paraId="695C3931" w14:textId="77777777" w:rsidR="00B33831" w:rsidRPr="007F3775" w:rsidRDefault="00B33831" w:rsidP="00B33831">
      <w:pPr>
        <w:jc w:val="both"/>
      </w:pPr>
      <w:r w:rsidRPr="007F3775">
        <w:t>В. Едновременно функциониране на двете подсистеми*</w:t>
      </w:r>
    </w:p>
    <w:p w14:paraId="120B091C" w14:textId="77777777" w:rsidR="00B33831" w:rsidRPr="007F3775" w:rsidRDefault="00B33831" w:rsidP="00B33831">
      <w:pPr>
        <w:jc w:val="both"/>
      </w:pPr>
    </w:p>
    <w:p w14:paraId="4C6937C2" w14:textId="77777777" w:rsidR="00B33831" w:rsidRPr="007F3775" w:rsidRDefault="00B33831" w:rsidP="00B33831">
      <w:pPr>
        <w:jc w:val="both"/>
      </w:pPr>
      <w:r w:rsidRPr="007F3775">
        <w:t xml:space="preserve">32. Според Патрик </w:t>
      </w:r>
      <w:proofErr w:type="spellStart"/>
      <w:r w:rsidRPr="007F3775">
        <w:t>Ленсиони</w:t>
      </w:r>
      <w:proofErr w:type="spellEnd"/>
      <w:r w:rsidRPr="007F3775">
        <w:t>, за да се изпълнят целите на екипа, трябва да е налице:</w:t>
      </w:r>
    </w:p>
    <w:p w14:paraId="7B8CFD57" w14:textId="77777777" w:rsidR="00B33831" w:rsidRPr="007F3775" w:rsidRDefault="00B33831" w:rsidP="00B33831">
      <w:pPr>
        <w:jc w:val="both"/>
      </w:pPr>
      <w:r w:rsidRPr="007F3775">
        <w:t>А. Доверие и ангажираност</w:t>
      </w:r>
    </w:p>
    <w:p w14:paraId="6ADFFA13" w14:textId="77777777" w:rsidR="00B33831" w:rsidRPr="007F3775" w:rsidRDefault="00B33831" w:rsidP="00B33831">
      <w:pPr>
        <w:jc w:val="both"/>
      </w:pPr>
      <w:r w:rsidRPr="007F3775">
        <w:t xml:space="preserve">Б. Справяне с конфликти и отговорност за спазването на взетите решения   </w:t>
      </w:r>
    </w:p>
    <w:p w14:paraId="2D899454" w14:textId="77777777" w:rsidR="00B33831" w:rsidRPr="007F3775" w:rsidRDefault="00B33831" w:rsidP="00B33831">
      <w:pPr>
        <w:jc w:val="both"/>
      </w:pPr>
      <w:r w:rsidRPr="007F3775">
        <w:t xml:space="preserve">В. Всичко посочено </w:t>
      </w:r>
    </w:p>
    <w:p w14:paraId="120C23E0" w14:textId="77777777" w:rsidR="00B33831" w:rsidRPr="007F3775" w:rsidRDefault="00B33831" w:rsidP="00B33831">
      <w:pPr>
        <w:jc w:val="both"/>
      </w:pPr>
    </w:p>
    <w:p w14:paraId="1672D761" w14:textId="77777777" w:rsidR="00B33831" w:rsidRPr="007F3775" w:rsidRDefault="00B33831" w:rsidP="00B33831">
      <w:pPr>
        <w:jc w:val="both"/>
        <w:rPr>
          <w:lang w:val="en-US"/>
        </w:rPr>
      </w:pPr>
      <w:r w:rsidRPr="007F3775">
        <w:t>33. Организационната култура представлява система от общи и колективно възприети значения, валидни за дадена група към определен момент.</w:t>
      </w:r>
    </w:p>
    <w:p w14:paraId="4EBD6CD8" w14:textId="77777777" w:rsidR="00B33831" w:rsidRPr="007F3775" w:rsidRDefault="00B33831" w:rsidP="00B33831">
      <w:pPr>
        <w:jc w:val="both"/>
      </w:pPr>
      <w:r w:rsidRPr="007F3775">
        <w:t>А. Вярно*</w:t>
      </w:r>
      <w:r w:rsidRPr="007F3775">
        <w:tab/>
      </w:r>
      <w:r w:rsidRPr="007F3775">
        <w:tab/>
      </w:r>
      <w:r w:rsidRPr="007F3775">
        <w:tab/>
        <w:t>Б. Невярно</w:t>
      </w:r>
    </w:p>
    <w:p w14:paraId="540574AE" w14:textId="77777777" w:rsidR="00B33831" w:rsidRPr="007F3775" w:rsidRDefault="00B33831" w:rsidP="00B33831">
      <w:pPr>
        <w:jc w:val="both"/>
      </w:pPr>
    </w:p>
    <w:p w14:paraId="705A2BB9" w14:textId="77777777" w:rsidR="00B33831" w:rsidRPr="007F3775" w:rsidRDefault="00B33831" w:rsidP="00B33831">
      <w:pPr>
        <w:jc w:val="both"/>
      </w:pPr>
      <w:r w:rsidRPr="007F3775">
        <w:t>34. Всички писани и официално утвърдени правилници, наредби, заповеди, процедури и др. са институционализиран аспект на организационната култура и се наричат „организационна цивилизация“.</w:t>
      </w:r>
    </w:p>
    <w:p w14:paraId="4E4C435B" w14:textId="77777777" w:rsidR="00B33831" w:rsidRPr="007F3775" w:rsidRDefault="00B33831" w:rsidP="00B33831">
      <w:pPr>
        <w:jc w:val="both"/>
      </w:pPr>
      <w:r w:rsidRPr="007F3775">
        <w:t>А. Вярно*</w:t>
      </w:r>
      <w:r w:rsidRPr="007F3775">
        <w:tab/>
      </w:r>
      <w:r w:rsidRPr="007F3775">
        <w:tab/>
      </w:r>
      <w:r w:rsidRPr="007F3775">
        <w:tab/>
        <w:t>Б. Невярно</w:t>
      </w:r>
    </w:p>
    <w:p w14:paraId="5EC0CA4E" w14:textId="77777777" w:rsidR="00B33831" w:rsidRPr="007F3775" w:rsidRDefault="00B33831" w:rsidP="00B33831">
      <w:pPr>
        <w:jc w:val="both"/>
      </w:pPr>
    </w:p>
    <w:p w14:paraId="251E00C8" w14:textId="77777777" w:rsidR="00B33831" w:rsidRPr="007F3775" w:rsidRDefault="00B33831" w:rsidP="00B33831">
      <w:pPr>
        <w:jc w:val="both"/>
      </w:pPr>
      <w:r w:rsidRPr="007F3775">
        <w:t>35. Организационната култура има:</w:t>
      </w:r>
    </w:p>
    <w:p w14:paraId="0B10C875" w14:textId="77777777" w:rsidR="00B33831" w:rsidRPr="007F3775" w:rsidRDefault="00B33831" w:rsidP="00B33831">
      <w:pPr>
        <w:jc w:val="both"/>
      </w:pPr>
      <w:r w:rsidRPr="007F3775">
        <w:t>А. Девет основни функции*</w:t>
      </w:r>
    </w:p>
    <w:p w14:paraId="1DE6F524" w14:textId="77777777" w:rsidR="00B33831" w:rsidRPr="007F3775" w:rsidRDefault="00B33831" w:rsidP="00B33831">
      <w:pPr>
        <w:jc w:val="both"/>
      </w:pPr>
      <w:r w:rsidRPr="007F3775">
        <w:t>Б. Пет основни функции</w:t>
      </w:r>
    </w:p>
    <w:p w14:paraId="4057283D" w14:textId="77777777" w:rsidR="00B33831" w:rsidRPr="007F3775" w:rsidRDefault="00B33831" w:rsidP="00B33831">
      <w:pPr>
        <w:jc w:val="both"/>
      </w:pPr>
      <w:r w:rsidRPr="007F3775">
        <w:t>В. Седем основни функции</w:t>
      </w:r>
    </w:p>
    <w:p w14:paraId="6AAF94E8" w14:textId="77777777" w:rsidR="00B33831" w:rsidRPr="007F3775" w:rsidRDefault="00B33831" w:rsidP="00B33831">
      <w:pPr>
        <w:jc w:val="both"/>
        <w:rPr>
          <w:lang w:val="en-US"/>
        </w:rPr>
      </w:pPr>
    </w:p>
    <w:p w14:paraId="6CF085EF" w14:textId="77777777" w:rsidR="00B33831" w:rsidRPr="007F3775" w:rsidRDefault="00B33831" w:rsidP="00B33831">
      <w:pPr>
        <w:jc w:val="both"/>
      </w:pPr>
      <w:r w:rsidRPr="007F3775">
        <w:t>36. Определена съвкупност от хора може да се превърне в екип чрез:</w:t>
      </w:r>
    </w:p>
    <w:p w14:paraId="624F131D" w14:textId="77777777" w:rsidR="00B33831" w:rsidRPr="007F3775" w:rsidRDefault="00B33831" w:rsidP="00B33831">
      <w:pPr>
        <w:jc w:val="both"/>
      </w:pPr>
      <w:r w:rsidRPr="007F3775">
        <w:t>А. Интегративната функция на организационната култура</w:t>
      </w:r>
    </w:p>
    <w:p w14:paraId="0E9D31F4" w14:textId="77777777" w:rsidR="00B33831" w:rsidRPr="007F3775" w:rsidRDefault="00B33831" w:rsidP="00B33831">
      <w:pPr>
        <w:jc w:val="both"/>
      </w:pPr>
      <w:r w:rsidRPr="007F3775">
        <w:t>Б. Възпитателната функция на организационната култура</w:t>
      </w:r>
    </w:p>
    <w:p w14:paraId="3F921F21" w14:textId="77777777" w:rsidR="00B33831" w:rsidRPr="007F3775" w:rsidRDefault="00B33831" w:rsidP="00B33831">
      <w:pPr>
        <w:jc w:val="both"/>
      </w:pPr>
      <w:r w:rsidRPr="007F3775">
        <w:t>В. Верни са и двете твърдения*</w:t>
      </w:r>
    </w:p>
    <w:p w14:paraId="63C10562" w14:textId="77777777" w:rsidR="00B33831" w:rsidRPr="007F3775" w:rsidRDefault="00B33831" w:rsidP="00B33831">
      <w:pPr>
        <w:jc w:val="both"/>
      </w:pPr>
    </w:p>
    <w:p w14:paraId="7EF87CFB" w14:textId="77777777" w:rsidR="00B33831" w:rsidRPr="007F3775" w:rsidRDefault="00B33831" w:rsidP="00B33831">
      <w:pPr>
        <w:jc w:val="both"/>
      </w:pPr>
      <w:r w:rsidRPr="007F3775">
        <w:t>37. Осигуряването на консенсус, синхрон и логическа последователност в действията на членовете на организацията при възприятията и реакциите им спрямо всичко, което се случва вън от организацията е израз на:</w:t>
      </w:r>
    </w:p>
    <w:p w14:paraId="1DDF971B" w14:textId="77777777" w:rsidR="00B33831" w:rsidRPr="007F3775" w:rsidRDefault="00B33831" w:rsidP="00B33831">
      <w:pPr>
        <w:jc w:val="both"/>
      </w:pPr>
      <w:r w:rsidRPr="007F3775">
        <w:t>А. Адаптационната роля на организационната култура*</w:t>
      </w:r>
    </w:p>
    <w:p w14:paraId="25B4AC45" w14:textId="77777777" w:rsidR="00B33831" w:rsidRPr="007F3775" w:rsidRDefault="00B33831" w:rsidP="00B33831">
      <w:pPr>
        <w:jc w:val="both"/>
      </w:pPr>
      <w:r w:rsidRPr="007F3775">
        <w:t xml:space="preserve">Б. </w:t>
      </w:r>
      <w:proofErr w:type="spellStart"/>
      <w:r w:rsidRPr="007F3775">
        <w:t>Системообразуващата</w:t>
      </w:r>
      <w:proofErr w:type="spellEnd"/>
      <w:r w:rsidRPr="007F3775">
        <w:t xml:space="preserve"> функция на организационната култура</w:t>
      </w:r>
    </w:p>
    <w:p w14:paraId="1F419528" w14:textId="77777777" w:rsidR="00B33831" w:rsidRPr="007F3775" w:rsidRDefault="00B33831" w:rsidP="00B33831">
      <w:pPr>
        <w:jc w:val="both"/>
      </w:pPr>
      <w:r w:rsidRPr="007F3775">
        <w:t>В. Нито едно от двете</w:t>
      </w:r>
    </w:p>
    <w:p w14:paraId="3203DAF3" w14:textId="77777777" w:rsidR="00B33831" w:rsidRPr="007F3775" w:rsidRDefault="00B33831" w:rsidP="00B33831">
      <w:pPr>
        <w:jc w:val="both"/>
      </w:pPr>
    </w:p>
    <w:p w14:paraId="58F377B0" w14:textId="77777777" w:rsidR="00B33831" w:rsidRPr="007F3775" w:rsidRDefault="00B33831" w:rsidP="00B33831">
      <w:pPr>
        <w:jc w:val="both"/>
      </w:pPr>
      <w:r w:rsidRPr="007F3775">
        <w:lastRenderedPageBreak/>
        <w:t>38. Моделът за изграждане на организационната култура чрез използване на доказалите ефективността си поведения и отношения като мотив за повторение и вграждане в живота на организацията се нарича:</w:t>
      </w:r>
    </w:p>
    <w:p w14:paraId="0F438BDC" w14:textId="77777777" w:rsidR="00B33831" w:rsidRPr="007F3775" w:rsidRDefault="00B33831" w:rsidP="00B33831">
      <w:pPr>
        <w:jc w:val="both"/>
      </w:pPr>
      <w:r w:rsidRPr="007F3775">
        <w:t>А. Травматичен модел</w:t>
      </w:r>
    </w:p>
    <w:p w14:paraId="2D592022" w14:textId="77777777" w:rsidR="00B33831" w:rsidRPr="007F3775" w:rsidRDefault="00B33831" w:rsidP="00B33831">
      <w:pPr>
        <w:jc w:val="both"/>
      </w:pPr>
      <w:r w:rsidRPr="007F3775">
        <w:t>Б. Модел на положително ускорение*</w:t>
      </w:r>
    </w:p>
    <w:p w14:paraId="4F328E72" w14:textId="77777777" w:rsidR="00B33831" w:rsidRPr="007F3775" w:rsidRDefault="00B33831" w:rsidP="00B33831">
      <w:pPr>
        <w:jc w:val="both"/>
      </w:pPr>
      <w:r w:rsidRPr="007F3775">
        <w:t xml:space="preserve">В. Верни са и двете </w:t>
      </w:r>
    </w:p>
    <w:p w14:paraId="618F79F0" w14:textId="77777777" w:rsidR="00B33831" w:rsidRPr="007F3775" w:rsidRDefault="00B33831" w:rsidP="00B33831">
      <w:pPr>
        <w:jc w:val="both"/>
      </w:pPr>
    </w:p>
    <w:p w14:paraId="5845D3D0" w14:textId="77777777" w:rsidR="00B33831" w:rsidRPr="007F3775" w:rsidRDefault="00B33831" w:rsidP="00B33831">
      <w:pPr>
        <w:jc w:val="both"/>
      </w:pPr>
      <w:r w:rsidRPr="007F3775">
        <w:t>39. При подходяща организационна култура задачата на управлението се свежда до поддържане на съществуващите ценности, климат и управленски стил.</w:t>
      </w:r>
    </w:p>
    <w:p w14:paraId="09DBB46C" w14:textId="77777777" w:rsidR="00B33831" w:rsidRPr="007F3775" w:rsidRDefault="00B33831" w:rsidP="00B33831">
      <w:pPr>
        <w:jc w:val="both"/>
      </w:pPr>
      <w:r w:rsidRPr="007F3775">
        <w:t>А. Вярно*</w:t>
      </w:r>
      <w:r w:rsidRPr="007F3775">
        <w:tab/>
      </w:r>
      <w:r w:rsidRPr="007F3775">
        <w:tab/>
      </w:r>
      <w:r w:rsidRPr="007F3775">
        <w:tab/>
        <w:t>Б. Невярно</w:t>
      </w:r>
    </w:p>
    <w:p w14:paraId="4CA54F40" w14:textId="77777777" w:rsidR="00B33831" w:rsidRPr="007F3775" w:rsidRDefault="00B33831" w:rsidP="00B33831">
      <w:pPr>
        <w:jc w:val="both"/>
      </w:pPr>
    </w:p>
    <w:p w14:paraId="7CDE370B" w14:textId="77777777" w:rsidR="00B33831" w:rsidRPr="007F3775" w:rsidRDefault="00B33831" w:rsidP="00B33831">
      <w:pPr>
        <w:jc w:val="both"/>
      </w:pPr>
      <w:r w:rsidRPr="007F3775">
        <w:t>40. Неподходяща организационна структура изисква поддържане на съществуващите ценности, климат и управленски стил.</w:t>
      </w:r>
    </w:p>
    <w:p w14:paraId="73F2974E" w14:textId="77777777" w:rsidR="00B33831" w:rsidRPr="007F3775" w:rsidRDefault="00B33831" w:rsidP="00B33831">
      <w:pPr>
        <w:jc w:val="both"/>
      </w:pPr>
      <w:r w:rsidRPr="007F3775">
        <w:t>А. Вярно</w:t>
      </w:r>
      <w:r w:rsidRPr="007F3775">
        <w:tab/>
      </w:r>
      <w:r w:rsidRPr="007F3775">
        <w:tab/>
      </w:r>
      <w:r w:rsidRPr="007F3775">
        <w:tab/>
        <w:t>Б. Невярно*</w:t>
      </w:r>
    </w:p>
    <w:p w14:paraId="3CA38458" w14:textId="77777777" w:rsidR="00B33831" w:rsidRPr="007F3775" w:rsidRDefault="00B33831" w:rsidP="00B33831">
      <w:pPr>
        <w:jc w:val="both"/>
      </w:pPr>
    </w:p>
    <w:p w14:paraId="68190B4B" w14:textId="77777777" w:rsidR="00B33831" w:rsidRPr="007F3775" w:rsidRDefault="00B33831" w:rsidP="00B33831">
      <w:pPr>
        <w:jc w:val="both"/>
      </w:pPr>
      <w:r w:rsidRPr="007F3775">
        <w:t>41. Целенасочени действия за промяна на установената култура са необходими при неподходяща организационна структура.</w:t>
      </w:r>
    </w:p>
    <w:p w14:paraId="23D32898" w14:textId="77777777" w:rsidR="00B33831" w:rsidRPr="007F3775" w:rsidRDefault="00B33831" w:rsidP="00B33831">
      <w:pPr>
        <w:jc w:val="both"/>
      </w:pPr>
      <w:r w:rsidRPr="007F3775">
        <w:t>А. Вярно*</w:t>
      </w:r>
      <w:r w:rsidRPr="007F3775">
        <w:tab/>
      </w:r>
      <w:r w:rsidRPr="007F3775">
        <w:tab/>
      </w:r>
      <w:r w:rsidRPr="007F3775">
        <w:tab/>
        <w:t>Б. Невярно</w:t>
      </w:r>
    </w:p>
    <w:p w14:paraId="76C91BB8" w14:textId="77777777" w:rsidR="00B33831" w:rsidRPr="007F3775" w:rsidRDefault="00B33831" w:rsidP="00B33831">
      <w:pPr>
        <w:jc w:val="both"/>
      </w:pPr>
    </w:p>
    <w:p w14:paraId="1C394D25" w14:textId="77777777" w:rsidR="00B33831" w:rsidRPr="007F3775" w:rsidRDefault="00B33831" w:rsidP="00B33831">
      <w:pPr>
        <w:jc w:val="both"/>
      </w:pPr>
      <w:r w:rsidRPr="007F3775">
        <w:t xml:space="preserve">42. При необходимост от промени в организационната култура трябва да се извърши: </w:t>
      </w:r>
    </w:p>
    <w:p w14:paraId="5D513C1D" w14:textId="77777777" w:rsidR="00B33831" w:rsidRPr="007F3775" w:rsidRDefault="00B33831" w:rsidP="00B33831">
      <w:r w:rsidRPr="007F3775">
        <w:t>А. Анализ на организационния климат.</w:t>
      </w:r>
      <w:r w:rsidRPr="007F3775">
        <w:br/>
        <w:t>Б. Анализ на управленския стил.</w:t>
      </w:r>
    </w:p>
    <w:p w14:paraId="107BFCCE" w14:textId="77777777" w:rsidR="00B33831" w:rsidRPr="007F3775" w:rsidRDefault="00B33831" w:rsidP="00B33831">
      <w:r w:rsidRPr="007F3775">
        <w:t>В. Верни са и двете*</w:t>
      </w:r>
    </w:p>
    <w:p w14:paraId="7F9E1D42" w14:textId="77777777" w:rsidR="00B33831" w:rsidRPr="007F3775" w:rsidRDefault="00B33831" w:rsidP="00B33831">
      <w:pPr>
        <w:jc w:val="both"/>
      </w:pPr>
    </w:p>
    <w:p w14:paraId="6FD5768B" w14:textId="77777777" w:rsidR="00B33831" w:rsidRPr="007F3775" w:rsidRDefault="00B33831" w:rsidP="00B33831">
      <w:pPr>
        <w:jc w:val="both"/>
      </w:pPr>
      <w:r w:rsidRPr="007F3775">
        <w:t xml:space="preserve">43. При необходимост от промени в организационната култура трябва да се: </w:t>
      </w:r>
    </w:p>
    <w:p w14:paraId="6B319F37" w14:textId="77777777" w:rsidR="00B33831" w:rsidRPr="007F3775" w:rsidRDefault="00B33831" w:rsidP="00B33831">
      <w:pPr>
        <w:jc w:val="both"/>
      </w:pPr>
      <w:r w:rsidRPr="007F3775">
        <w:t>А. Идентифицират ключовите вярвания, убеждения и очаквания в организацията.</w:t>
      </w:r>
      <w:r w:rsidRPr="007F3775">
        <w:br/>
        <w:t>Б. Дефинират и преразгледат основните ценности в организацията.</w:t>
      </w:r>
    </w:p>
    <w:p w14:paraId="69B5F066" w14:textId="77777777" w:rsidR="00B33831" w:rsidRPr="007F3775" w:rsidRDefault="00B33831" w:rsidP="00B33831">
      <w:pPr>
        <w:jc w:val="both"/>
      </w:pPr>
      <w:r w:rsidRPr="007F3775">
        <w:t>В. Верни са и двете твърдения*.</w:t>
      </w:r>
    </w:p>
    <w:p w14:paraId="03D456CB" w14:textId="77777777" w:rsidR="00B33831" w:rsidRPr="007F3775" w:rsidRDefault="00B33831" w:rsidP="00B33831">
      <w:pPr>
        <w:jc w:val="both"/>
      </w:pPr>
    </w:p>
    <w:p w14:paraId="04126624" w14:textId="77777777" w:rsidR="00B33831" w:rsidRPr="007F3775" w:rsidRDefault="00B33831" w:rsidP="00B33831">
      <w:pPr>
        <w:jc w:val="both"/>
      </w:pPr>
      <w:r w:rsidRPr="007F3775">
        <w:t>44. Към подходящите подходи за въздействия върху организационната култура може да се отнесе:</w:t>
      </w:r>
    </w:p>
    <w:p w14:paraId="50E535FD" w14:textId="77777777" w:rsidR="00B33831" w:rsidRPr="007F3775" w:rsidRDefault="00B33831" w:rsidP="00B33831">
      <w:pPr>
        <w:jc w:val="both"/>
      </w:pPr>
      <w:r w:rsidRPr="007F3775">
        <w:t>А.</w:t>
      </w:r>
      <w:r w:rsidRPr="007F3775">
        <w:rPr>
          <w:rFonts w:eastAsiaTheme="majorEastAsia"/>
          <w:color w:val="C00000"/>
          <w:kern w:val="24"/>
        </w:rPr>
        <w:t xml:space="preserve"> </w:t>
      </w:r>
      <w:r w:rsidRPr="007F3775">
        <w:t>Управлението на изявата.</w:t>
      </w:r>
    </w:p>
    <w:p w14:paraId="04550C9F" w14:textId="77777777" w:rsidR="00B33831" w:rsidRPr="007F3775" w:rsidRDefault="00B33831" w:rsidP="00B33831">
      <w:pPr>
        <w:jc w:val="both"/>
      </w:pPr>
      <w:r w:rsidRPr="007F3775">
        <w:t>Б. Управлението на възнагражденията.</w:t>
      </w:r>
    </w:p>
    <w:p w14:paraId="4DD1DDD8" w14:textId="77777777" w:rsidR="00B33831" w:rsidRPr="007F3775" w:rsidRDefault="00B33831" w:rsidP="00B33831">
      <w:pPr>
        <w:jc w:val="both"/>
      </w:pPr>
      <w:r w:rsidRPr="007F3775">
        <w:t>В. И двете*</w:t>
      </w:r>
    </w:p>
    <w:p w14:paraId="07387626" w14:textId="77777777" w:rsidR="00B33831" w:rsidRPr="007F3775" w:rsidRDefault="00B33831" w:rsidP="00B33831">
      <w:pPr>
        <w:jc w:val="both"/>
      </w:pPr>
    </w:p>
    <w:p w14:paraId="1C1938A5" w14:textId="77777777" w:rsidR="00B33831" w:rsidRPr="007F3775" w:rsidRDefault="00B33831" w:rsidP="00B33831">
      <w:pPr>
        <w:jc w:val="both"/>
      </w:pPr>
      <w:r w:rsidRPr="007F3775">
        <w:t>45. Към подходящите подходи за въздействия върху организационната култура може да се отнесат:</w:t>
      </w:r>
    </w:p>
    <w:p w14:paraId="0E9EC532" w14:textId="77777777" w:rsidR="00B33831" w:rsidRPr="007F3775" w:rsidRDefault="00B33831" w:rsidP="00B33831">
      <w:pPr>
        <w:jc w:val="both"/>
      </w:pPr>
      <w:r w:rsidRPr="007F3775">
        <w:t>А. Реорганизацията.</w:t>
      </w:r>
    </w:p>
    <w:p w14:paraId="7BFFCBED" w14:textId="77777777" w:rsidR="00B33831" w:rsidRPr="007F3775" w:rsidRDefault="00B33831" w:rsidP="00B33831">
      <w:pPr>
        <w:jc w:val="both"/>
      </w:pPr>
      <w:r w:rsidRPr="007F3775">
        <w:t>Б. Подбор на подходящи служители</w:t>
      </w:r>
    </w:p>
    <w:p w14:paraId="1F3F4F37" w14:textId="77777777" w:rsidR="00B33831" w:rsidRPr="007F3775" w:rsidRDefault="00B33831" w:rsidP="00B33831">
      <w:pPr>
        <w:jc w:val="both"/>
      </w:pPr>
      <w:r w:rsidRPr="007F3775">
        <w:t>В. Верни са и двете*</w:t>
      </w:r>
    </w:p>
    <w:p w14:paraId="5ACEBE3B" w14:textId="77777777" w:rsidR="00B33831" w:rsidRPr="007F3775" w:rsidRDefault="00B33831" w:rsidP="00B33831">
      <w:pPr>
        <w:jc w:val="both"/>
      </w:pPr>
    </w:p>
    <w:p w14:paraId="799DEFDA" w14:textId="4A0654F3" w:rsidR="00B33831" w:rsidRPr="007F3775" w:rsidRDefault="007F3775" w:rsidP="00B33831">
      <w:pPr>
        <w:jc w:val="both"/>
      </w:pPr>
      <w:r>
        <w:t>46</w:t>
      </w:r>
      <w:r w:rsidR="00B33831" w:rsidRPr="007F3775">
        <w:t>. Абрахам Маслоу е:</w:t>
      </w:r>
    </w:p>
    <w:p w14:paraId="3B076F43" w14:textId="77777777" w:rsidR="00B33831" w:rsidRPr="007F3775" w:rsidRDefault="00B33831" w:rsidP="00B33831">
      <w:pPr>
        <w:jc w:val="both"/>
      </w:pPr>
      <w:r w:rsidRPr="007F3775">
        <w:t>А) представител на школата на административния мениджмънт</w:t>
      </w:r>
    </w:p>
    <w:p w14:paraId="27443AED" w14:textId="77777777" w:rsidR="00B33831" w:rsidRPr="007F3775" w:rsidRDefault="00B33831" w:rsidP="00B33831">
      <w:pPr>
        <w:jc w:val="both"/>
        <w:rPr>
          <w:lang w:val="en-US"/>
        </w:rPr>
      </w:pPr>
      <w:r w:rsidRPr="007F3775">
        <w:t>Б) автор на най-популярната теория за мотивацията</w:t>
      </w:r>
      <w:r w:rsidRPr="007F3775">
        <w:rPr>
          <w:lang w:val="en-US"/>
        </w:rPr>
        <w:t>*</w:t>
      </w:r>
    </w:p>
    <w:p w14:paraId="4864C1B0" w14:textId="3965CD93" w:rsidR="00B33831" w:rsidRPr="007F3775" w:rsidRDefault="00B33831" w:rsidP="00B33831">
      <w:pPr>
        <w:jc w:val="both"/>
      </w:pPr>
      <w:r w:rsidRPr="007F3775">
        <w:t>В) представител на школата на научния мениджмънт</w:t>
      </w:r>
    </w:p>
    <w:p w14:paraId="118C4DCE" w14:textId="4E91A3AA" w:rsidR="00B33831" w:rsidRPr="007F3775" w:rsidRDefault="00B33831" w:rsidP="00B33831">
      <w:pPr>
        <w:jc w:val="both"/>
      </w:pPr>
    </w:p>
    <w:p w14:paraId="7D60A8A4" w14:textId="24FBEE18" w:rsidR="00680B39" w:rsidRPr="007F3775" w:rsidRDefault="007F3775" w:rsidP="00680B39">
      <w:pPr>
        <w:pStyle w:val="BodyText2"/>
        <w:spacing w:after="0" w:line="240" w:lineRule="auto"/>
        <w:jc w:val="both"/>
        <w:rPr>
          <w:bCs/>
          <w:iCs/>
        </w:rPr>
      </w:pPr>
      <w:r>
        <w:t>4</w:t>
      </w:r>
      <w:r w:rsidR="00680B39" w:rsidRPr="007F3775">
        <w:rPr>
          <w:lang w:val="en-US"/>
        </w:rPr>
        <w:t>7</w:t>
      </w:r>
      <w:r w:rsidR="00680B39" w:rsidRPr="007F3775">
        <w:t>. При процеса на делегиране на определени дейности на подчинените мениджърът предава цялата власт, контрол и отговорност на подчинения.</w:t>
      </w:r>
    </w:p>
    <w:p w14:paraId="00328C93" w14:textId="77777777" w:rsidR="00680B39" w:rsidRPr="007F3775" w:rsidRDefault="00680B39" w:rsidP="00680B39">
      <w:pPr>
        <w:jc w:val="both"/>
      </w:pPr>
      <w:r w:rsidRPr="007F3775">
        <w:t>А) вярно</w:t>
      </w:r>
    </w:p>
    <w:p w14:paraId="2E479395" w14:textId="77777777" w:rsidR="00680B39" w:rsidRPr="007F3775" w:rsidRDefault="00680B39" w:rsidP="00680B39">
      <w:pPr>
        <w:pStyle w:val="BodyText2"/>
        <w:spacing w:after="0" w:line="240" w:lineRule="auto"/>
        <w:jc w:val="both"/>
      </w:pPr>
      <w:r w:rsidRPr="007F3775">
        <w:t>Б) невярно*</w:t>
      </w:r>
    </w:p>
    <w:p w14:paraId="0AF58D1B" w14:textId="77777777" w:rsidR="00680B39" w:rsidRPr="007F3775" w:rsidRDefault="00680B39" w:rsidP="00680B39">
      <w:pPr>
        <w:pStyle w:val="BodyText2"/>
        <w:spacing w:after="0" w:line="240" w:lineRule="auto"/>
        <w:jc w:val="both"/>
      </w:pPr>
    </w:p>
    <w:p w14:paraId="0932FBBC" w14:textId="777AF66F" w:rsidR="00680B39" w:rsidRPr="007F3775" w:rsidRDefault="007F3775" w:rsidP="00680B39">
      <w:pPr>
        <w:pStyle w:val="BodyText2"/>
        <w:spacing w:after="0" w:line="240" w:lineRule="auto"/>
        <w:jc w:val="both"/>
        <w:rPr>
          <w:bCs/>
          <w:iCs/>
        </w:rPr>
      </w:pPr>
      <w:r>
        <w:t>4</w:t>
      </w:r>
      <w:r w:rsidR="00680B39" w:rsidRPr="007F3775">
        <w:rPr>
          <w:lang w:val="en-US"/>
        </w:rPr>
        <w:t>8</w:t>
      </w:r>
      <w:r w:rsidR="00680B39" w:rsidRPr="007F3775">
        <w:t xml:space="preserve">. Процесът на упълномощаване се отличава от делегирането по това, че мениджърът формално прехвърля властта и отговорността върху упълномощеното лице. </w:t>
      </w:r>
    </w:p>
    <w:p w14:paraId="03F0143F" w14:textId="77777777" w:rsidR="00680B39" w:rsidRPr="007F3775" w:rsidRDefault="00680B39" w:rsidP="00680B39">
      <w:pPr>
        <w:jc w:val="both"/>
      </w:pPr>
      <w:r w:rsidRPr="007F3775">
        <w:t>А) вярно*</w:t>
      </w:r>
    </w:p>
    <w:p w14:paraId="2C456A2A" w14:textId="77777777" w:rsidR="00680B39" w:rsidRPr="007F3775" w:rsidRDefault="00680B39" w:rsidP="00680B39">
      <w:pPr>
        <w:pStyle w:val="BodyText2"/>
        <w:spacing w:after="0" w:line="240" w:lineRule="auto"/>
        <w:jc w:val="both"/>
      </w:pPr>
      <w:r w:rsidRPr="007F3775">
        <w:t>Б) невярно</w:t>
      </w:r>
    </w:p>
    <w:p w14:paraId="7E06865A" w14:textId="77777777" w:rsidR="00680B39" w:rsidRPr="007F3775" w:rsidRDefault="00680B39" w:rsidP="00680B39">
      <w:pPr>
        <w:pStyle w:val="BodyText2"/>
        <w:spacing w:after="0" w:line="240" w:lineRule="auto"/>
        <w:jc w:val="both"/>
      </w:pPr>
    </w:p>
    <w:p w14:paraId="5B5D1445" w14:textId="7B621510" w:rsidR="00680B39" w:rsidRPr="007F3775" w:rsidRDefault="007F3775" w:rsidP="00680B39">
      <w:pPr>
        <w:pStyle w:val="BodyText2"/>
        <w:spacing w:after="0" w:line="240" w:lineRule="auto"/>
        <w:jc w:val="both"/>
      </w:pPr>
      <w:r>
        <w:t>4</w:t>
      </w:r>
      <w:r w:rsidR="00680B39" w:rsidRPr="007F3775">
        <w:rPr>
          <w:lang w:val="en-US"/>
        </w:rPr>
        <w:t>9</w:t>
      </w:r>
      <w:r w:rsidR="00680B39" w:rsidRPr="007F3775">
        <w:t>. При кой процес мениджърът има по-голямо влияние върху подчинените си:</w:t>
      </w:r>
    </w:p>
    <w:p w14:paraId="1CDF725C" w14:textId="77777777" w:rsidR="00680B39" w:rsidRPr="007F3775" w:rsidRDefault="00680B39" w:rsidP="00680B39">
      <w:pPr>
        <w:pStyle w:val="BodyText2"/>
        <w:spacing w:after="0" w:line="240" w:lineRule="auto"/>
        <w:jc w:val="both"/>
      </w:pPr>
      <w:r w:rsidRPr="007F3775">
        <w:t>А) делегиране*</w:t>
      </w:r>
    </w:p>
    <w:p w14:paraId="4332FE5A" w14:textId="77777777" w:rsidR="00680B39" w:rsidRPr="007F3775" w:rsidRDefault="00680B39" w:rsidP="00680B39">
      <w:pPr>
        <w:pStyle w:val="BodyText2"/>
        <w:spacing w:after="0" w:line="240" w:lineRule="auto"/>
        <w:jc w:val="both"/>
      </w:pPr>
      <w:r w:rsidRPr="007F3775">
        <w:t>Б) упълномощаване</w:t>
      </w:r>
    </w:p>
    <w:p w14:paraId="16548EC0" w14:textId="77777777" w:rsidR="00680B39" w:rsidRPr="007F3775" w:rsidRDefault="00680B39" w:rsidP="00680B39">
      <w:pPr>
        <w:pStyle w:val="BodyText2"/>
        <w:spacing w:after="0" w:line="240" w:lineRule="auto"/>
        <w:jc w:val="both"/>
      </w:pPr>
      <w:r w:rsidRPr="007F3775">
        <w:t xml:space="preserve">В) няма разлика между двата процеса </w:t>
      </w:r>
    </w:p>
    <w:p w14:paraId="44F51D3D" w14:textId="77777777" w:rsidR="00680B39" w:rsidRPr="007F3775" w:rsidRDefault="00680B39" w:rsidP="00680B39">
      <w:pPr>
        <w:jc w:val="both"/>
      </w:pPr>
    </w:p>
    <w:p w14:paraId="7BB16BAE" w14:textId="246A66FF" w:rsidR="00680B39" w:rsidRPr="007F3775" w:rsidRDefault="007F3775" w:rsidP="00680B39">
      <w:pPr>
        <w:jc w:val="both"/>
        <w:rPr>
          <w:bCs/>
          <w:iCs/>
        </w:rPr>
      </w:pPr>
      <w:r>
        <w:rPr>
          <w:bCs/>
          <w:iCs/>
        </w:rPr>
        <w:t>50</w:t>
      </w:r>
      <w:r w:rsidR="00680B39" w:rsidRPr="007F3775">
        <w:rPr>
          <w:bCs/>
          <w:iCs/>
        </w:rPr>
        <w:t xml:space="preserve">. Външната мотивация представлява ангажиране с дадена дейност, за която няма очевидна награда, а индивидът се мотивира от самото извършване на дейността и от позитивните резултати, които постига. </w:t>
      </w:r>
    </w:p>
    <w:p w14:paraId="607CF3FC" w14:textId="77777777" w:rsidR="00680B39" w:rsidRPr="007F3775" w:rsidRDefault="00680B39" w:rsidP="00680B39">
      <w:pPr>
        <w:jc w:val="both"/>
      </w:pPr>
      <w:r w:rsidRPr="007F3775">
        <w:t>А) вярно</w:t>
      </w:r>
    </w:p>
    <w:p w14:paraId="34A8FB77" w14:textId="77777777" w:rsidR="00680B39" w:rsidRPr="007F3775" w:rsidRDefault="00680B39" w:rsidP="00680B39">
      <w:pPr>
        <w:pStyle w:val="BodyText2"/>
        <w:spacing w:after="0" w:line="240" w:lineRule="auto"/>
        <w:jc w:val="both"/>
      </w:pPr>
      <w:r w:rsidRPr="007F3775">
        <w:t>Б) невярно*</w:t>
      </w:r>
    </w:p>
    <w:p w14:paraId="51C3D3CE" w14:textId="77777777" w:rsidR="00680B39" w:rsidRPr="007F3775" w:rsidRDefault="00680B39" w:rsidP="00680B39">
      <w:pPr>
        <w:pStyle w:val="BodyText2"/>
        <w:spacing w:after="0" w:line="240" w:lineRule="auto"/>
        <w:jc w:val="both"/>
        <w:rPr>
          <w:bCs/>
          <w:iCs/>
        </w:rPr>
      </w:pPr>
    </w:p>
    <w:p w14:paraId="60A15BED" w14:textId="3413F915" w:rsidR="00680B39" w:rsidRPr="007F3775" w:rsidRDefault="007F3775" w:rsidP="00680B39">
      <w:pPr>
        <w:pStyle w:val="Body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>51</w:t>
      </w:r>
      <w:r w:rsidR="00680B39" w:rsidRPr="007F3775">
        <w:rPr>
          <w:bCs/>
          <w:iCs/>
        </w:rPr>
        <w:t xml:space="preserve">. Външната мотивация представлява системата от управленски действия, средства и подходи за мотивиране на сътрудниците към постигането на целите на организацията. </w:t>
      </w:r>
    </w:p>
    <w:p w14:paraId="295087FD" w14:textId="77777777" w:rsidR="00680B39" w:rsidRPr="007F3775" w:rsidRDefault="00680B39" w:rsidP="00680B39">
      <w:pPr>
        <w:jc w:val="both"/>
      </w:pPr>
      <w:r w:rsidRPr="007F3775">
        <w:t>А) вярно*</w:t>
      </w:r>
    </w:p>
    <w:p w14:paraId="117DB62D" w14:textId="77777777" w:rsidR="00680B39" w:rsidRPr="007F3775" w:rsidRDefault="00680B39" w:rsidP="00680B39">
      <w:pPr>
        <w:pStyle w:val="BodyText2"/>
        <w:spacing w:after="0" w:line="240" w:lineRule="auto"/>
        <w:jc w:val="both"/>
      </w:pPr>
      <w:r w:rsidRPr="007F3775">
        <w:t>Б) невярно</w:t>
      </w:r>
    </w:p>
    <w:p w14:paraId="1EC297D8" w14:textId="77777777" w:rsidR="00680B39" w:rsidRPr="007F3775" w:rsidRDefault="00680B39" w:rsidP="00680B39">
      <w:pPr>
        <w:pStyle w:val="BodyText2"/>
        <w:spacing w:after="0" w:line="240" w:lineRule="auto"/>
        <w:jc w:val="both"/>
        <w:rPr>
          <w:bCs/>
          <w:iCs/>
        </w:rPr>
      </w:pPr>
    </w:p>
    <w:p w14:paraId="2A47F57D" w14:textId="6211C41E" w:rsidR="00680B39" w:rsidRPr="007F3775" w:rsidRDefault="007F3775" w:rsidP="00680B39">
      <w:pPr>
        <w:pStyle w:val="BodyText2"/>
        <w:spacing w:after="0" w:line="240" w:lineRule="auto"/>
        <w:jc w:val="both"/>
      </w:pPr>
      <w:r>
        <w:rPr>
          <w:bCs/>
          <w:iCs/>
        </w:rPr>
        <w:t>52</w:t>
      </w:r>
      <w:r w:rsidR="00680B39" w:rsidRPr="007F3775">
        <w:rPr>
          <w:bCs/>
          <w:iCs/>
        </w:rPr>
        <w:t xml:space="preserve">. Вътрешната мотивация представлява </w:t>
      </w:r>
      <w:r w:rsidR="00680B39" w:rsidRPr="007F3775">
        <w:t>ангажиране на индивидите в дадена дейност заради материалните резултати и нематериалните стимули, които ще донесе извършването тази дейност.</w:t>
      </w:r>
    </w:p>
    <w:p w14:paraId="25A182D8" w14:textId="77777777" w:rsidR="00680B39" w:rsidRPr="007F3775" w:rsidRDefault="00680B39" w:rsidP="00680B39">
      <w:pPr>
        <w:jc w:val="both"/>
      </w:pPr>
      <w:r w:rsidRPr="007F3775">
        <w:t>А) вярно</w:t>
      </w:r>
    </w:p>
    <w:p w14:paraId="4025686B" w14:textId="77777777" w:rsidR="00680B39" w:rsidRPr="007F3775" w:rsidRDefault="00680B39" w:rsidP="00680B39">
      <w:pPr>
        <w:pStyle w:val="BodyText2"/>
        <w:spacing w:after="0" w:line="240" w:lineRule="auto"/>
        <w:jc w:val="both"/>
      </w:pPr>
      <w:r w:rsidRPr="007F3775">
        <w:t>Б) невярно*</w:t>
      </w:r>
    </w:p>
    <w:p w14:paraId="7623A370" w14:textId="77777777" w:rsidR="00680B39" w:rsidRPr="007F3775" w:rsidRDefault="00680B39" w:rsidP="00680B39">
      <w:pPr>
        <w:jc w:val="both"/>
      </w:pPr>
    </w:p>
    <w:p w14:paraId="50420655" w14:textId="37466424" w:rsidR="00680B39" w:rsidRPr="007F3775" w:rsidRDefault="007F3775" w:rsidP="00680B39">
      <w:pPr>
        <w:jc w:val="both"/>
        <w:rPr>
          <w:bCs/>
          <w:iCs/>
        </w:rPr>
      </w:pPr>
      <w:r>
        <w:rPr>
          <w:bCs/>
          <w:iCs/>
        </w:rPr>
        <w:t>53</w:t>
      </w:r>
      <w:r w:rsidR="00680B39" w:rsidRPr="007F3775">
        <w:rPr>
          <w:bCs/>
          <w:iCs/>
        </w:rPr>
        <w:t xml:space="preserve">. Вътрешната мотивация представлява ангажиране с дадена дейност, за която няма очевидна награда, а индивидът се мотивира от самото извършване на дейността и от позитивните резултати, които постига. </w:t>
      </w:r>
    </w:p>
    <w:p w14:paraId="0FF9D475" w14:textId="77777777" w:rsidR="00680B39" w:rsidRPr="007F3775" w:rsidRDefault="00680B39" w:rsidP="00680B39">
      <w:pPr>
        <w:jc w:val="both"/>
      </w:pPr>
      <w:r w:rsidRPr="007F3775">
        <w:t>А) вярно*</w:t>
      </w:r>
    </w:p>
    <w:p w14:paraId="7E583D5B" w14:textId="77777777" w:rsidR="00680B39" w:rsidRPr="007F3775" w:rsidRDefault="00680B39" w:rsidP="00680B39">
      <w:pPr>
        <w:pStyle w:val="BodyText2"/>
        <w:spacing w:after="0" w:line="240" w:lineRule="auto"/>
        <w:jc w:val="both"/>
      </w:pPr>
      <w:r w:rsidRPr="007F3775">
        <w:t>Б) невярно</w:t>
      </w:r>
    </w:p>
    <w:p w14:paraId="1A36B662" w14:textId="77777777" w:rsidR="00680B39" w:rsidRPr="007F3775" w:rsidRDefault="00680B39" w:rsidP="00680B39">
      <w:pPr>
        <w:pStyle w:val="BodyText2"/>
        <w:spacing w:after="0" w:line="240" w:lineRule="auto"/>
        <w:jc w:val="both"/>
      </w:pPr>
    </w:p>
    <w:p w14:paraId="3FFF9DDA" w14:textId="654F19DB" w:rsidR="00680B39" w:rsidRPr="007F3775" w:rsidRDefault="007F3775" w:rsidP="00680B39">
      <w:pPr>
        <w:pStyle w:val="BodyText2"/>
        <w:spacing w:after="0" w:line="240" w:lineRule="auto"/>
        <w:jc w:val="both"/>
      </w:pPr>
      <w:r>
        <w:t>54</w:t>
      </w:r>
      <w:r w:rsidR="00680B39" w:rsidRPr="007F3775">
        <w:t>. Отговор на въпроса: “Какво подбужда, стимулира или поставя началото на дадено поведение?” търсят авторите на:</w:t>
      </w:r>
    </w:p>
    <w:p w14:paraId="4C577C47" w14:textId="77777777" w:rsidR="00680B39" w:rsidRPr="007F3775" w:rsidRDefault="00680B39" w:rsidP="00680B39">
      <w:pPr>
        <w:jc w:val="both"/>
      </w:pPr>
      <w:r w:rsidRPr="007F3775">
        <w:t>А) съдържателните теории за мотивация*</w:t>
      </w:r>
    </w:p>
    <w:p w14:paraId="53477F97" w14:textId="77777777" w:rsidR="00680B39" w:rsidRPr="007F3775" w:rsidRDefault="00680B39" w:rsidP="00680B39">
      <w:pPr>
        <w:pStyle w:val="BodyText2"/>
        <w:spacing w:after="0" w:line="240" w:lineRule="auto"/>
        <w:jc w:val="both"/>
      </w:pPr>
      <w:r w:rsidRPr="007F3775">
        <w:t>Б) процесуалните теории за мотивация</w:t>
      </w:r>
    </w:p>
    <w:p w14:paraId="78F6AEDA" w14:textId="77777777" w:rsidR="00680B39" w:rsidRPr="007F3775" w:rsidRDefault="00680B39" w:rsidP="00680B39">
      <w:pPr>
        <w:pStyle w:val="BodyText2"/>
        <w:spacing w:after="0" w:line="240" w:lineRule="auto"/>
        <w:jc w:val="both"/>
      </w:pPr>
      <w:r w:rsidRPr="007F3775">
        <w:t>В) нито едно от двете</w:t>
      </w:r>
    </w:p>
    <w:p w14:paraId="2A9EC9B9" w14:textId="77777777" w:rsidR="00680B39" w:rsidRPr="007F3775" w:rsidRDefault="00680B39" w:rsidP="00680B39">
      <w:pPr>
        <w:pStyle w:val="BodyText2"/>
        <w:spacing w:after="0" w:line="240" w:lineRule="auto"/>
        <w:jc w:val="both"/>
      </w:pPr>
    </w:p>
    <w:p w14:paraId="28AD80AC" w14:textId="08A5B0EA" w:rsidR="00680B39" w:rsidRPr="007F3775" w:rsidRDefault="007F3775" w:rsidP="00680B39">
      <w:pPr>
        <w:pStyle w:val="BodyText2"/>
        <w:spacing w:after="0" w:line="240" w:lineRule="auto"/>
        <w:jc w:val="both"/>
      </w:pPr>
      <w:r>
        <w:t>55</w:t>
      </w:r>
      <w:r w:rsidR="00680B39" w:rsidRPr="007F3775">
        <w:t>. Най-високото ниво в йерархията на потребностите според теорията на Маслоу представляват:</w:t>
      </w:r>
    </w:p>
    <w:p w14:paraId="232DFE62" w14:textId="77777777" w:rsidR="00680B39" w:rsidRPr="007F3775" w:rsidRDefault="00680B39" w:rsidP="00680B39">
      <w:pPr>
        <w:jc w:val="both"/>
      </w:pPr>
      <w:r w:rsidRPr="007F3775">
        <w:t>А) потребностите от самочувствие и самоуважение</w:t>
      </w:r>
    </w:p>
    <w:p w14:paraId="3684BC69" w14:textId="77777777" w:rsidR="00680B39" w:rsidRPr="007F3775" w:rsidRDefault="00680B39" w:rsidP="00680B39">
      <w:pPr>
        <w:jc w:val="both"/>
      </w:pPr>
      <w:r w:rsidRPr="007F3775">
        <w:t xml:space="preserve">Б) потребностите от </w:t>
      </w:r>
      <w:proofErr w:type="spellStart"/>
      <w:r w:rsidRPr="007F3775">
        <w:t>самореализация</w:t>
      </w:r>
      <w:proofErr w:type="spellEnd"/>
      <w:r w:rsidRPr="007F3775">
        <w:t>*</w:t>
      </w:r>
    </w:p>
    <w:p w14:paraId="1D3CD493" w14:textId="77777777" w:rsidR="00680B39" w:rsidRPr="007F3775" w:rsidRDefault="00680B39" w:rsidP="00680B39">
      <w:pPr>
        <w:jc w:val="both"/>
      </w:pPr>
      <w:r w:rsidRPr="007F3775">
        <w:t xml:space="preserve">В) социалните потребности </w:t>
      </w:r>
      <w:r w:rsidRPr="007F3775">
        <w:tab/>
      </w:r>
      <w:r w:rsidRPr="007F3775">
        <w:tab/>
      </w:r>
      <w:r w:rsidRPr="007F3775">
        <w:tab/>
      </w:r>
      <w:r w:rsidRPr="007F3775">
        <w:tab/>
      </w:r>
      <w:r w:rsidRPr="007F3775">
        <w:tab/>
      </w:r>
      <w:r w:rsidRPr="007F3775">
        <w:tab/>
      </w:r>
      <w:r w:rsidRPr="007F3775">
        <w:tab/>
      </w:r>
    </w:p>
    <w:p w14:paraId="41B3C95E" w14:textId="77777777" w:rsidR="00680B39" w:rsidRPr="007F3775" w:rsidRDefault="00680B39" w:rsidP="00680B39">
      <w:pPr>
        <w:pStyle w:val="BodyText2"/>
        <w:spacing w:after="0" w:line="240" w:lineRule="auto"/>
        <w:jc w:val="both"/>
      </w:pPr>
    </w:p>
    <w:p w14:paraId="2940FD4E" w14:textId="32BEB23F" w:rsidR="00680B39" w:rsidRPr="007F3775" w:rsidRDefault="007F3775" w:rsidP="00680B39">
      <w:pPr>
        <w:pStyle w:val="BodyText2"/>
        <w:spacing w:after="0" w:line="240" w:lineRule="auto"/>
        <w:jc w:val="both"/>
      </w:pPr>
      <w:r>
        <w:t>56</w:t>
      </w:r>
      <w:r w:rsidR="00680B39" w:rsidRPr="007F3775">
        <w:t xml:space="preserve">. Теорията за йерархия на потребностите на Маслоу разглежда: </w:t>
      </w:r>
    </w:p>
    <w:p w14:paraId="3D42713A" w14:textId="77777777" w:rsidR="00680B39" w:rsidRPr="007F3775" w:rsidRDefault="00680B39" w:rsidP="00680B39">
      <w:pPr>
        <w:jc w:val="both"/>
      </w:pPr>
      <w:r w:rsidRPr="007F3775">
        <w:t>А) две нива на потребности</w:t>
      </w:r>
    </w:p>
    <w:p w14:paraId="38FE9A62" w14:textId="77777777" w:rsidR="00680B39" w:rsidRPr="007F3775" w:rsidRDefault="00680B39" w:rsidP="00680B39">
      <w:pPr>
        <w:jc w:val="both"/>
      </w:pPr>
      <w:r w:rsidRPr="007F3775">
        <w:t xml:space="preserve">Б) три нива на потребности </w:t>
      </w:r>
    </w:p>
    <w:p w14:paraId="1A75730D" w14:textId="77777777" w:rsidR="00680B39" w:rsidRPr="007F3775" w:rsidRDefault="00680B39" w:rsidP="00680B39">
      <w:pPr>
        <w:jc w:val="both"/>
      </w:pPr>
      <w:r w:rsidRPr="007F3775">
        <w:t>В) пет нива на потребности*</w:t>
      </w:r>
      <w:r w:rsidRPr="007F3775">
        <w:tab/>
      </w:r>
      <w:r w:rsidRPr="007F3775">
        <w:tab/>
      </w:r>
      <w:r w:rsidRPr="007F3775">
        <w:tab/>
      </w:r>
      <w:r w:rsidRPr="007F3775">
        <w:tab/>
      </w:r>
      <w:r w:rsidRPr="007F3775">
        <w:tab/>
      </w:r>
      <w:r w:rsidRPr="007F3775">
        <w:tab/>
      </w:r>
      <w:r w:rsidRPr="007F3775">
        <w:tab/>
      </w:r>
    </w:p>
    <w:p w14:paraId="26CB7E35" w14:textId="77777777" w:rsidR="00680B39" w:rsidRPr="007F3775" w:rsidRDefault="00680B39" w:rsidP="00680B39">
      <w:pPr>
        <w:pStyle w:val="BodyText2"/>
        <w:spacing w:after="0" w:line="240" w:lineRule="auto"/>
        <w:jc w:val="both"/>
      </w:pPr>
    </w:p>
    <w:p w14:paraId="67B591D7" w14:textId="0857F09E" w:rsidR="00680B39" w:rsidRPr="007F3775" w:rsidRDefault="007F3775" w:rsidP="00680B39">
      <w:pPr>
        <w:pStyle w:val="BodyText2"/>
        <w:spacing w:after="0" w:line="240" w:lineRule="auto"/>
        <w:jc w:val="both"/>
      </w:pPr>
      <w:r>
        <w:t>57</w:t>
      </w:r>
      <w:r w:rsidR="00680B39" w:rsidRPr="007F3775">
        <w:t xml:space="preserve">. Теорията на </w:t>
      </w:r>
      <w:proofErr w:type="spellStart"/>
      <w:r w:rsidR="00680B39" w:rsidRPr="007F3775">
        <w:t>Алдерфер</w:t>
      </w:r>
      <w:proofErr w:type="spellEnd"/>
      <w:r w:rsidR="00680B39" w:rsidRPr="007F3775">
        <w:t xml:space="preserve"> разглежда: </w:t>
      </w:r>
    </w:p>
    <w:p w14:paraId="3BA8D619" w14:textId="77777777" w:rsidR="00680B39" w:rsidRPr="007F3775" w:rsidRDefault="00680B39" w:rsidP="00680B39">
      <w:pPr>
        <w:jc w:val="both"/>
      </w:pPr>
      <w:r w:rsidRPr="007F3775">
        <w:t>А) две нива на потребности</w:t>
      </w:r>
    </w:p>
    <w:p w14:paraId="572A53A0" w14:textId="77777777" w:rsidR="00680B39" w:rsidRPr="007F3775" w:rsidRDefault="00680B39" w:rsidP="00680B39">
      <w:pPr>
        <w:jc w:val="both"/>
      </w:pPr>
      <w:r w:rsidRPr="007F3775">
        <w:t xml:space="preserve">Б) три нива на потребности* </w:t>
      </w:r>
    </w:p>
    <w:p w14:paraId="0DD6F31A" w14:textId="77777777" w:rsidR="00680B39" w:rsidRPr="007F3775" w:rsidRDefault="00680B39" w:rsidP="00680B39">
      <w:pPr>
        <w:jc w:val="both"/>
      </w:pPr>
      <w:r w:rsidRPr="007F3775">
        <w:t>В) пет нива на потребности</w:t>
      </w:r>
      <w:r w:rsidRPr="007F3775">
        <w:tab/>
      </w:r>
      <w:r w:rsidRPr="007F3775">
        <w:tab/>
      </w:r>
      <w:r w:rsidRPr="007F3775">
        <w:tab/>
      </w:r>
      <w:r w:rsidRPr="007F3775">
        <w:tab/>
      </w:r>
      <w:r w:rsidRPr="007F3775">
        <w:tab/>
      </w:r>
      <w:r w:rsidRPr="007F3775">
        <w:tab/>
      </w:r>
      <w:r w:rsidRPr="007F3775">
        <w:tab/>
      </w:r>
    </w:p>
    <w:p w14:paraId="0A38D4FC" w14:textId="77777777" w:rsidR="00680B39" w:rsidRPr="007F3775" w:rsidRDefault="00680B39" w:rsidP="00680B39">
      <w:pPr>
        <w:jc w:val="both"/>
      </w:pPr>
    </w:p>
    <w:p w14:paraId="15170FBF" w14:textId="33A7251A" w:rsidR="00680B39" w:rsidRPr="007F3775" w:rsidRDefault="007F3775" w:rsidP="00680B39">
      <w:pPr>
        <w:jc w:val="both"/>
      </w:pPr>
      <w:r>
        <w:t>58</w:t>
      </w:r>
      <w:r w:rsidR="00680B39" w:rsidRPr="007F3775">
        <w:t>. Разработването на теория за мотивация на базата на разви</w:t>
      </w:r>
      <w:r w:rsidR="00680B39" w:rsidRPr="007F3775">
        <w:softHyphen/>
        <w:t>ване на потребността от постижения е дело на:</w:t>
      </w:r>
    </w:p>
    <w:p w14:paraId="30C3C111" w14:textId="77777777" w:rsidR="00680B39" w:rsidRPr="007F3775" w:rsidRDefault="00680B39" w:rsidP="00680B39">
      <w:pPr>
        <w:jc w:val="both"/>
      </w:pPr>
      <w:r w:rsidRPr="007F3775">
        <w:t xml:space="preserve">А) </w:t>
      </w:r>
      <w:proofErr w:type="spellStart"/>
      <w:r w:rsidRPr="007F3775">
        <w:t>МакКлиланд</w:t>
      </w:r>
      <w:proofErr w:type="spellEnd"/>
      <w:r w:rsidRPr="007F3775">
        <w:t>*</w:t>
      </w:r>
    </w:p>
    <w:p w14:paraId="60D2893B" w14:textId="77777777" w:rsidR="00680B39" w:rsidRPr="007F3775" w:rsidRDefault="00680B39" w:rsidP="00680B39">
      <w:pPr>
        <w:jc w:val="both"/>
      </w:pPr>
      <w:r w:rsidRPr="007F3775">
        <w:t xml:space="preserve">Б) </w:t>
      </w:r>
      <w:proofErr w:type="spellStart"/>
      <w:r w:rsidRPr="007F3775">
        <w:t>Алдерфер</w:t>
      </w:r>
      <w:proofErr w:type="spellEnd"/>
      <w:r w:rsidRPr="007F3775">
        <w:t xml:space="preserve"> </w:t>
      </w:r>
    </w:p>
    <w:p w14:paraId="07E79765" w14:textId="77777777" w:rsidR="00680B39" w:rsidRPr="007F3775" w:rsidRDefault="00680B39" w:rsidP="00680B39">
      <w:pPr>
        <w:jc w:val="both"/>
      </w:pPr>
      <w:r w:rsidRPr="007F3775">
        <w:t xml:space="preserve">В) </w:t>
      </w:r>
      <w:proofErr w:type="spellStart"/>
      <w:r w:rsidRPr="007F3775">
        <w:t>Хърцбърг</w:t>
      </w:r>
      <w:proofErr w:type="spellEnd"/>
    </w:p>
    <w:p w14:paraId="5AA7B3F0" w14:textId="77777777" w:rsidR="00680B39" w:rsidRPr="007F3775" w:rsidRDefault="00680B39" w:rsidP="00680B39">
      <w:pPr>
        <w:jc w:val="both"/>
      </w:pPr>
    </w:p>
    <w:p w14:paraId="6EAEEB81" w14:textId="51AA29B5" w:rsidR="00680B39" w:rsidRPr="007F3775" w:rsidRDefault="007F3775" w:rsidP="00680B39">
      <w:pPr>
        <w:pStyle w:val="BodyText2"/>
        <w:spacing w:after="0" w:line="240" w:lineRule="auto"/>
        <w:jc w:val="both"/>
      </w:pPr>
      <w:r>
        <w:t>59</w:t>
      </w:r>
      <w:r w:rsidR="00680B39" w:rsidRPr="007F3775">
        <w:t xml:space="preserve">. Според теорията X на </w:t>
      </w:r>
      <w:proofErr w:type="spellStart"/>
      <w:r w:rsidR="00680B39" w:rsidRPr="007F3775">
        <w:t>МакГрегър</w:t>
      </w:r>
      <w:proofErr w:type="spellEnd"/>
      <w:r w:rsidR="00680B39" w:rsidRPr="007F3775">
        <w:t xml:space="preserve"> продуктивността на работата на хората може да се повиши чрез прилагане на: </w:t>
      </w:r>
    </w:p>
    <w:p w14:paraId="478DB497" w14:textId="77777777" w:rsidR="00680B39" w:rsidRPr="007F3775" w:rsidRDefault="00680B39" w:rsidP="00680B39">
      <w:pPr>
        <w:jc w:val="both"/>
      </w:pPr>
      <w:r w:rsidRPr="007F3775">
        <w:t>А) авторитарен стил*</w:t>
      </w:r>
    </w:p>
    <w:p w14:paraId="2255E118" w14:textId="77777777" w:rsidR="00680B39" w:rsidRPr="007F3775" w:rsidRDefault="00680B39" w:rsidP="00680B39">
      <w:pPr>
        <w:jc w:val="both"/>
      </w:pPr>
      <w:r w:rsidRPr="007F3775">
        <w:t xml:space="preserve">Б) демократичен стил </w:t>
      </w:r>
    </w:p>
    <w:p w14:paraId="53A92032" w14:textId="77777777" w:rsidR="00680B39" w:rsidRPr="007F3775" w:rsidRDefault="00680B39" w:rsidP="00680B39">
      <w:pPr>
        <w:jc w:val="both"/>
      </w:pPr>
      <w:r w:rsidRPr="007F3775">
        <w:t>В) стил на ненамеса</w:t>
      </w:r>
    </w:p>
    <w:p w14:paraId="1A450D23" w14:textId="77777777" w:rsidR="00680B39" w:rsidRPr="007F3775" w:rsidRDefault="00680B39" w:rsidP="00680B39">
      <w:pPr>
        <w:jc w:val="both"/>
      </w:pPr>
    </w:p>
    <w:p w14:paraId="6615AB90" w14:textId="3E00446C" w:rsidR="00680B39" w:rsidRPr="007F3775" w:rsidRDefault="007F3775" w:rsidP="00680B39">
      <w:pPr>
        <w:pStyle w:val="BodyText2"/>
        <w:spacing w:after="0" w:line="240" w:lineRule="auto"/>
        <w:jc w:val="both"/>
      </w:pPr>
      <w:r>
        <w:t>60</w:t>
      </w:r>
      <w:r w:rsidR="00680B39" w:rsidRPr="007F3775">
        <w:t xml:space="preserve">. Според теорията У на </w:t>
      </w:r>
      <w:proofErr w:type="spellStart"/>
      <w:r w:rsidR="00680B39" w:rsidRPr="007F3775">
        <w:t>МакГрегър</w:t>
      </w:r>
      <w:proofErr w:type="spellEnd"/>
      <w:r w:rsidR="00680B39" w:rsidRPr="007F3775">
        <w:t xml:space="preserve"> продуктивността на работата на хората може да се повиши чрез прилагане на: </w:t>
      </w:r>
    </w:p>
    <w:p w14:paraId="6863A7D3" w14:textId="77777777" w:rsidR="00680B39" w:rsidRPr="007F3775" w:rsidRDefault="00680B39" w:rsidP="00680B39">
      <w:pPr>
        <w:jc w:val="both"/>
      </w:pPr>
      <w:r w:rsidRPr="007F3775">
        <w:t>А) авторитарен стил</w:t>
      </w:r>
    </w:p>
    <w:p w14:paraId="522A34CD" w14:textId="77777777" w:rsidR="00680B39" w:rsidRPr="007F3775" w:rsidRDefault="00680B39" w:rsidP="00680B39">
      <w:pPr>
        <w:jc w:val="both"/>
      </w:pPr>
      <w:r w:rsidRPr="007F3775">
        <w:t xml:space="preserve">Б) демократичен стил* </w:t>
      </w:r>
    </w:p>
    <w:p w14:paraId="38386C92" w14:textId="77777777" w:rsidR="00680B39" w:rsidRPr="007F3775" w:rsidRDefault="00680B39" w:rsidP="00680B39">
      <w:pPr>
        <w:jc w:val="both"/>
      </w:pPr>
      <w:r w:rsidRPr="007F3775">
        <w:t>В) стил на ненамеса</w:t>
      </w:r>
    </w:p>
    <w:p w14:paraId="67A9FD8B" w14:textId="77777777" w:rsidR="00680B39" w:rsidRPr="007F3775" w:rsidRDefault="00680B39" w:rsidP="00680B39">
      <w:pPr>
        <w:jc w:val="both"/>
      </w:pPr>
    </w:p>
    <w:p w14:paraId="7F70BBE6" w14:textId="704CC1B9" w:rsidR="00680B39" w:rsidRPr="007F3775" w:rsidRDefault="007F3775" w:rsidP="00680B39">
      <w:pPr>
        <w:jc w:val="both"/>
        <w:rPr>
          <w:bCs/>
        </w:rPr>
      </w:pPr>
      <w:r>
        <w:rPr>
          <w:bCs/>
        </w:rPr>
        <w:t>61</w:t>
      </w:r>
      <w:r w:rsidR="00680B39" w:rsidRPr="007F3775">
        <w:rPr>
          <w:bCs/>
          <w:lang w:val="en-US"/>
        </w:rPr>
        <w:t xml:space="preserve">. </w:t>
      </w:r>
      <w:r w:rsidR="00680B39" w:rsidRPr="007F3775">
        <w:rPr>
          <w:bCs/>
        </w:rPr>
        <w:t xml:space="preserve">Моделът на незадоволената потребност лежи в основата на мотивацията при: </w:t>
      </w:r>
    </w:p>
    <w:p w14:paraId="22E550CE" w14:textId="77777777" w:rsidR="00680B39" w:rsidRPr="007F3775" w:rsidRDefault="00680B39" w:rsidP="00680B39">
      <w:pPr>
        <w:jc w:val="both"/>
      </w:pPr>
      <w:r w:rsidRPr="007F3775">
        <w:t>А) съдържателните теории за мотивация*</w:t>
      </w:r>
    </w:p>
    <w:p w14:paraId="5259B831" w14:textId="77777777" w:rsidR="00680B39" w:rsidRPr="007F3775" w:rsidRDefault="00680B39" w:rsidP="00680B39">
      <w:pPr>
        <w:pStyle w:val="BodyText2"/>
        <w:spacing w:after="0" w:line="240" w:lineRule="auto"/>
        <w:jc w:val="both"/>
      </w:pPr>
      <w:r w:rsidRPr="007F3775">
        <w:t>Б) процесуалните теории за мотивация</w:t>
      </w:r>
    </w:p>
    <w:p w14:paraId="56FC02F8" w14:textId="77777777" w:rsidR="00680B39" w:rsidRPr="007F3775" w:rsidRDefault="00680B39" w:rsidP="00680B39">
      <w:pPr>
        <w:jc w:val="both"/>
        <w:rPr>
          <w:bCs/>
        </w:rPr>
      </w:pPr>
      <w:r w:rsidRPr="007F3775">
        <w:t>В) нито едно от двете</w:t>
      </w:r>
    </w:p>
    <w:p w14:paraId="1D0AD5C3" w14:textId="77777777" w:rsidR="00680B39" w:rsidRPr="007F3775" w:rsidRDefault="00680B39" w:rsidP="00680B39">
      <w:pPr>
        <w:jc w:val="both"/>
        <w:rPr>
          <w:b/>
          <w:bCs/>
        </w:rPr>
      </w:pPr>
    </w:p>
    <w:p w14:paraId="43B7625F" w14:textId="36752816" w:rsidR="00680B39" w:rsidRPr="007F3775" w:rsidRDefault="007F3775" w:rsidP="00680B39">
      <w:pPr>
        <w:jc w:val="both"/>
        <w:rPr>
          <w:bCs/>
        </w:rPr>
      </w:pPr>
      <w:r>
        <w:t>62</w:t>
      </w:r>
      <w:r w:rsidR="00680B39" w:rsidRPr="007F3775">
        <w:rPr>
          <w:lang w:val="en-US"/>
        </w:rPr>
        <w:t xml:space="preserve">. </w:t>
      </w:r>
      <w:r w:rsidR="00680B39" w:rsidRPr="007F3775">
        <w:t xml:space="preserve">Понятието </w:t>
      </w:r>
      <w:r w:rsidR="00680B39" w:rsidRPr="007F3775">
        <w:rPr>
          <w:bCs/>
        </w:rPr>
        <w:t>„модификация на поведени</w:t>
      </w:r>
      <w:r w:rsidR="00680B39" w:rsidRPr="007F3775">
        <w:rPr>
          <w:bCs/>
        </w:rPr>
        <w:softHyphen/>
        <w:t>ето" е практическо приложение на:</w:t>
      </w:r>
    </w:p>
    <w:p w14:paraId="6D45A9C1" w14:textId="77777777" w:rsidR="00680B39" w:rsidRPr="007F3775" w:rsidRDefault="00680B39" w:rsidP="00680B39">
      <w:pPr>
        <w:jc w:val="both"/>
        <w:rPr>
          <w:bCs/>
        </w:rPr>
      </w:pPr>
      <w:r w:rsidRPr="007F3775">
        <w:rPr>
          <w:bCs/>
        </w:rPr>
        <w:t xml:space="preserve">А) теорията за целите на </w:t>
      </w:r>
      <w:proofErr w:type="spellStart"/>
      <w:r w:rsidRPr="007F3775">
        <w:rPr>
          <w:bCs/>
        </w:rPr>
        <w:t>Латам</w:t>
      </w:r>
      <w:proofErr w:type="spellEnd"/>
      <w:r w:rsidRPr="007F3775">
        <w:rPr>
          <w:bCs/>
        </w:rPr>
        <w:t xml:space="preserve"> л </w:t>
      </w:r>
      <w:proofErr w:type="spellStart"/>
      <w:r w:rsidRPr="007F3775">
        <w:rPr>
          <w:bCs/>
        </w:rPr>
        <w:t>Локке</w:t>
      </w:r>
      <w:proofErr w:type="spellEnd"/>
    </w:p>
    <w:p w14:paraId="248E49C0" w14:textId="77777777" w:rsidR="00680B39" w:rsidRPr="007F3775" w:rsidRDefault="00680B39" w:rsidP="00680B39">
      <w:pPr>
        <w:jc w:val="both"/>
        <w:rPr>
          <w:b/>
          <w:bCs/>
        </w:rPr>
      </w:pPr>
      <w:r w:rsidRPr="007F3775">
        <w:rPr>
          <w:bCs/>
        </w:rPr>
        <w:t>Б) теорията на Бандура</w:t>
      </w:r>
      <w:r w:rsidRPr="007F3775">
        <w:rPr>
          <w:b/>
          <w:bCs/>
        </w:rPr>
        <w:t xml:space="preserve"> </w:t>
      </w:r>
    </w:p>
    <w:p w14:paraId="01B00F50" w14:textId="77777777" w:rsidR="00680B39" w:rsidRPr="007F3775" w:rsidRDefault="00680B39" w:rsidP="00680B39">
      <w:pPr>
        <w:jc w:val="both"/>
        <w:rPr>
          <w:bCs/>
        </w:rPr>
      </w:pPr>
      <w:r w:rsidRPr="007F3775">
        <w:rPr>
          <w:bCs/>
        </w:rPr>
        <w:t>В) теорията на Скинър*</w:t>
      </w:r>
    </w:p>
    <w:p w14:paraId="5A482B41" w14:textId="77777777" w:rsidR="00680B39" w:rsidRPr="007F3775" w:rsidRDefault="00680B39" w:rsidP="00680B39">
      <w:pPr>
        <w:jc w:val="both"/>
        <w:rPr>
          <w:b/>
          <w:bCs/>
        </w:rPr>
      </w:pPr>
    </w:p>
    <w:p w14:paraId="00AC36EB" w14:textId="61600B53" w:rsidR="00680B39" w:rsidRPr="007F3775" w:rsidRDefault="007F3775" w:rsidP="00680B39">
      <w:pPr>
        <w:jc w:val="both"/>
      </w:pPr>
      <w:r>
        <w:t>63</w:t>
      </w:r>
      <w:r w:rsidR="00680B39" w:rsidRPr="007F3775">
        <w:rPr>
          <w:lang w:val="en-US"/>
        </w:rPr>
        <w:t xml:space="preserve">. </w:t>
      </w:r>
      <w:r w:rsidR="00680B39" w:rsidRPr="007F3775">
        <w:t>Автор на процесуалната теория за равновесието е:</w:t>
      </w:r>
    </w:p>
    <w:p w14:paraId="69C37D15" w14:textId="77777777" w:rsidR="00680B39" w:rsidRPr="007F3775" w:rsidRDefault="00680B39" w:rsidP="00680B39">
      <w:pPr>
        <w:jc w:val="both"/>
        <w:rPr>
          <w:bCs/>
        </w:rPr>
      </w:pPr>
      <w:r w:rsidRPr="007F3775">
        <w:rPr>
          <w:bCs/>
        </w:rPr>
        <w:t xml:space="preserve">А) </w:t>
      </w:r>
      <w:proofErr w:type="spellStart"/>
      <w:r w:rsidRPr="007F3775">
        <w:rPr>
          <w:bCs/>
        </w:rPr>
        <w:t>Алдерфер</w:t>
      </w:r>
      <w:proofErr w:type="spellEnd"/>
    </w:p>
    <w:p w14:paraId="0BA272D0" w14:textId="77777777" w:rsidR="00680B39" w:rsidRPr="007F3775" w:rsidRDefault="00680B39" w:rsidP="00680B39">
      <w:pPr>
        <w:jc w:val="both"/>
        <w:rPr>
          <w:b/>
          <w:bCs/>
        </w:rPr>
      </w:pPr>
      <w:r w:rsidRPr="007F3775">
        <w:rPr>
          <w:bCs/>
        </w:rPr>
        <w:t>Б) Стейси Адамс*</w:t>
      </w:r>
      <w:r w:rsidRPr="007F3775">
        <w:rPr>
          <w:b/>
          <w:bCs/>
        </w:rPr>
        <w:t xml:space="preserve"> </w:t>
      </w:r>
    </w:p>
    <w:p w14:paraId="721B4EE1" w14:textId="77777777" w:rsidR="00680B39" w:rsidRPr="007F3775" w:rsidRDefault="00680B39" w:rsidP="00680B39">
      <w:pPr>
        <w:jc w:val="both"/>
        <w:rPr>
          <w:bCs/>
        </w:rPr>
      </w:pPr>
      <w:r w:rsidRPr="007F3775">
        <w:rPr>
          <w:bCs/>
        </w:rPr>
        <w:t xml:space="preserve">В) </w:t>
      </w:r>
      <w:proofErr w:type="spellStart"/>
      <w:r w:rsidRPr="007F3775">
        <w:rPr>
          <w:bCs/>
        </w:rPr>
        <w:t>МакГрегър</w:t>
      </w:r>
      <w:proofErr w:type="spellEnd"/>
    </w:p>
    <w:p w14:paraId="1CAE0C38" w14:textId="77777777" w:rsidR="00680B39" w:rsidRPr="007F3775" w:rsidRDefault="00680B39" w:rsidP="00680B39">
      <w:pPr>
        <w:jc w:val="both"/>
      </w:pPr>
    </w:p>
    <w:p w14:paraId="5C178B32" w14:textId="7F0597C4" w:rsidR="00680B39" w:rsidRPr="007F3775" w:rsidRDefault="007F3775" w:rsidP="00680B39">
      <w:pPr>
        <w:jc w:val="both"/>
      </w:pPr>
      <w:r>
        <w:t>64</w:t>
      </w:r>
      <w:r w:rsidR="00680B39" w:rsidRPr="007F3775">
        <w:t>. Кой от посочените стимули се отнася към непаричните?</w:t>
      </w:r>
    </w:p>
    <w:p w14:paraId="0E43E89D" w14:textId="77777777" w:rsidR="00680B39" w:rsidRPr="007F3775" w:rsidRDefault="00680B39" w:rsidP="00680B39">
      <w:pPr>
        <w:jc w:val="both"/>
      </w:pPr>
      <w:r w:rsidRPr="007F3775">
        <w:t>А) премия</w:t>
      </w:r>
    </w:p>
    <w:p w14:paraId="5E3F94A4" w14:textId="77777777" w:rsidR="00680B39" w:rsidRPr="007F3775" w:rsidRDefault="00680B39" w:rsidP="00680B39">
      <w:pPr>
        <w:jc w:val="both"/>
      </w:pPr>
      <w:r w:rsidRPr="007F3775">
        <w:t>Б) участие във вземането на решения*</w:t>
      </w:r>
    </w:p>
    <w:p w14:paraId="48364DF7" w14:textId="77777777" w:rsidR="00680B39" w:rsidRPr="007F3775" w:rsidRDefault="00680B39" w:rsidP="00680B39">
      <w:pPr>
        <w:jc w:val="both"/>
      </w:pPr>
      <w:r w:rsidRPr="007F3775">
        <w:t>В) верижно споделяне</w:t>
      </w:r>
    </w:p>
    <w:p w14:paraId="6659D645" w14:textId="77777777" w:rsidR="00680B39" w:rsidRPr="007F3775" w:rsidRDefault="00680B39" w:rsidP="00680B39">
      <w:pPr>
        <w:jc w:val="both"/>
      </w:pPr>
    </w:p>
    <w:p w14:paraId="1F7DF13B" w14:textId="01AC0943" w:rsidR="00680B39" w:rsidRPr="007F3775" w:rsidRDefault="007F3775" w:rsidP="00680B39">
      <w:pPr>
        <w:jc w:val="both"/>
      </w:pPr>
      <w:r>
        <w:t>65</w:t>
      </w:r>
      <w:r w:rsidR="00680B39" w:rsidRPr="007F3775">
        <w:t>. Кои от посочените стимули се отнася към паричните?</w:t>
      </w:r>
    </w:p>
    <w:p w14:paraId="3D9C27F2" w14:textId="77777777" w:rsidR="00680B39" w:rsidRPr="007F3775" w:rsidRDefault="00680B39" w:rsidP="00680B39">
      <w:pPr>
        <w:jc w:val="both"/>
      </w:pPr>
      <w:r w:rsidRPr="007F3775">
        <w:t>А) предоставяне на повече автономност</w:t>
      </w:r>
    </w:p>
    <w:p w14:paraId="2AB53BA4" w14:textId="77777777" w:rsidR="00680B39" w:rsidRPr="007F3775" w:rsidRDefault="00680B39" w:rsidP="00680B39">
      <w:pPr>
        <w:jc w:val="both"/>
      </w:pPr>
      <w:r w:rsidRPr="007F3775">
        <w:t>Б) участие във вземането на решения</w:t>
      </w:r>
    </w:p>
    <w:p w14:paraId="05BDDC6C" w14:textId="77777777" w:rsidR="00680B39" w:rsidRPr="007F3775" w:rsidRDefault="00680B39" w:rsidP="00680B39">
      <w:pPr>
        <w:jc w:val="both"/>
      </w:pPr>
      <w:r w:rsidRPr="007F3775">
        <w:t>В) премия*</w:t>
      </w:r>
    </w:p>
    <w:p w14:paraId="5FBDC68B" w14:textId="77777777" w:rsidR="00680B39" w:rsidRPr="007F3775" w:rsidRDefault="00680B39" w:rsidP="00680B39">
      <w:pPr>
        <w:jc w:val="both"/>
        <w:rPr>
          <w:highlight w:val="yellow"/>
        </w:rPr>
      </w:pPr>
    </w:p>
    <w:p w14:paraId="0E769BE4" w14:textId="437CE576" w:rsidR="00680B39" w:rsidRPr="007F3775" w:rsidRDefault="007F3775" w:rsidP="00680B39">
      <w:pPr>
        <w:jc w:val="both"/>
      </w:pPr>
      <w:r>
        <w:t>66</w:t>
      </w:r>
      <w:r w:rsidR="00680B39" w:rsidRPr="007F3775">
        <w:t>. Индивидуалните програми за награди:</w:t>
      </w:r>
    </w:p>
    <w:p w14:paraId="774721B0" w14:textId="77777777" w:rsidR="00680B39" w:rsidRPr="007F3775" w:rsidRDefault="00680B39" w:rsidP="00680B39">
      <w:pPr>
        <w:jc w:val="both"/>
      </w:pPr>
      <w:r w:rsidRPr="007F3775">
        <w:lastRenderedPageBreak/>
        <w:t>А) осигуряват стимули конкретно на отделния извършител за собствената му работа</w:t>
      </w:r>
    </w:p>
    <w:p w14:paraId="7EE44F0D" w14:textId="77777777" w:rsidR="00680B39" w:rsidRPr="007F3775" w:rsidRDefault="00680B39" w:rsidP="00680B39">
      <w:pPr>
        <w:jc w:val="both"/>
      </w:pPr>
      <w:r w:rsidRPr="007F3775">
        <w:t>Б) са подходящи само когато работата на всяко лице може да бъде точно измерена</w:t>
      </w:r>
    </w:p>
    <w:p w14:paraId="17B99824" w14:textId="77777777" w:rsidR="00680B39" w:rsidRPr="007F3775" w:rsidRDefault="00680B39" w:rsidP="00680B39">
      <w:pPr>
        <w:jc w:val="both"/>
      </w:pPr>
      <w:r w:rsidRPr="007F3775">
        <w:t>В) верни са и двете твърдения*</w:t>
      </w:r>
    </w:p>
    <w:p w14:paraId="460E5EA4" w14:textId="77777777" w:rsidR="00680B39" w:rsidRPr="007F3775" w:rsidRDefault="00680B39" w:rsidP="00680B39">
      <w:pPr>
        <w:jc w:val="both"/>
        <w:rPr>
          <w:highlight w:val="yellow"/>
        </w:rPr>
      </w:pPr>
    </w:p>
    <w:p w14:paraId="305190F2" w14:textId="307130BF" w:rsidR="00680B39" w:rsidRPr="007F3775" w:rsidRDefault="007F3775" w:rsidP="00680B39">
      <w:pPr>
        <w:jc w:val="both"/>
      </w:pPr>
      <w:r>
        <w:t>67</w:t>
      </w:r>
      <w:r w:rsidR="00680B39" w:rsidRPr="007F3775">
        <w:t>. Индивидуалните програми за награди:</w:t>
      </w:r>
    </w:p>
    <w:p w14:paraId="443265D0" w14:textId="77777777" w:rsidR="00680B39" w:rsidRPr="007F3775" w:rsidRDefault="00680B39" w:rsidP="00680B39">
      <w:pPr>
        <w:jc w:val="both"/>
      </w:pPr>
      <w:r w:rsidRPr="007F3775">
        <w:t xml:space="preserve">А) осигуряват стимули конкретно на отделния извършител </w:t>
      </w:r>
    </w:p>
    <w:p w14:paraId="5C78A47E" w14:textId="77777777" w:rsidR="00680B39" w:rsidRPr="007F3775" w:rsidRDefault="00680B39" w:rsidP="00680B39">
      <w:pPr>
        <w:jc w:val="both"/>
      </w:pPr>
      <w:r w:rsidRPr="007F3775">
        <w:t>Б) могат да стимулират нездравословна конкуренция</w:t>
      </w:r>
    </w:p>
    <w:p w14:paraId="1B4B5E00" w14:textId="77777777" w:rsidR="00680B39" w:rsidRPr="007F3775" w:rsidRDefault="00680B39" w:rsidP="00680B39">
      <w:pPr>
        <w:jc w:val="both"/>
      </w:pPr>
      <w:r w:rsidRPr="007F3775">
        <w:t>В) верни са и двете твърдения*</w:t>
      </w:r>
    </w:p>
    <w:p w14:paraId="3561F2E1" w14:textId="77777777" w:rsidR="00680B39" w:rsidRPr="007F3775" w:rsidRDefault="00680B39" w:rsidP="00680B39">
      <w:pPr>
        <w:jc w:val="both"/>
      </w:pPr>
    </w:p>
    <w:p w14:paraId="09AF6328" w14:textId="485DEAD6" w:rsidR="00680B39" w:rsidRPr="007F3775" w:rsidRDefault="007F3775" w:rsidP="00680B39">
      <w:pPr>
        <w:jc w:val="both"/>
      </w:pPr>
      <w:r>
        <w:t>68</w:t>
      </w:r>
      <w:r w:rsidR="00680B39" w:rsidRPr="007F3775">
        <w:t>. Основните предимства на груповите награди са:</w:t>
      </w:r>
    </w:p>
    <w:p w14:paraId="287B9899" w14:textId="77777777" w:rsidR="00680B39" w:rsidRPr="007F3775" w:rsidRDefault="00680B39" w:rsidP="00680B39">
      <w:pPr>
        <w:jc w:val="both"/>
      </w:pPr>
      <w:r w:rsidRPr="007F3775">
        <w:t xml:space="preserve">А) повишава се </w:t>
      </w:r>
      <w:proofErr w:type="spellStart"/>
      <w:r w:rsidRPr="007F3775">
        <w:t>вътрегруповото</w:t>
      </w:r>
      <w:proofErr w:type="spellEnd"/>
      <w:r w:rsidRPr="007F3775">
        <w:t xml:space="preserve"> сътрудничество</w:t>
      </w:r>
    </w:p>
    <w:p w14:paraId="2899FFB9" w14:textId="77777777" w:rsidR="00680B39" w:rsidRPr="007F3775" w:rsidRDefault="00680B39" w:rsidP="00680B39">
      <w:pPr>
        <w:jc w:val="both"/>
      </w:pPr>
      <w:r w:rsidRPr="007F3775">
        <w:t>Б) екипът може да оказва натиск за мотивиране на лошо работещите;</w:t>
      </w:r>
    </w:p>
    <w:p w14:paraId="36F42364" w14:textId="77777777" w:rsidR="00680B39" w:rsidRPr="007F3775" w:rsidRDefault="00680B39" w:rsidP="00680B39">
      <w:pPr>
        <w:jc w:val="both"/>
      </w:pPr>
      <w:r w:rsidRPr="007F3775">
        <w:t>В) верни са и двете посочени твърдения*</w:t>
      </w:r>
    </w:p>
    <w:p w14:paraId="4EFE7C3C" w14:textId="77777777" w:rsidR="00680B39" w:rsidRPr="007F3775" w:rsidRDefault="00680B39" w:rsidP="00680B39">
      <w:pPr>
        <w:jc w:val="both"/>
      </w:pPr>
    </w:p>
    <w:p w14:paraId="13F0D986" w14:textId="3597A65A" w:rsidR="00680B39" w:rsidRPr="007F3775" w:rsidRDefault="007F3775" w:rsidP="00680B39">
      <w:pPr>
        <w:jc w:val="both"/>
      </w:pPr>
      <w:r>
        <w:t>69</w:t>
      </w:r>
      <w:r w:rsidR="00680B39" w:rsidRPr="007F3775">
        <w:t>. Основните предимства на груповите награди са:</w:t>
      </w:r>
    </w:p>
    <w:p w14:paraId="19D5A759" w14:textId="77777777" w:rsidR="00680B39" w:rsidRPr="007F3775" w:rsidRDefault="00680B39" w:rsidP="00680B39">
      <w:pPr>
        <w:jc w:val="both"/>
      </w:pPr>
      <w:r w:rsidRPr="007F3775">
        <w:t xml:space="preserve">А) получава се продуктивна </w:t>
      </w:r>
      <w:proofErr w:type="spellStart"/>
      <w:r w:rsidRPr="007F3775">
        <w:t>вътрегрупова</w:t>
      </w:r>
      <w:proofErr w:type="spellEnd"/>
      <w:r w:rsidRPr="007F3775">
        <w:t xml:space="preserve"> конкуренция</w:t>
      </w:r>
    </w:p>
    <w:p w14:paraId="3481C79E" w14:textId="77777777" w:rsidR="00680B39" w:rsidRPr="007F3775" w:rsidRDefault="00680B39" w:rsidP="00680B39">
      <w:pPr>
        <w:jc w:val="both"/>
      </w:pPr>
      <w:r w:rsidRPr="007F3775">
        <w:t>Б) екипът може да оказва натиск за мотивиране на лошо работещите;</w:t>
      </w:r>
    </w:p>
    <w:p w14:paraId="71D3BA68" w14:textId="77777777" w:rsidR="00680B39" w:rsidRPr="007F3775" w:rsidRDefault="00680B39" w:rsidP="00680B39">
      <w:pPr>
        <w:jc w:val="both"/>
      </w:pPr>
      <w:r w:rsidRPr="007F3775">
        <w:t>В).верни са и двете посочени твърдения*</w:t>
      </w:r>
    </w:p>
    <w:p w14:paraId="444083B4" w14:textId="53B0464D" w:rsidR="00B33831" w:rsidRPr="007F3775" w:rsidRDefault="00B33831" w:rsidP="00B33831">
      <w:pPr>
        <w:jc w:val="both"/>
        <w:rPr>
          <w:lang w:val="en-US"/>
        </w:rPr>
      </w:pPr>
    </w:p>
    <w:p w14:paraId="23CF15BF" w14:textId="6E77AEDD" w:rsidR="00680B39" w:rsidRPr="007F3775" w:rsidRDefault="007F3775" w:rsidP="00680B39">
      <w:pPr>
        <w:jc w:val="both"/>
      </w:pPr>
      <w:r>
        <w:t xml:space="preserve">70. </w:t>
      </w:r>
      <w:r w:rsidR="00680B39" w:rsidRPr="007F3775">
        <w:t>Наборът от открити и закрити стандарти, определящи поведението, позициите и разбиранията на членовете на групата, характеризира:</w:t>
      </w:r>
    </w:p>
    <w:p w14:paraId="5A8208EA" w14:textId="77777777" w:rsidR="00680B39" w:rsidRPr="007F3775" w:rsidRDefault="00680B39" w:rsidP="00680B39">
      <w:pPr>
        <w:jc w:val="both"/>
      </w:pPr>
      <w:r w:rsidRPr="007F3775">
        <w:t>А) груповите очаквания</w:t>
      </w:r>
    </w:p>
    <w:p w14:paraId="499CF29E" w14:textId="77777777" w:rsidR="00680B39" w:rsidRPr="007F3775" w:rsidRDefault="00680B39" w:rsidP="00680B39">
      <w:pPr>
        <w:jc w:val="both"/>
      </w:pPr>
      <w:r w:rsidRPr="007F3775">
        <w:t>Б) груповите норми*</w:t>
      </w:r>
    </w:p>
    <w:p w14:paraId="251469AC" w14:textId="77777777" w:rsidR="00680B39" w:rsidRPr="007F3775" w:rsidRDefault="00680B39" w:rsidP="00680B39">
      <w:pPr>
        <w:jc w:val="both"/>
      </w:pPr>
      <w:r w:rsidRPr="007F3775">
        <w:t>В) груповите цели</w:t>
      </w:r>
    </w:p>
    <w:p w14:paraId="1B26AFE5" w14:textId="77777777" w:rsidR="00680B39" w:rsidRPr="007F3775" w:rsidRDefault="00680B39" w:rsidP="00680B39">
      <w:pPr>
        <w:jc w:val="both"/>
      </w:pPr>
    </w:p>
    <w:p w14:paraId="3636B7D0" w14:textId="505ECEBB" w:rsidR="00680B39" w:rsidRPr="007F3775" w:rsidRDefault="007F3775" w:rsidP="00680B39">
      <w:pPr>
        <w:jc w:val="both"/>
      </w:pPr>
      <w:r>
        <w:t>71</w:t>
      </w:r>
      <w:r w:rsidR="00680B39" w:rsidRPr="007F3775">
        <w:rPr>
          <w:lang w:val="en-US"/>
        </w:rPr>
        <w:t xml:space="preserve">. </w:t>
      </w:r>
      <w:r w:rsidR="00680B39" w:rsidRPr="007F3775">
        <w:t>Във формалните групи преобладава:</w:t>
      </w:r>
    </w:p>
    <w:p w14:paraId="6C36754F" w14:textId="77777777" w:rsidR="00680B39" w:rsidRPr="007F3775" w:rsidRDefault="00680B39" w:rsidP="00680B39">
      <w:pPr>
        <w:jc w:val="both"/>
      </w:pPr>
      <w:r w:rsidRPr="007F3775">
        <w:t>А) паралелна комуникация</w:t>
      </w:r>
    </w:p>
    <w:p w14:paraId="003F543C" w14:textId="77777777" w:rsidR="00680B39" w:rsidRPr="007F3775" w:rsidRDefault="00680B39" w:rsidP="00680B39">
      <w:pPr>
        <w:jc w:val="both"/>
      </w:pPr>
      <w:r w:rsidRPr="007F3775">
        <w:t>Б) възходяща комуникация*</w:t>
      </w:r>
    </w:p>
    <w:p w14:paraId="188F3114" w14:textId="77777777" w:rsidR="00680B39" w:rsidRPr="007F3775" w:rsidRDefault="00680B39" w:rsidP="00680B39">
      <w:pPr>
        <w:jc w:val="both"/>
      </w:pPr>
      <w:r w:rsidRPr="007F3775">
        <w:t>В) низходяща комуникация</w:t>
      </w:r>
    </w:p>
    <w:p w14:paraId="485A9758" w14:textId="77777777" w:rsidR="00680B39" w:rsidRPr="007F3775" w:rsidRDefault="00680B39" w:rsidP="00680B39">
      <w:pPr>
        <w:jc w:val="both"/>
      </w:pPr>
    </w:p>
    <w:p w14:paraId="566CF353" w14:textId="183908BA" w:rsidR="00680B39" w:rsidRPr="007F3775" w:rsidRDefault="007F3775" w:rsidP="00680B39">
      <w:pPr>
        <w:jc w:val="both"/>
      </w:pPr>
      <w:r>
        <w:t>72</w:t>
      </w:r>
      <w:r w:rsidR="00680B39" w:rsidRPr="007F3775">
        <w:rPr>
          <w:lang w:val="en-US"/>
        </w:rPr>
        <w:t xml:space="preserve">. </w:t>
      </w:r>
      <w:r w:rsidR="00680B39" w:rsidRPr="007F3775">
        <w:t>В неформалните групи преобладава:</w:t>
      </w:r>
    </w:p>
    <w:p w14:paraId="2CBF99D6" w14:textId="77777777" w:rsidR="00680B39" w:rsidRPr="007F3775" w:rsidRDefault="00680B39" w:rsidP="00680B39">
      <w:pPr>
        <w:jc w:val="both"/>
      </w:pPr>
      <w:r w:rsidRPr="007F3775">
        <w:t>А) паралелна комуникация</w:t>
      </w:r>
    </w:p>
    <w:p w14:paraId="4D7D62AF" w14:textId="77777777" w:rsidR="00680B39" w:rsidRPr="007F3775" w:rsidRDefault="00680B39" w:rsidP="00680B39">
      <w:pPr>
        <w:jc w:val="both"/>
      </w:pPr>
      <w:r w:rsidRPr="007F3775">
        <w:t>Б) възходяща комуникация</w:t>
      </w:r>
    </w:p>
    <w:p w14:paraId="5E3FB966" w14:textId="77777777" w:rsidR="00680B39" w:rsidRPr="007F3775" w:rsidRDefault="00680B39" w:rsidP="00680B39">
      <w:pPr>
        <w:jc w:val="both"/>
      </w:pPr>
      <w:r w:rsidRPr="007F3775">
        <w:t xml:space="preserve">В) мрежовидна комуникация* </w:t>
      </w:r>
    </w:p>
    <w:p w14:paraId="4DB8787D" w14:textId="77777777" w:rsidR="00680B39" w:rsidRPr="007F3775" w:rsidRDefault="00680B39" w:rsidP="00680B39">
      <w:pPr>
        <w:jc w:val="both"/>
      </w:pPr>
    </w:p>
    <w:p w14:paraId="38F3259B" w14:textId="3A5AF459" w:rsidR="00680B39" w:rsidRPr="007F3775" w:rsidRDefault="007F3775" w:rsidP="00680B39">
      <w:pPr>
        <w:jc w:val="both"/>
      </w:pPr>
      <w:r>
        <w:t>73</w:t>
      </w:r>
      <w:r w:rsidR="00680B39" w:rsidRPr="007F3775">
        <w:t xml:space="preserve">. Чрез </w:t>
      </w:r>
      <w:proofErr w:type="spellStart"/>
      <w:r w:rsidR="00680B39" w:rsidRPr="007F3775">
        <w:t>социометрията</w:t>
      </w:r>
      <w:proofErr w:type="spellEnd"/>
      <w:r w:rsidR="00680B39" w:rsidRPr="007F3775">
        <w:t xml:space="preserve"> се изучават взаимоотношенията в малките групи. Лидер на групата е лицето, което има:</w:t>
      </w:r>
    </w:p>
    <w:p w14:paraId="62F68F1C" w14:textId="77777777" w:rsidR="00680B39" w:rsidRPr="007F3775" w:rsidRDefault="00680B39" w:rsidP="00680B39">
      <w:pPr>
        <w:jc w:val="both"/>
      </w:pPr>
      <w:r w:rsidRPr="007F3775">
        <w:t>А) най-висока социална експанзивност</w:t>
      </w:r>
    </w:p>
    <w:p w14:paraId="27DD2347" w14:textId="77777777" w:rsidR="00680B39" w:rsidRPr="007F3775" w:rsidRDefault="00680B39" w:rsidP="00680B39">
      <w:pPr>
        <w:jc w:val="both"/>
      </w:pPr>
      <w:r w:rsidRPr="007F3775">
        <w:t xml:space="preserve">Б) най-висок социометричен бал статус* </w:t>
      </w:r>
    </w:p>
    <w:p w14:paraId="699F292A" w14:textId="77777777" w:rsidR="00680B39" w:rsidRPr="007F3775" w:rsidRDefault="00680B39" w:rsidP="00680B39">
      <w:pPr>
        <w:jc w:val="both"/>
      </w:pPr>
      <w:r w:rsidRPr="007F3775">
        <w:t>В) верни са и двете</w:t>
      </w:r>
    </w:p>
    <w:p w14:paraId="19FB3050" w14:textId="77777777" w:rsidR="00680B39" w:rsidRPr="007F3775" w:rsidRDefault="00680B39" w:rsidP="00680B39">
      <w:pPr>
        <w:jc w:val="both"/>
      </w:pPr>
    </w:p>
    <w:p w14:paraId="547930CC" w14:textId="0CE0847B" w:rsidR="00680B39" w:rsidRPr="007F3775" w:rsidRDefault="007F3775" w:rsidP="00680B39">
      <w:pPr>
        <w:jc w:val="both"/>
      </w:pPr>
      <w:r>
        <w:t>74</w:t>
      </w:r>
      <w:r w:rsidR="00680B39" w:rsidRPr="007F3775">
        <w:t xml:space="preserve">. Чрез </w:t>
      </w:r>
      <w:proofErr w:type="spellStart"/>
      <w:r w:rsidR="00680B39" w:rsidRPr="007F3775">
        <w:t>социометрията</w:t>
      </w:r>
      <w:proofErr w:type="spellEnd"/>
      <w:r w:rsidR="00680B39" w:rsidRPr="007F3775">
        <w:t xml:space="preserve"> се изучават взаимоотношенията в малките групи. Лидер на групата е лицето, което има:</w:t>
      </w:r>
    </w:p>
    <w:p w14:paraId="4851E3BE" w14:textId="77777777" w:rsidR="00680B39" w:rsidRPr="007F3775" w:rsidRDefault="00680B39" w:rsidP="00680B39">
      <w:pPr>
        <w:jc w:val="both"/>
      </w:pPr>
      <w:r w:rsidRPr="007F3775">
        <w:t>А) най-висока социална експанзивност</w:t>
      </w:r>
    </w:p>
    <w:p w14:paraId="089ABD81" w14:textId="77777777" w:rsidR="00680B39" w:rsidRPr="007F3775" w:rsidRDefault="00680B39" w:rsidP="00680B39">
      <w:pPr>
        <w:jc w:val="both"/>
      </w:pPr>
      <w:r w:rsidRPr="007F3775">
        <w:t xml:space="preserve">Б) най-висок социален статус* </w:t>
      </w:r>
    </w:p>
    <w:p w14:paraId="3364AA4C" w14:textId="77777777" w:rsidR="00680B39" w:rsidRPr="007F3775" w:rsidRDefault="00680B39" w:rsidP="00680B39">
      <w:pPr>
        <w:jc w:val="both"/>
      </w:pPr>
      <w:r w:rsidRPr="007F3775">
        <w:t>В) верни са и двете</w:t>
      </w:r>
    </w:p>
    <w:p w14:paraId="37E5F46F" w14:textId="77777777" w:rsidR="00680B39" w:rsidRPr="007F3775" w:rsidRDefault="00680B39" w:rsidP="00680B39">
      <w:pPr>
        <w:ind w:right="-4"/>
        <w:jc w:val="both"/>
      </w:pPr>
    </w:p>
    <w:p w14:paraId="0BDF2377" w14:textId="1893F1B4" w:rsidR="00680B39" w:rsidRPr="007F3775" w:rsidRDefault="007F3775" w:rsidP="00680B39">
      <w:pPr>
        <w:ind w:right="-4"/>
        <w:jc w:val="both"/>
      </w:pPr>
      <w:r>
        <w:t>75</w:t>
      </w:r>
      <w:r w:rsidR="00680B39" w:rsidRPr="007F3775">
        <w:rPr>
          <w:lang w:val="en-US"/>
        </w:rPr>
        <w:t xml:space="preserve">. </w:t>
      </w:r>
      <w:r w:rsidR="00680B39" w:rsidRPr="007F3775">
        <w:t>Общият брой направени избори от всички членове на групата, отнесени към възможния брой избори характеризира:</w:t>
      </w:r>
    </w:p>
    <w:p w14:paraId="0A60373E" w14:textId="7EAC53DD" w:rsidR="00680B39" w:rsidRPr="007F3775" w:rsidRDefault="00680B39" w:rsidP="00680B39">
      <w:pPr>
        <w:ind w:right="-4"/>
        <w:jc w:val="both"/>
      </w:pPr>
      <w:r w:rsidRPr="007F3775">
        <w:t>А) взаимната изборност</w:t>
      </w:r>
      <w:r w:rsidR="007F3775">
        <w:t>*</w:t>
      </w:r>
    </w:p>
    <w:p w14:paraId="2834030B" w14:textId="77777777" w:rsidR="00680B39" w:rsidRPr="007F3775" w:rsidRDefault="00680B39" w:rsidP="00680B39">
      <w:pPr>
        <w:ind w:right="-4"/>
        <w:jc w:val="both"/>
      </w:pPr>
      <w:r w:rsidRPr="007F3775">
        <w:lastRenderedPageBreak/>
        <w:t>Б) сплотеността на групата</w:t>
      </w:r>
    </w:p>
    <w:p w14:paraId="6E657557" w14:textId="77777777" w:rsidR="00680B39" w:rsidRPr="007F3775" w:rsidRDefault="00680B39" w:rsidP="00680B39">
      <w:pPr>
        <w:ind w:right="-4"/>
        <w:jc w:val="both"/>
      </w:pPr>
      <w:r w:rsidRPr="007F3775">
        <w:t>В) изолираността на групата</w:t>
      </w:r>
    </w:p>
    <w:p w14:paraId="45537B39" w14:textId="77777777" w:rsidR="00680B39" w:rsidRPr="007F3775" w:rsidRDefault="00680B39" w:rsidP="00680B39">
      <w:pPr>
        <w:ind w:right="-4"/>
        <w:jc w:val="both"/>
      </w:pPr>
    </w:p>
    <w:p w14:paraId="2EAB13D9" w14:textId="3B4235DF" w:rsidR="00680B39" w:rsidRPr="007F3775" w:rsidRDefault="007F3775" w:rsidP="00680B39">
      <w:pPr>
        <w:ind w:right="-4"/>
        <w:jc w:val="both"/>
      </w:pPr>
      <w:r>
        <w:t>76</w:t>
      </w:r>
      <w:r w:rsidR="00680B39" w:rsidRPr="007F3775">
        <w:rPr>
          <w:lang w:val="en-US"/>
        </w:rPr>
        <w:t xml:space="preserve">. </w:t>
      </w:r>
      <w:r w:rsidR="00680B39" w:rsidRPr="007F3775">
        <w:t>Първата фаза в развитието на групата се нарича:</w:t>
      </w:r>
    </w:p>
    <w:p w14:paraId="74253303" w14:textId="77777777" w:rsidR="00680B39" w:rsidRPr="007F3775" w:rsidRDefault="00680B39" w:rsidP="00680B39">
      <w:pPr>
        <w:ind w:right="-4"/>
        <w:jc w:val="both"/>
      </w:pPr>
      <w:r w:rsidRPr="007F3775">
        <w:t>А) фаза на бурята</w:t>
      </w:r>
    </w:p>
    <w:p w14:paraId="5222E95C" w14:textId="77777777" w:rsidR="00680B39" w:rsidRPr="007F3775" w:rsidRDefault="00680B39" w:rsidP="00680B39">
      <w:pPr>
        <w:ind w:right="-4"/>
        <w:jc w:val="both"/>
      </w:pPr>
      <w:r w:rsidRPr="007F3775">
        <w:t>Б) фаза на ориентация/независимост*</w:t>
      </w:r>
    </w:p>
    <w:p w14:paraId="205F3E39" w14:textId="77777777" w:rsidR="00680B39" w:rsidRPr="007F3775" w:rsidRDefault="00680B39" w:rsidP="00680B39">
      <w:pPr>
        <w:ind w:right="-4"/>
        <w:jc w:val="both"/>
      </w:pPr>
      <w:r w:rsidRPr="007F3775">
        <w:t xml:space="preserve">В) фаза на взаимозависимост </w:t>
      </w:r>
    </w:p>
    <w:p w14:paraId="00E2D558" w14:textId="77777777" w:rsidR="00680B39" w:rsidRPr="007F3775" w:rsidRDefault="00680B39" w:rsidP="00680B39">
      <w:pPr>
        <w:ind w:right="-4"/>
        <w:jc w:val="both"/>
      </w:pPr>
    </w:p>
    <w:p w14:paraId="191F5322" w14:textId="6DAEC4FC" w:rsidR="00680B39" w:rsidRPr="007F3775" w:rsidRDefault="007F3775" w:rsidP="00680B39">
      <w:pPr>
        <w:ind w:right="-4"/>
        <w:jc w:val="both"/>
      </w:pPr>
      <w:r>
        <w:t>77</w:t>
      </w:r>
      <w:r w:rsidR="00680B39" w:rsidRPr="007F3775">
        <w:rPr>
          <w:lang w:val="en-US"/>
        </w:rPr>
        <w:t xml:space="preserve">. </w:t>
      </w:r>
      <w:r w:rsidR="00680B39" w:rsidRPr="007F3775">
        <w:t>Втората фаза в развитието на групата се нарича:</w:t>
      </w:r>
    </w:p>
    <w:p w14:paraId="61C501BD" w14:textId="77777777" w:rsidR="00680B39" w:rsidRPr="007F3775" w:rsidRDefault="00680B39" w:rsidP="00680B39">
      <w:pPr>
        <w:ind w:right="-4"/>
        <w:jc w:val="both"/>
      </w:pPr>
      <w:r w:rsidRPr="007F3775">
        <w:t>А) фаза на бурята*</w:t>
      </w:r>
    </w:p>
    <w:p w14:paraId="5DE09274" w14:textId="77777777" w:rsidR="00680B39" w:rsidRPr="007F3775" w:rsidRDefault="00680B39" w:rsidP="00680B39">
      <w:pPr>
        <w:ind w:right="-4"/>
        <w:jc w:val="both"/>
      </w:pPr>
      <w:r w:rsidRPr="007F3775">
        <w:t>Б) фаза на ориентация/независимост</w:t>
      </w:r>
    </w:p>
    <w:p w14:paraId="0B5F45C2" w14:textId="77777777" w:rsidR="00680B39" w:rsidRPr="007F3775" w:rsidRDefault="00680B39" w:rsidP="00680B39">
      <w:pPr>
        <w:ind w:right="-4"/>
        <w:jc w:val="both"/>
      </w:pPr>
      <w:r w:rsidRPr="007F3775">
        <w:t xml:space="preserve">В) фаза на взаимозависимост </w:t>
      </w:r>
    </w:p>
    <w:p w14:paraId="6103E03E" w14:textId="77777777" w:rsidR="00680B39" w:rsidRPr="007F3775" w:rsidRDefault="00680B39" w:rsidP="00680B39">
      <w:pPr>
        <w:ind w:right="-4"/>
        <w:jc w:val="both"/>
      </w:pPr>
    </w:p>
    <w:p w14:paraId="6CBE9046" w14:textId="4CFBEF3A" w:rsidR="00680B39" w:rsidRPr="007F3775" w:rsidRDefault="007F3775" w:rsidP="00680B39">
      <w:pPr>
        <w:jc w:val="both"/>
      </w:pPr>
      <w:r>
        <w:t>78</w:t>
      </w:r>
      <w:r w:rsidR="00680B39" w:rsidRPr="007F3775">
        <w:rPr>
          <w:lang w:val="en-US"/>
        </w:rPr>
        <w:t xml:space="preserve">. </w:t>
      </w:r>
      <w:r w:rsidR="00680B39" w:rsidRPr="007F3775">
        <w:t>В процеса на комуникация в рамките на работен екип преобладава:</w:t>
      </w:r>
    </w:p>
    <w:p w14:paraId="65B1C0E4" w14:textId="77777777" w:rsidR="00680B39" w:rsidRPr="007F3775" w:rsidRDefault="00680B39" w:rsidP="00680B39">
      <w:pPr>
        <w:jc w:val="both"/>
      </w:pPr>
      <w:r w:rsidRPr="007F3775">
        <w:t>А) паралелната комуникация*</w:t>
      </w:r>
    </w:p>
    <w:p w14:paraId="6F41E795" w14:textId="77777777" w:rsidR="00680B39" w:rsidRPr="007F3775" w:rsidRDefault="00680B39" w:rsidP="00680B39">
      <w:pPr>
        <w:jc w:val="both"/>
      </w:pPr>
      <w:r w:rsidRPr="007F3775">
        <w:t>Б) възходящата комуникация</w:t>
      </w:r>
    </w:p>
    <w:p w14:paraId="4E5E2987" w14:textId="77777777" w:rsidR="00680B39" w:rsidRPr="007F3775" w:rsidRDefault="00680B39" w:rsidP="00680B39">
      <w:pPr>
        <w:jc w:val="both"/>
      </w:pPr>
      <w:r w:rsidRPr="007F3775">
        <w:t xml:space="preserve">В) низходящата комуникация </w:t>
      </w:r>
    </w:p>
    <w:p w14:paraId="0D6BF730" w14:textId="77777777" w:rsidR="00680B39" w:rsidRPr="007F3775" w:rsidRDefault="00680B39" w:rsidP="00680B39">
      <w:pPr>
        <w:ind w:right="-4"/>
        <w:jc w:val="both"/>
      </w:pPr>
    </w:p>
    <w:p w14:paraId="01F6A96F" w14:textId="574B6B40" w:rsidR="00680B39" w:rsidRPr="007F3775" w:rsidRDefault="007F3775" w:rsidP="00680B39">
      <w:pPr>
        <w:ind w:right="-4"/>
        <w:jc w:val="both"/>
      </w:pPr>
      <w:r>
        <w:t>79</w:t>
      </w:r>
      <w:r w:rsidR="00680B39" w:rsidRPr="007F3775">
        <w:t xml:space="preserve">. Патрик </w:t>
      </w:r>
      <w:proofErr w:type="spellStart"/>
      <w:r w:rsidR="00680B39" w:rsidRPr="007F3775">
        <w:t>Ленсиони</w:t>
      </w:r>
      <w:proofErr w:type="spellEnd"/>
      <w:r w:rsidR="00680B39" w:rsidRPr="007F3775">
        <w:t xml:space="preserve"> посочва като първа и основна слабост за ефективна работа на екипа:</w:t>
      </w:r>
    </w:p>
    <w:p w14:paraId="6ECEB541" w14:textId="77777777" w:rsidR="00680B39" w:rsidRPr="007F3775" w:rsidRDefault="00680B39" w:rsidP="00680B39">
      <w:pPr>
        <w:jc w:val="both"/>
      </w:pPr>
      <w:r w:rsidRPr="007F3775">
        <w:t>А) страх от конфликт</w:t>
      </w:r>
    </w:p>
    <w:p w14:paraId="0B0C65B8" w14:textId="77777777" w:rsidR="00680B39" w:rsidRPr="007F3775" w:rsidRDefault="00680B39" w:rsidP="00680B39">
      <w:pPr>
        <w:jc w:val="both"/>
      </w:pPr>
      <w:r w:rsidRPr="007F3775">
        <w:t>Б) липса на доверие*</w:t>
      </w:r>
    </w:p>
    <w:p w14:paraId="75A70BFF" w14:textId="77777777" w:rsidR="00680B39" w:rsidRPr="007F3775" w:rsidRDefault="00680B39" w:rsidP="00680B39">
      <w:pPr>
        <w:jc w:val="both"/>
      </w:pPr>
      <w:r w:rsidRPr="007F3775">
        <w:t xml:space="preserve">В) отклоняване от резултатите </w:t>
      </w:r>
    </w:p>
    <w:p w14:paraId="248432C5" w14:textId="77777777" w:rsidR="00680B39" w:rsidRPr="007F3775" w:rsidRDefault="00680B39" w:rsidP="00680B39">
      <w:pPr>
        <w:ind w:right="-4"/>
        <w:jc w:val="both"/>
      </w:pPr>
    </w:p>
    <w:p w14:paraId="7E9C703A" w14:textId="133E7995" w:rsidR="00680B39" w:rsidRPr="007F3775" w:rsidRDefault="007F3775" w:rsidP="00680B39">
      <w:pPr>
        <w:ind w:right="-4"/>
        <w:jc w:val="both"/>
      </w:pPr>
      <w:r>
        <w:t>80</w:t>
      </w:r>
      <w:r w:rsidR="00680B39" w:rsidRPr="007F3775">
        <w:t xml:space="preserve">. На второ място сред 5-те Патрик </w:t>
      </w:r>
      <w:proofErr w:type="spellStart"/>
      <w:r w:rsidR="00680B39" w:rsidRPr="007F3775">
        <w:t>Ленсиони</w:t>
      </w:r>
      <w:proofErr w:type="spellEnd"/>
      <w:r w:rsidR="00680B39" w:rsidRPr="007F3775">
        <w:t xml:space="preserve"> посочва като първа и основна слабост за ефективна работа на екипа:</w:t>
      </w:r>
    </w:p>
    <w:p w14:paraId="528A57E8" w14:textId="77777777" w:rsidR="00680B39" w:rsidRPr="007F3775" w:rsidRDefault="00680B39" w:rsidP="00680B39">
      <w:pPr>
        <w:jc w:val="both"/>
      </w:pPr>
      <w:r w:rsidRPr="007F3775">
        <w:t>А) страх от конфликт</w:t>
      </w:r>
    </w:p>
    <w:p w14:paraId="205B3C6B" w14:textId="77777777" w:rsidR="00680B39" w:rsidRPr="007F3775" w:rsidRDefault="00680B39" w:rsidP="00680B39">
      <w:pPr>
        <w:jc w:val="both"/>
      </w:pPr>
      <w:r w:rsidRPr="007F3775">
        <w:t>Б) липса на доверие*</w:t>
      </w:r>
    </w:p>
    <w:p w14:paraId="6729A63E" w14:textId="77777777" w:rsidR="00680B39" w:rsidRPr="007F3775" w:rsidRDefault="00680B39" w:rsidP="00680B39">
      <w:pPr>
        <w:jc w:val="both"/>
      </w:pPr>
      <w:r w:rsidRPr="007F3775">
        <w:t xml:space="preserve">В) отклоняване от резултатите </w:t>
      </w:r>
    </w:p>
    <w:p w14:paraId="43DB7C67" w14:textId="77777777" w:rsidR="00680B39" w:rsidRPr="007F3775" w:rsidRDefault="00680B39" w:rsidP="00680B39">
      <w:pPr>
        <w:ind w:right="-4"/>
        <w:jc w:val="both"/>
      </w:pPr>
    </w:p>
    <w:p w14:paraId="56405A20" w14:textId="5E0E2BFE" w:rsidR="00680B39" w:rsidRPr="007F3775" w:rsidRDefault="007F3775" w:rsidP="00680B39">
      <w:pPr>
        <w:ind w:right="-4"/>
        <w:jc w:val="both"/>
      </w:pPr>
      <w:r>
        <w:t>81</w:t>
      </w:r>
      <w:r w:rsidR="00680B39" w:rsidRPr="007F3775">
        <w:t>. Кои принципи определят работата на ефективния екип?</w:t>
      </w:r>
    </w:p>
    <w:p w14:paraId="7DCE6E3D" w14:textId="77777777" w:rsidR="00680B39" w:rsidRPr="007F3775" w:rsidRDefault="00680B39" w:rsidP="00680B39">
      <w:pPr>
        <w:ind w:right="-6"/>
        <w:jc w:val="both"/>
        <w:rPr>
          <w:position w:val="-1"/>
        </w:rPr>
      </w:pPr>
      <w:r w:rsidRPr="007F3775">
        <w:rPr>
          <w:position w:val="-1"/>
        </w:rPr>
        <w:t xml:space="preserve">а) принцип на съвместната дейност </w:t>
      </w:r>
    </w:p>
    <w:p w14:paraId="73681A96" w14:textId="77777777" w:rsidR="00680B39" w:rsidRPr="007F3775" w:rsidRDefault="00680B39" w:rsidP="00680B39">
      <w:pPr>
        <w:ind w:right="-6"/>
        <w:jc w:val="both"/>
      </w:pPr>
      <w:r w:rsidRPr="007F3775">
        <w:rPr>
          <w:position w:val="-1"/>
        </w:rPr>
        <w:t>б) принцип на бързо и лесно справяне с конфликтите</w:t>
      </w:r>
    </w:p>
    <w:p w14:paraId="7BD0D337" w14:textId="77777777" w:rsidR="00680B39" w:rsidRPr="007F3775" w:rsidRDefault="00680B39" w:rsidP="00680B39">
      <w:pPr>
        <w:ind w:right="-6"/>
        <w:jc w:val="both"/>
        <w:rPr>
          <w:position w:val="-2"/>
        </w:rPr>
      </w:pPr>
      <w:r w:rsidRPr="007F3775">
        <w:rPr>
          <w:position w:val="-1"/>
        </w:rPr>
        <w:t xml:space="preserve">в) </w:t>
      </w:r>
      <w:r w:rsidRPr="007F3775">
        <w:rPr>
          <w:position w:val="-2"/>
        </w:rPr>
        <w:t>всички посочени принципи*</w:t>
      </w:r>
    </w:p>
    <w:p w14:paraId="1543E662" w14:textId="77777777" w:rsidR="00680B39" w:rsidRPr="007F3775" w:rsidRDefault="00680B39" w:rsidP="00680B39">
      <w:pPr>
        <w:jc w:val="both"/>
        <w:rPr>
          <w:position w:val="-2"/>
        </w:rPr>
      </w:pPr>
    </w:p>
    <w:p w14:paraId="68EA0BC0" w14:textId="35888782" w:rsidR="00680B39" w:rsidRPr="007F3775" w:rsidRDefault="007F3775" w:rsidP="00680B39">
      <w:pPr>
        <w:jc w:val="both"/>
        <w:rPr>
          <w:position w:val="-2"/>
        </w:rPr>
      </w:pPr>
      <w:r>
        <w:rPr>
          <w:position w:val="-2"/>
        </w:rPr>
        <w:t>82</w:t>
      </w:r>
      <w:r w:rsidR="00680B39" w:rsidRPr="007F3775">
        <w:rPr>
          <w:position w:val="-2"/>
        </w:rPr>
        <w:t xml:space="preserve">. Американският психолог </w:t>
      </w:r>
      <w:proofErr w:type="spellStart"/>
      <w:r w:rsidR="00680B39" w:rsidRPr="007F3775">
        <w:rPr>
          <w:position w:val="-2"/>
        </w:rPr>
        <w:t>Белбин</w:t>
      </w:r>
      <w:proofErr w:type="spellEnd"/>
      <w:r w:rsidR="00680B39" w:rsidRPr="007F3775">
        <w:rPr>
          <w:position w:val="-2"/>
        </w:rPr>
        <w:t xml:space="preserve"> посочва, че в един ефективен екип се формират личности, които изпълняват:</w:t>
      </w:r>
    </w:p>
    <w:p w14:paraId="75D1AFE5" w14:textId="77777777" w:rsidR="00680B39" w:rsidRPr="007F3775" w:rsidRDefault="00680B39" w:rsidP="00680B39">
      <w:pPr>
        <w:ind w:right="-6"/>
        <w:jc w:val="both"/>
        <w:rPr>
          <w:position w:val="-1"/>
        </w:rPr>
      </w:pPr>
      <w:r w:rsidRPr="007F3775">
        <w:rPr>
          <w:position w:val="-1"/>
        </w:rPr>
        <w:t xml:space="preserve">а) 12 основни роли </w:t>
      </w:r>
    </w:p>
    <w:p w14:paraId="0855DAA8" w14:textId="77777777" w:rsidR="00680B39" w:rsidRPr="007F3775" w:rsidRDefault="00680B39" w:rsidP="00680B39">
      <w:pPr>
        <w:ind w:right="-6"/>
        <w:jc w:val="both"/>
      </w:pPr>
      <w:r w:rsidRPr="007F3775">
        <w:rPr>
          <w:position w:val="-1"/>
        </w:rPr>
        <w:t>б) 9 основни роли*</w:t>
      </w:r>
    </w:p>
    <w:p w14:paraId="60B21940" w14:textId="77777777" w:rsidR="00680B39" w:rsidRPr="007F3775" w:rsidRDefault="00680B39" w:rsidP="00680B39">
      <w:pPr>
        <w:ind w:right="-6"/>
        <w:jc w:val="both"/>
      </w:pPr>
      <w:r w:rsidRPr="007F3775">
        <w:rPr>
          <w:position w:val="-1"/>
        </w:rPr>
        <w:t xml:space="preserve">в) 10 основни роли </w:t>
      </w:r>
      <w:bookmarkStart w:id="0" w:name="_GoBack"/>
      <w:bookmarkEnd w:id="0"/>
    </w:p>
    <w:sectPr w:rsidR="00680B39" w:rsidRPr="007F3775" w:rsidSect="0042489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F71BC" w14:textId="77777777" w:rsidR="001B1B7C" w:rsidRDefault="001B1B7C">
      <w:r>
        <w:separator/>
      </w:r>
    </w:p>
  </w:endnote>
  <w:endnote w:type="continuationSeparator" w:id="0">
    <w:p w14:paraId="5B4820D3" w14:textId="77777777" w:rsidR="001B1B7C" w:rsidRDefault="001B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79C82" w14:textId="77777777" w:rsidR="00EB3C98" w:rsidRDefault="00EB3C98" w:rsidP="008E0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7BF920" w14:textId="77777777" w:rsidR="00EB3C98" w:rsidRDefault="00EB3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217D0" w14:textId="77777777" w:rsidR="00EB3C98" w:rsidRDefault="00EB3C98" w:rsidP="008E0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DAC">
      <w:rPr>
        <w:rStyle w:val="PageNumber"/>
        <w:noProof/>
      </w:rPr>
      <w:t>9</w:t>
    </w:r>
    <w:r>
      <w:rPr>
        <w:rStyle w:val="PageNumber"/>
      </w:rPr>
      <w:fldChar w:fldCharType="end"/>
    </w:r>
  </w:p>
  <w:p w14:paraId="39D85371" w14:textId="77777777" w:rsidR="00EB3C98" w:rsidRDefault="00EB3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980C1" w14:textId="77777777" w:rsidR="001B1B7C" w:rsidRDefault="001B1B7C">
      <w:r>
        <w:separator/>
      </w:r>
    </w:p>
  </w:footnote>
  <w:footnote w:type="continuationSeparator" w:id="0">
    <w:p w14:paraId="0EBC4BDC" w14:textId="77777777" w:rsidR="001B1B7C" w:rsidRDefault="001B1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E9AE2E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D00473D"/>
    <w:multiLevelType w:val="hybridMultilevel"/>
    <w:tmpl w:val="590A3EC8"/>
    <w:lvl w:ilvl="0" w:tplc="66ECFC74">
      <w:start w:val="1"/>
      <w:numFmt w:val="bullet"/>
      <w:lvlText w:val=""/>
      <w:legacy w:legacy="1" w:legacySpace="0" w:legacyIndent="283"/>
      <w:lvlJc w:val="left"/>
      <w:pPr>
        <w:ind w:left="1304" w:hanging="283"/>
      </w:pPr>
      <w:rPr>
        <w:rFonts w:ascii="Symbol" w:hAnsi="Symbol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28131A"/>
    <w:multiLevelType w:val="hybridMultilevel"/>
    <w:tmpl w:val="E62223E4"/>
    <w:lvl w:ilvl="0" w:tplc="66ECFC74">
      <w:start w:val="1"/>
      <w:numFmt w:val="bullet"/>
      <w:lvlText w:val=""/>
      <w:legacy w:legacy="1" w:legacySpace="0" w:legacyIndent="283"/>
      <w:lvlJc w:val="left"/>
      <w:pPr>
        <w:ind w:left="1304" w:hanging="283"/>
      </w:pPr>
      <w:rPr>
        <w:rFonts w:ascii="Symbol" w:hAnsi="Symbol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B463970"/>
    <w:multiLevelType w:val="hybridMultilevel"/>
    <w:tmpl w:val="5FEEA1FC"/>
    <w:lvl w:ilvl="0" w:tplc="66ECFC74">
      <w:start w:val="1"/>
      <w:numFmt w:val="bullet"/>
      <w:lvlText w:val=""/>
      <w:legacy w:legacy="1" w:legacySpace="0" w:legacyIndent="283"/>
      <w:lvlJc w:val="left"/>
      <w:pPr>
        <w:ind w:left="1304" w:hanging="283"/>
      </w:pPr>
      <w:rPr>
        <w:rFonts w:ascii="Symbol" w:hAnsi="Symbol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500755D"/>
    <w:multiLevelType w:val="hybridMultilevel"/>
    <w:tmpl w:val="8014E648"/>
    <w:lvl w:ilvl="0" w:tplc="46105A9E">
      <w:start w:val="1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D55FC0"/>
    <w:multiLevelType w:val="hybridMultilevel"/>
    <w:tmpl w:val="06A67286"/>
    <w:lvl w:ilvl="0" w:tplc="66ECFC74">
      <w:start w:val="1"/>
      <w:numFmt w:val="bullet"/>
      <w:lvlText w:val=""/>
      <w:legacy w:legacy="1" w:legacySpace="0" w:legacyIndent="283"/>
      <w:lvlJc w:val="left"/>
      <w:pPr>
        <w:ind w:left="1758" w:hanging="283"/>
      </w:pPr>
      <w:rPr>
        <w:rFonts w:ascii="Symbol" w:hAnsi="Symbol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6" w15:restartNumberingAfterBreak="0">
    <w:nsid w:val="793E0F68"/>
    <w:multiLevelType w:val="hybridMultilevel"/>
    <w:tmpl w:val="6952DFE8"/>
    <w:lvl w:ilvl="0" w:tplc="0402000B">
      <w:start w:val="1"/>
      <w:numFmt w:val="bullet"/>
      <w:lvlText w:val=""/>
      <w:lvlJc w:val="left"/>
      <w:pPr>
        <w:ind w:left="20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B9"/>
    <w:rsid w:val="00045658"/>
    <w:rsid w:val="0005074C"/>
    <w:rsid w:val="0006347D"/>
    <w:rsid w:val="000710CE"/>
    <w:rsid w:val="00076DCB"/>
    <w:rsid w:val="00087147"/>
    <w:rsid w:val="000A0694"/>
    <w:rsid w:val="00114805"/>
    <w:rsid w:val="00140137"/>
    <w:rsid w:val="001909BE"/>
    <w:rsid w:val="001965A1"/>
    <w:rsid w:val="001979AC"/>
    <w:rsid w:val="001A2833"/>
    <w:rsid w:val="001B1B7C"/>
    <w:rsid w:val="001D4D39"/>
    <w:rsid w:val="001E1017"/>
    <w:rsid w:val="0021318E"/>
    <w:rsid w:val="00244CD9"/>
    <w:rsid w:val="002A3C31"/>
    <w:rsid w:val="002C2CE7"/>
    <w:rsid w:val="002D3DAC"/>
    <w:rsid w:val="002F5C0E"/>
    <w:rsid w:val="00312ED0"/>
    <w:rsid w:val="00317905"/>
    <w:rsid w:val="003C43FB"/>
    <w:rsid w:val="003F0A94"/>
    <w:rsid w:val="00400BB6"/>
    <w:rsid w:val="004018EF"/>
    <w:rsid w:val="004044F6"/>
    <w:rsid w:val="00406B47"/>
    <w:rsid w:val="004109BD"/>
    <w:rsid w:val="004172EE"/>
    <w:rsid w:val="0042489C"/>
    <w:rsid w:val="00441DE4"/>
    <w:rsid w:val="00441F7D"/>
    <w:rsid w:val="00467812"/>
    <w:rsid w:val="004F1BB9"/>
    <w:rsid w:val="0052085B"/>
    <w:rsid w:val="00521FCA"/>
    <w:rsid w:val="00523FC9"/>
    <w:rsid w:val="00525415"/>
    <w:rsid w:val="00587DFF"/>
    <w:rsid w:val="005D5C5F"/>
    <w:rsid w:val="00606580"/>
    <w:rsid w:val="00610B08"/>
    <w:rsid w:val="00642C6E"/>
    <w:rsid w:val="00680B39"/>
    <w:rsid w:val="006D4F9D"/>
    <w:rsid w:val="007268AC"/>
    <w:rsid w:val="0078216C"/>
    <w:rsid w:val="00784E55"/>
    <w:rsid w:val="007A25C2"/>
    <w:rsid w:val="007B2AC5"/>
    <w:rsid w:val="007C08E9"/>
    <w:rsid w:val="007C6853"/>
    <w:rsid w:val="007E6E88"/>
    <w:rsid w:val="007F0DA2"/>
    <w:rsid w:val="007F3775"/>
    <w:rsid w:val="00843EF2"/>
    <w:rsid w:val="008803A5"/>
    <w:rsid w:val="00887D7D"/>
    <w:rsid w:val="008C187C"/>
    <w:rsid w:val="008E02A9"/>
    <w:rsid w:val="008E6A8C"/>
    <w:rsid w:val="00900EF8"/>
    <w:rsid w:val="0093193B"/>
    <w:rsid w:val="00950A82"/>
    <w:rsid w:val="00966854"/>
    <w:rsid w:val="009A3DD6"/>
    <w:rsid w:val="009A773C"/>
    <w:rsid w:val="009B33CD"/>
    <w:rsid w:val="009C5234"/>
    <w:rsid w:val="009D6774"/>
    <w:rsid w:val="009F1C42"/>
    <w:rsid w:val="00A21908"/>
    <w:rsid w:val="00A23E45"/>
    <w:rsid w:val="00A42360"/>
    <w:rsid w:val="00A85C93"/>
    <w:rsid w:val="00B33831"/>
    <w:rsid w:val="00BB5ACE"/>
    <w:rsid w:val="00BE35EA"/>
    <w:rsid w:val="00C05FFB"/>
    <w:rsid w:val="00C0775F"/>
    <w:rsid w:val="00C46D84"/>
    <w:rsid w:val="00CA239A"/>
    <w:rsid w:val="00CB1E48"/>
    <w:rsid w:val="00CC00DB"/>
    <w:rsid w:val="00CE002E"/>
    <w:rsid w:val="00CF47F8"/>
    <w:rsid w:val="00D43A39"/>
    <w:rsid w:val="00D8610A"/>
    <w:rsid w:val="00DB32E8"/>
    <w:rsid w:val="00DD0C44"/>
    <w:rsid w:val="00E22BDD"/>
    <w:rsid w:val="00E660E3"/>
    <w:rsid w:val="00E8162C"/>
    <w:rsid w:val="00E84EC5"/>
    <w:rsid w:val="00EA0072"/>
    <w:rsid w:val="00EA6F67"/>
    <w:rsid w:val="00EB3C98"/>
    <w:rsid w:val="00ED536E"/>
    <w:rsid w:val="00EE1F07"/>
    <w:rsid w:val="00F27B64"/>
    <w:rsid w:val="00F55CAD"/>
    <w:rsid w:val="00F657D8"/>
    <w:rsid w:val="00F66191"/>
    <w:rsid w:val="00F85660"/>
    <w:rsid w:val="00FC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72E8F3"/>
  <w14:defaultImageDpi w14:val="0"/>
  <w15:docId w15:val="{2BD2A583-8C16-4019-BB41-9BBF4247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67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D1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D6774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140137"/>
    <w:pPr>
      <w:ind w:firstLine="270"/>
    </w:pPr>
    <w:rPr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5D13"/>
    <w:rPr>
      <w:sz w:val="16"/>
      <w:szCs w:val="16"/>
    </w:rPr>
  </w:style>
  <w:style w:type="paragraph" w:styleId="BodyText2">
    <w:name w:val="Body Text 2"/>
    <w:basedOn w:val="Normal"/>
    <w:link w:val="BodyText2Char"/>
    <w:rsid w:val="00C46D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5D13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27B64"/>
    <w:pPr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5D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1C3BD-6311-47AA-BFB3-2BE348B2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2164</Words>
  <Characters>12338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ТЕСТОВЕ ЗА ДИСТАНЦИОННО ОБУЧЕНИЕ</vt:lpstr>
      <vt:lpstr>ТЕСТОВЕ ЗА ДИСТАНЦИОННО ОБУЧЕНИЕ</vt:lpstr>
    </vt:vector>
  </TitlesOfParts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ТЕСТОВЕ ЗА ДИСТАНЦИОННО ОБУЧЕНИЕ</dc:title>
  <dc:creator>PC</dc:creator>
  <cp:lastModifiedBy>GGG</cp:lastModifiedBy>
  <cp:revision>3</cp:revision>
  <dcterms:created xsi:type="dcterms:W3CDTF">2020-03-27T13:03:00Z</dcterms:created>
  <dcterms:modified xsi:type="dcterms:W3CDTF">2020-03-27T14:31:00Z</dcterms:modified>
</cp:coreProperties>
</file>