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3276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967CAA" w:rsidRPr="00967CAA" w:rsidRDefault="00967CAA" w:rsidP="00967CAA">
      <w:pPr>
        <w:pStyle w:val="NormalWeb"/>
        <w:spacing w:before="0" w:beforeAutospacing="0" w:after="0" w:afterAutospacing="0"/>
        <w:jc w:val="center"/>
        <w:rPr>
          <w:rFonts w:ascii="Arial" w:hAnsi="Arial"/>
          <w:b/>
          <w:sz w:val="40"/>
          <w:szCs w:val="40"/>
          <w:lang w:val="bg-BG" w:eastAsia="bg-BG"/>
        </w:rPr>
      </w:pPr>
      <w:r w:rsidRPr="00967CAA">
        <w:rPr>
          <w:rFonts w:ascii="Arial" w:hAnsi="Arial"/>
          <w:b/>
          <w:sz w:val="40"/>
          <w:szCs w:val="40"/>
          <w:lang w:val="bg-BG" w:eastAsia="bg-BG"/>
        </w:rPr>
        <w:t>Доц. Д-р Евгения Бързашка, д.м.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Default="00967CAA" w:rsidP="007474AD">
      <w:pPr>
        <w:jc w:val="center"/>
        <w:rPr>
          <w:rFonts w:eastAsia="+mj-ea" w:cs="+mj-cs"/>
          <w:b/>
          <w:bCs/>
          <w:color w:val="000000"/>
          <w:kern w:val="24"/>
          <w:sz w:val="40"/>
          <w:szCs w:val="40"/>
        </w:rPr>
      </w:pPr>
      <w:r w:rsidRPr="00967CAA">
        <w:rPr>
          <w:rFonts w:eastAsia="+mj-ea" w:cs="+mj-cs"/>
          <w:b/>
          <w:bCs/>
          <w:color w:val="000000"/>
          <w:kern w:val="24"/>
          <w:sz w:val="40"/>
          <w:szCs w:val="40"/>
        </w:rPr>
        <w:t>«ТОКСИКОЛОГИЯ»</w:t>
      </w:r>
    </w:p>
    <w:p w:rsidR="00967CAA" w:rsidRPr="00967CAA" w:rsidRDefault="00967CAA" w:rsidP="007474AD">
      <w:pPr>
        <w:jc w:val="center"/>
        <w:rPr>
          <w:b/>
          <w:sz w:val="40"/>
          <w:szCs w:val="40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967CAA" w:rsidRDefault="00967CAA" w:rsidP="007474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ФАКУЛТЕТ ФАРМАЦИЯ</w:t>
      </w: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D82BB6" w:rsidRDefault="00D82BB6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EE3" w:rsidRDefault="004F7EE3">
      <w:r>
        <w:separator/>
      </w:r>
    </w:p>
  </w:endnote>
  <w:endnote w:type="continuationSeparator" w:id="0">
    <w:p w:rsidR="004F7EE3" w:rsidRDefault="004F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82BB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D82BB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EE3" w:rsidRDefault="004F7EE3">
      <w:r>
        <w:separator/>
      </w:r>
    </w:p>
  </w:footnote>
  <w:footnote w:type="continuationSeparator" w:id="0">
    <w:p w:rsidR="004F7EE3" w:rsidRDefault="004F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B5073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4F7EE3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67CAA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68B3B31-60C1-470A-A72D-C924CEFA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967CA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creator>Tzanev</dc:creator>
  <cp:lastModifiedBy>Tzanev-Home</cp:lastModifiedBy>
  <cp:revision>3</cp:revision>
  <cp:lastPrinted>2013-10-16T10:45:00Z</cp:lastPrinted>
  <dcterms:created xsi:type="dcterms:W3CDTF">2020-03-29T13:23:00Z</dcterms:created>
  <dcterms:modified xsi:type="dcterms:W3CDTF">2020-04-04T05:30:00Z</dcterms:modified>
</cp:coreProperties>
</file>