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4E" w:rsidRDefault="00750D35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>У</w:t>
      </w:r>
      <w:r w:rsidR="008A14EB" w:rsidRPr="00514C4E">
        <w:rPr>
          <w:rFonts w:ascii="Times New Roman" w:hAnsi="Times New Roman"/>
          <w:bCs/>
          <w:sz w:val="28"/>
          <w:szCs w:val="28"/>
        </w:rPr>
        <w:t>ПР</w:t>
      </w:r>
      <w:r w:rsidR="00D01F9C" w:rsidRPr="00514C4E">
        <w:rPr>
          <w:rFonts w:ascii="Times New Roman" w:hAnsi="Times New Roman"/>
          <w:bCs/>
          <w:sz w:val="28"/>
          <w:szCs w:val="28"/>
        </w:rPr>
        <w:t>.</w:t>
      </w:r>
      <w:r w:rsidRPr="00514C4E">
        <w:rPr>
          <w:rFonts w:ascii="Times New Roman" w:hAnsi="Times New Roman"/>
          <w:bCs/>
          <w:sz w:val="28"/>
          <w:szCs w:val="28"/>
        </w:rPr>
        <w:t xml:space="preserve"> 1</w:t>
      </w:r>
      <w:r w:rsidR="00CD01E9" w:rsidRPr="00514C4E">
        <w:rPr>
          <w:rFonts w:ascii="Times New Roman" w:hAnsi="Times New Roman"/>
          <w:bCs/>
          <w:sz w:val="28"/>
          <w:szCs w:val="28"/>
          <w:lang w:val="en-US"/>
        </w:rPr>
        <w:t>4</w:t>
      </w:r>
    </w:p>
    <w:p w:rsidR="00501963" w:rsidRPr="00501963" w:rsidRDefault="00501963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D35E5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1. </w:t>
      </w:r>
      <w:r w:rsidR="00750D35" w:rsidRPr="00514C4E">
        <w:rPr>
          <w:rFonts w:ascii="Times New Roman" w:hAnsi="Times New Roman"/>
          <w:bCs/>
          <w:sz w:val="28"/>
          <w:szCs w:val="28"/>
        </w:rPr>
        <w:t>Анти</w:t>
      </w:r>
      <w:r w:rsidR="00A91E73" w:rsidRPr="00514C4E">
        <w:rPr>
          <w:rFonts w:ascii="Times New Roman" w:hAnsi="Times New Roman"/>
          <w:bCs/>
          <w:sz w:val="28"/>
          <w:szCs w:val="28"/>
        </w:rPr>
        <w:t xml:space="preserve">коагулантите </w:t>
      </w:r>
      <w:r w:rsidR="00236BC8" w:rsidRPr="00514C4E">
        <w:rPr>
          <w:rFonts w:ascii="Times New Roman" w:hAnsi="Times New Roman"/>
          <w:bCs/>
          <w:sz w:val="28"/>
          <w:szCs w:val="28"/>
        </w:rPr>
        <w:t>според принципа на действие биват:</w:t>
      </w:r>
    </w:p>
    <w:p w:rsidR="00FE1CD9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91E73" w:rsidRPr="00514C4E">
        <w:rPr>
          <w:rFonts w:ascii="Times New Roman" w:hAnsi="Times New Roman"/>
          <w:bCs/>
          <w:sz w:val="28"/>
          <w:szCs w:val="28"/>
          <w:lang w:val="ru-RU"/>
        </w:rPr>
        <w:t>с пряко действие</w:t>
      </w:r>
    </w:p>
    <w:p w:rsidR="00A91E73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91E73" w:rsidRPr="00514C4E">
        <w:rPr>
          <w:rFonts w:ascii="Times New Roman" w:hAnsi="Times New Roman"/>
          <w:bCs/>
          <w:sz w:val="28"/>
          <w:szCs w:val="28"/>
        </w:rPr>
        <w:t>с косвено действие</w:t>
      </w:r>
    </w:p>
    <w:p w:rsidR="00750D35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91E73" w:rsidRPr="00514C4E">
        <w:rPr>
          <w:rFonts w:ascii="Times New Roman" w:hAnsi="Times New Roman"/>
          <w:bCs/>
          <w:sz w:val="28"/>
          <w:szCs w:val="28"/>
        </w:rPr>
        <w:t>всички посочени</w:t>
      </w:r>
      <w:r w:rsidR="00672E9D" w:rsidRPr="00514C4E">
        <w:rPr>
          <w:rFonts w:ascii="Times New Roman" w:hAnsi="Times New Roman"/>
          <w:bCs/>
          <w:sz w:val="28"/>
          <w:szCs w:val="28"/>
        </w:rPr>
        <w:t xml:space="preserve"> *</w:t>
      </w:r>
    </w:p>
    <w:p w:rsidR="00B51246" w:rsidRPr="00FC7186" w:rsidRDefault="00B51246" w:rsidP="00514C4E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236BC8" w:rsidRPr="00514C4E" w:rsidRDefault="00B51246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514C4E">
        <w:rPr>
          <w:rFonts w:ascii="Times New Roman" w:hAnsi="Times New Roman"/>
          <w:bCs/>
          <w:sz w:val="28"/>
          <w:szCs w:val="28"/>
        </w:rPr>
        <w:t xml:space="preserve">. </w:t>
      </w:r>
      <w:r w:rsidR="00702F5E" w:rsidRPr="00514C4E">
        <w:rPr>
          <w:rFonts w:ascii="Times New Roman" w:hAnsi="Times New Roman"/>
          <w:bCs/>
          <w:sz w:val="28"/>
          <w:szCs w:val="28"/>
        </w:rPr>
        <w:t>З</w:t>
      </w:r>
      <w:r w:rsidR="00702F5E" w:rsidRPr="00514C4E">
        <w:rPr>
          <w:rFonts w:ascii="Times New Roman" w:hAnsi="Times New Roman"/>
          <w:bCs/>
          <w:sz w:val="28"/>
          <w:szCs w:val="28"/>
          <w:lang w:val="ru-RU"/>
        </w:rPr>
        <w:t>а интоксикация с предозиран индиректен антикоагулант Синтром е характерно:</w:t>
      </w:r>
    </w:p>
    <w:p w:rsidR="00702F5E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E9D" w:rsidRPr="00514C4E">
        <w:rPr>
          <w:rFonts w:ascii="Times New Roman" w:hAnsi="Times New Roman"/>
          <w:bCs/>
          <w:sz w:val="28"/>
          <w:szCs w:val="28"/>
        </w:rPr>
        <w:t>к</w:t>
      </w:r>
      <w:r w:rsidR="00702F5E" w:rsidRPr="00514C4E">
        <w:rPr>
          <w:rFonts w:ascii="Times New Roman" w:hAnsi="Times New Roman"/>
          <w:bCs/>
          <w:sz w:val="28"/>
          <w:szCs w:val="28"/>
        </w:rPr>
        <w:t>ървене от лигавици на ГИТ</w:t>
      </w:r>
    </w:p>
    <w:p w:rsidR="00702F5E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02F5E" w:rsidRPr="00514C4E">
        <w:rPr>
          <w:rFonts w:ascii="Times New Roman" w:hAnsi="Times New Roman"/>
          <w:bCs/>
          <w:sz w:val="28"/>
          <w:szCs w:val="28"/>
        </w:rPr>
        <w:t>хематурия</w:t>
      </w:r>
    </w:p>
    <w:p w:rsidR="00702F5E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02F5E" w:rsidRPr="00514C4E">
        <w:rPr>
          <w:rFonts w:ascii="Times New Roman" w:hAnsi="Times New Roman"/>
          <w:bCs/>
          <w:sz w:val="28"/>
          <w:szCs w:val="28"/>
        </w:rPr>
        <w:t>кръвоизливи по кожата</w:t>
      </w:r>
    </w:p>
    <w:p w:rsidR="00702F5E" w:rsidRPr="00514C4E" w:rsidRDefault="00ED765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02F5E" w:rsidRPr="00514C4E">
        <w:rPr>
          <w:rFonts w:ascii="Times New Roman" w:hAnsi="Times New Roman"/>
          <w:bCs/>
          <w:sz w:val="28"/>
          <w:szCs w:val="28"/>
        </w:rPr>
        <w:t>кървене от венците</w:t>
      </w:r>
    </w:p>
    <w:p w:rsidR="00702F5E" w:rsidRPr="00514C4E" w:rsidRDefault="00ED765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02F5E" w:rsidRPr="00514C4E">
        <w:rPr>
          <w:rFonts w:ascii="Times New Roman" w:hAnsi="Times New Roman"/>
          <w:bCs/>
          <w:sz w:val="28"/>
          <w:szCs w:val="28"/>
        </w:rPr>
        <w:t>кръвохрак</w:t>
      </w:r>
    </w:p>
    <w:p w:rsidR="00702F5E" w:rsidRPr="00514C4E" w:rsidRDefault="00ED765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02F5E" w:rsidRPr="00514C4E">
        <w:rPr>
          <w:rFonts w:ascii="Times New Roman" w:hAnsi="Times New Roman"/>
          <w:bCs/>
          <w:sz w:val="28"/>
          <w:szCs w:val="28"/>
        </w:rPr>
        <w:t>кръвоизливи в мозъка</w:t>
      </w:r>
    </w:p>
    <w:p w:rsidR="00C65920" w:rsidRPr="00514C4E" w:rsidRDefault="00ED7659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36BC8" w:rsidRPr="00514C4E">
        <w:rPr>
          <w:rFonts w:ascii="Times New Roman" w:hAnsi="Times New Roman"/>
          <w:bCs/>
          <w:sz w:val="28"/>
          <w:szCs w:val="28"/>
        </w:rPr>
        <w:t>всички посочени</w:t>
      </w:r>
      <w:r w:rsidR="00C65920" w:rsidRPr="00514C4E">
        <w:rPr>
          <w:rFonts w:ascii="Times New Roman" w:hAnsi="Times New Roman"/>
          <w:bCs/>
          <w:sz w:val="28"/>
          <w:szCs w:val="28"/>
        </w:rPr>
        <w:t xml:space="preserve"> *</w:t>
      </w:r>
    </w:p>
    <w:p w:rsidR="00FE1CD9" w:rsidRPr="00FC7186" w:rsidRDefault="00FE1CD9" w:rsidP="00514C4E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96F3A" w:rsidRPr="00514C4E" w:rsidRDefault="00096F3A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 xml:space="preserve">3. </w:t>
      </w:r>
      <w:r w:rsidR="00702F5E" w:rsidRPr="00514C4E">
        <w:rPr>
          <w:rFonts w:ascii="Times New Roman" w:hAnsi="Times New Roman"/>
          <w:bCs/>
          <w:sz w:val="28"/>
          <w:szCs w:val="28"/>
        </w:rPr>
        <w:t>Специфичен антидот за индиректни кумаринови антикоагуланти е</w:t>
      </w:r>
      <w:r w:rsidR="00050521" w:rsidRPr="00514C4E">
        <w:rPr>
          <w:rFonts w:ascii="Times New Roman" w:hAnsi="Times New Roman"/>
          <w:bCs/>
          <w:sz w:val="28"/>
          <w:szCs w:val="28"/>
        </w:rPr>
        <w:t>:</w:t>
      </w:r>
    </w:p>
    <w:p w:rsidR="00877DA0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02F5E" w:rsidRPr="00514C4E">
        <w:rPr>
          <w:rFonts w:ascii="Times New Roman" w:hAnsi="Times New Roman"/>
          <w:bCs/>
          <w:sz w:val="28"/>
          <w:szCs w:val="28"/>
        </w:rPr>
        <w:t>Vitamin K</w:t>
      </w:r>
      <w:r w:rsidR="004E588D" w:rsidRPr="00514C4E">
        <w:rPr>
          <w:rFonts w:ascii="Times New Roman" w:hAnsi="Times New Roman"/>
          <w:bCs/>
          <w:sz w:val="28"/>
          <w:szCs w:val="28"/>
        </w:rPr>
        <w:t xml:space="preserve"> *</w:t>
      </w:r>
    </w:p>
    <w:p w:rsidR="004E588D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02F5E" w:rsidRPr="00514C4E">
        <w:rPr>
          <w:rFonts w:ascii="Times New Roman" w:hAnsi="Times New Roman"/>
          <w:bCs/>
          <w:sz w:val="28"/>
          <w:szCs w:val="28"/>
        </w:rPr>
        <w:t>Protamine sulfate</w:t>
      </w:r>
    </w:p>
    <w:p w:rsidR="00096F3A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02F5E" w:rsidRPr="00514C4E">
        <w:rPr>
          <w:rFonts w:ascii="Times New Roman" w:hAnsi="Times New Roman"/>
          <w:bCs/>
          <w:sz w:val="28"/>
          <w:szCs w:val="28"/>
        </w:rPr>
        <w:t xml:space="preserve">Vitamin </w:t>
      </w:r>
      <w:r w:rsidR="00702F5E" w:rsidRPr="00514C4E">
        <w:rPr>
          <w:rFonts w:ascii="Times New Roman" w:hAnsi="Times New Roman"/>
          <w:bCs/>
          <w:sz w:val="28"/>
          <w:szCs w:val="28"/>
          <w:lang w:val="en-US"/>
        </w:rPr>
        <w:t>C</w:t>
      </w:r>
    </w:p>
    <w:p w:rsidR="00782B2F" w:rsidRPr="00FC7186" w:rsidRDefault="00782B2F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F8705C" w:rsidRPr="00514C4E" w:rsidRDefault="00C81F78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 xml:space="preserve">4. </w:t>
      </w:r>
      <w:r w:rsidR="00702F5E" w:rsidRPr="00514C4E">
        <w:rPr>
          <w:rFonts w:ascii="Times New Roman" w:hAnsi="Times New Roman"/>
          <w:bCs/>
          <w:sz w:val="28"/>
          <w:szCs w:val="28"/>
        </w:rPr>
        <w:t>K</w:t>
      </w:r>
      <w:proofErr w:type="spellStart"/>
      <w:r w:rsidR="00702F5E" w:rsidRPr="00514C4E">
        <w:rPr>
          <w:rFonts w:ascii="Times New Roman" w:hAnsi="Times New Roman"/>
          <w:bCs/>
          <w:sz w:val="28"/>
          <w:szCs w:val="28"/>
          <w:lang w:val="en-US"/>
        </w:rPr>
        <w:t>onakion</w:t>
      </w:r>
      <w:proofErr w:type="spellEnd"/>
      <w:r w:rsidR="00702F5E" w:rsidRPr="00514C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702F5E" w:rsidRPr="00514C4E">
        <w:rPr>
          <w:rFonts w:ascii="Times New Roman" w:hAnsi="Times New Roman"/>
          <w:bCs/>
          <w:sz w:val="28"/>
          <w:szCs w:val="28"/>
        </w:rPr>
        <w:t xml:space="preserve">е </w:t>
      </w:r>
      <w:r w:rsidR="00050521" w:rsidRPr="00514C4E">
        <w:rPr>
          <w:rFonts w:ascii="Times New Roman" w:hAnsi="Times New Roman"/>
          <w:bCs/>
          <w:sz w:val="28"/>
          <w:szCs w:val="28"/>
        </w:rPr>
        <w:t>с</w:t>
      </w:r>
      <w:r w:rsidR="00702F5E" w:rsidRPr="00514C4E">
        <w:rPr>
          <w:rFonts w:ascii="Times New Roman" w:hAnsi="Times New Roman"/>
          <w:bCs/>
          <w:sz w:val="28"/>
          <w:szCs w:val="28"/>
        </w:rPr>
        <w:t xml:space="preserve">пецифичен антидот </w:t>
      </w:r>
      <w:r w:rsidR="00050521" w:rsidRPr="00514C4E">
        <w:rPr>
          <w:rFonts w:ascii="Times New Roman" w:hAnsi="Times New Roman"/>
          <w:bCs/>
          <w:sz w:val="28"/>
          <w:szCs w:val="28"/>
        </w:rPr>
        <w:t>на</w:t>
      </w:r>
      <w:r w:rsidRPr="00514C4E">
        <w:rPr>
          <w:rFonts w:ascii="Times New Roman" w:hAnsi="Times New Roman"/>
          <w:bCs/>
          <w:sz w:val="28"/>
          <w:szCs w:val="28"/>
        </w:rPr>
        <w:t>:</w:t>
      </w:r>
      <w:r w:rsidR="00F8705C" w:rsidRPr="00514C4E">
        <w:rPr>
          <w:rFonts w:ascii="Times New Roman" w:hAnsi="Times New Roman"/>
          <w:bCs/>
          <w:sz w:val="28"/>
          <w:szCs w:val="28"/>
        </w:rPr>
        <w:t xml:space="preserve"> </w:t>
      </w:r>
    </w:p>
    <w:p w:rsidR="00F8705C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50521" w:rsidRPr="00514C4E">
        <w:rPr>
          <w:rFonts w:ascii="Times New Roman" w:hAnsi="Times New Roman"/>
          <w:bCs/>
          <w:sz w:val="28"/>
          <w:szCs w:val="28"/>
        </w:rPr>
        <w:t>директни антикоагуланти</w:t>
      </w:r>
    </w:p>
    <w:p w:rsidR="00F8705C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50521" w:rsidRPr="00514C4E">
        <w:rPr>
          <w:rFonts w:ascii="Times New Roman" w:hAnsi="Times New Roman"/>
          <w:bCs/>
          <w:sz w:val="28"/>
          <w:szCs w:val="28"/>
          <w:lang w:val="en-US"/>
        </w:rPr>
        <w:t>Heparin</w:t>
      </w:r>
    </w:p>
    <w:p w:rsidR="00C81F78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50521" w:rsidRPr="00514C4E">
        <w:rPr>
          <w:rFonts w:ascii="Times New Roman" w:hAnsi="Times New Roman"/>
          <w:bCs/>
          <w:sz w:val="28"/>
          <w:szCs w:val="28"/>
        </w:rPr>
        <w:t xml:space="preserve">кумаринови антикоагуланти </w:t>
      </w:r>
      <w:r w:rsidR="00C81F78" w:rsidRPr="00514C4E">
        <w:rPr>
          <w:rFonts w:ascii="Times New Roman" w:hAnsi="Times New Roman"/>
          <w:bCs/>
          <w:sz w:val="28"/>
          <w:szCs w:val="28"/>
        </w:rPr>
        <w:t>*</w:t>
      </w:r>
    </w:p>
    <w:p w:rsidR="00C81F78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050521" w:rsidRPr="00514C4E">
        <w:rPr>
          <w:rFonts w:ascii="Times New Roman" w:hAnsi="Times New Roman"/>
          <w:bCs/>
          <w:sz w:val="28"/>
          <w:szCs w:val="28"/>
          <w:lang w:val="en-US"/>
        </w:rPr>
        <w:t>Sintrom</w:t>
      </w:r>
      <w:proofErr w:type="spellEnd"/>
      <w:r w:rsidR="00050521" w:rsidRPr="00514C4E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F8705C" w:rsidRPr="00FC7186" w:rsidRDefault="00F8705C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50521" w:rsidRPr="00514C4E" w:rsidRDefault="00C81F78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 xml:space="preserve">5. </w:t>
      </w:r>
      <w:r w:rsidR="00050521" w:rsidRPr="00514C4E">
        <w:rPr>
          <w:rFonts w:ascii="Times New Roman" w:hAnsi="Times New Roman"/>
          <w:bCs/>
          <w:sz w:val="28"/>
          <w:szCs w:val="28"/>
        </w:rPr>
        <w:t>Protamine sulfate</w:t>
      </w:r>
      <w:r w:rsidR="00050521" w:rsidRPr="00514C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050521" w:rsidRPr="00514C4E">
        <w:rPr>
          <w:rFonts w:ascii="Times New Roman" w:hAnsi="Times New Roman"/>
          <w:bCs/>
          <w:sz w:val="28"/>
          <w:szCs w:val="28"/>
        </w:rPr>
        <w:t>е специфичен антидот на:</w:t>
      </w:r>
    </w:p>
    <w:p w:rsidR="00050521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50521" w:rsidRPr="00514C4E">
        <w:rPr>
          <w:rFonts w:ascii="Times New Roman" w:hAnsi="Times New Roman"/>
          <w:bCs/>
          <w:sz w:val="28"/>
          <w:szCs w:val="28"/>
        </w:rPr>
        <w:t>директни антикоагуланти *</w:t>
      </w:r>
    </w:p>
    <w:p w:rsidR="00050521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50521" w:rsidRPr="00514C4E">
        <w:rPr>
          <w:rFonts w:ascii="Times New Roman" w:hAnsi="Times New Roman"/>
          <w:bCs/>
          <w:sz w:val="28"/>
          <w:szCs w:val="28"/>
          <w:lang w:val="en-US"/>
        </w:rPr>
        <w:t>Heparin</w:t>
      </w:r>
      <w:r w:rsidR="00050521" w:rsidRPr="00514C4E">
        <w:rPr>
          <w:rFonts w:ascii="Times New Roman" w:hAnsi="Times New Roman"/>
          <w:bCs/>
          <w:sz w:val="28"/>
          <w:szCs w:val="28"/>
        </w:rPr>
        <w:t xml:space="preserve"> *</w:t>
      </w:r>
    </w:p>
    <w:p w:rsidR="00050521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50521" w:rsidRPr="00514C4E">
        <w:rPr>
          <w:rFonts w:ascii="Times New Roman" w:hAnsi="Times New Roman"/>
          <w:bCs/>
          <w:sz w:val="28"/>
          <w:szCs w:val="28"/>
        </w:rPr>
        <w:t>кумаринови антикоагуланти</w:t>
      </w:r>
    </w:p>
    <w:p w:rsidR="00050521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050521" w:rsidRPr="00514C4E">
        <w:rPr>
          <w:rFonts w:ascii="Times New Roman" w:hAnsi="Times New Roman"/>
          <w:bCs/>
          <w:sz w:val="28"/>
          <w:szCs w:val="28"/>
          <w:lang w:val="en-US"/>
        </w:rPr>
        <w:t>Sintrom</w:t>
      </w:r>
      <w:proofErr w:type="spellEnd"/>
    </w:p>
    <w:p w:rsidR="00050521" w:rsidRPr="00FC7186" w:rsidRDefault="00050521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815F3" w:rsidRPr="00514C4E" w:rsidRDefault="003815F3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 xml:space="preserve">6. Представител на </w:t>
      </w:r>
      <w:r w:rsidRPr="00514C4E">
        <w:rPr>
          <w:rFonts w:ascii="Times New Roman" w:hAnsi="Times New Roman"/>
          <w:bCs/>
          <w:sz w:val="28"/>
          <w:szCs w:val="28"/>
          <w:lang w:val="ru-RU"/>
        </w:rPr>
        <w:t>нискомолекулни</w:t>
      </w:r>
      <w:r w:rsidR="00672E9D" w:rsidRPr="00514C4E">
        <w:rPr>
          <w:rFonts w:ascii="Times New Roman" w:hAnsi="Times New Roman"/>
          <w:bCs/>
          <w:sz w:val="28"/>
          <w:szCs w:val="28"/>
          <w:lang w:val="ru-RU"/>
        </w:rPr>
        <w:t>те</w:t>
      </w:r>
      <w:r w:rsidRPr="00514C4E">
        <w:rPr>
          <w:rFonts w:ascii="Times New Roman" w:hAnsi="Times New Roman"/>
          <w:bCs/>
          <w:sz w:val="28"/>
          <w:szCs w:val="28"/>
          <w:lang w:val="ru-RU"/>
        </w:rPr>
        <w:t xml:space="preserve"> хепаринови деривати е:</w:t>
      </w:r>
    </w:p>
    <w:p w:rsidR="003815F3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3815F3" w:rsidRPr="00514C4E">
        <w:rPr>
          <w:rFonts w:ascii="Times New Roman" w:hAnsi="Times New Roman"/>
          <w:bCs/>
          <w:sz w:val="28"/>
          <w:szCs w:val="28"/>
          <w:lang w:val="en-US"/>
        </w:rPr>
        <w:t>Fraxiparine</w:t>
      </w:r>
      <w:proofErr w:type="spellEnd"/>
      <w:r w:rsidR="003815F3" w:rsidRPr="00514C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815F3" w:rsidRPr="00514C4E">
        <w:rPr>
          <w:rFonts w:ascii="Times New Roman" w:hAnsi="Times New Roman"/>
          <w:bCs/>
          <w:sz w:val="28"/>
          <w:szCs w:val="28"/>
        </w:rPr>
        <w:t>*</w:t>
      </w:r>
    </w:p>
    <w:p w:rsidR="003815F3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815F3" w:rsidRPr="00514C4E">
        <w:rPr>
          <w:rFonts w:ascii="Times New Roman" w:hAnsi="Times New Roman"/>
          <w:bCs/>
          <w:sz w:val="28"/>
          <w:szCs w:val="28"/>
          <w:lang w:val="en-US"/>
        </w:rPr>
        <w:t>Heparin</w:t>
      </w:r>
    </w:p>
    <w:p w:rsidR="003815F3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3815F3" w:rsidRPr="00514C4E">
        <w:rPr>
          <w:rFonts w:ascii="Times New Roman" w:hAnsi="Times New Roman"/>
          <w:bCs/>
          <w:sz w:val="28"/>
          <w:szCs w:val="28"/>
          <w:lang w:val="en-US"/>
        </w:rPr>
        <w:t>Calciparine</w:t>
      </w:r>
      <w:proofErr w:type="spellEnd"/>
    </w:p>
    <w:p w:rsidR="003815F3" w:rsidRPr="00FC7186" w:rsidRDefault="003815F3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815F3" w:rsidRPr="00514C4E" w:rsidRDefault="003815F3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514C4E">
        <w:rPr>
          <w:rFonts w:ascii="Times New Roman" w:hAnsi="Times New Roman"/>
          <w:bCs/>
          <w:sz w:val="28"/>
          <w:szCs w:val="28"/>
        </w:rPr>
        <w:t xml:space="preserve">7. </w:t>
      </w:r>
      <w:r w:rsidRPr="00514C4E">
        <w:rPr>
          <w:rFonts w:ascii="Times New Roman" w:hAnsi="Times New Roman"/>
          <w:bCs/>
          <w:sz w:val="28"/>
          <w:szCs w:val="28"/>
          <w:lang w:val="ru-RU"/>
        </w:rPr>
        <w:t>По какъв начин може да се прилага специфичният антидот за индиректни антикоагуланти – Конакион:</w:t>
      </w:r>
    </w:p>
    <w:p w:rsidR="003815F3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815F3" w:rsidRPr="00514C4E">
        <w:rPr>
          <w:rFonts w:ascii="Times New Roman" w:hAnsi="Times New Roman"/>
          <w:bCs/>
          <w:sz w:val="28"/>
          <w:szCs w:val="28"/>
          <w:lang w:val="ru-RU"/>
        </w:rPr>
        <w:t>перорално</w:t>
      </w:r>
    </w:p>
    <w:p w:rsidR="003815F3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815F3" w:rsidRPr="00514C4E">
        <w:rPr>
          <w:rFonts w:ascii="Times New Roman" w:hAnsi="Times New Roman"/>
          <w:bCs/>
          <w:sz w:val="28"/>
          <w:szCs w:val="28"/>
          <w:lang w:val="ru-RU"/>
        </w:rPr>
        <w:t>мускулно</w:t>
      </w:r>
    </w:p>
    <w:p w:rsidR="003815F3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815F3" w:rsidRPr="00514C4E">
        <w:rPr>
          <w:rFonts w:ascii="Times New Roman" w:hAnsi="Times New Roman"/>
          <w:bCs/>
          <w:sz w:val="28"/>
          <w:szCs w:val="28"/>
          <w:lang w:val="ru-RU"/>
        </w:rPr>
        <w:t>венозно</w:t>
      </w:r>
    </w:p>
    <w:p w:rsidR="003815F3" w:rsidRPr="00514C4E" w:rsidRDefault="00ED765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815F3" w:rsidRPr="00514C4E">
        <w:rPr>
          <w:rFonts w:ascii="Times New Roman" w:hAnsi="Times New Roman"/>
          <w:bCs/>
          <w:sz w:val="28"/>
          <w:szCs w:val="28"/>
          <w:lang w:val="ru-RU"/>
        </w:rPr>
        <w:t>всички посочени</w:t>
      </w:r>
      <w:r w:rsidR="002319C8" w:rsidRPr="00514C4E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3815F3" w:rsidRPr="00FC7186" w:rsidRDefault="003815F3" w:rsidP="00514C4E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3815F3" w:rsidRPr="00514C4E" w:rsidRDefault="00B5050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514C4E">
        <w:rPr>
          <w:rFonts w:ascii="Times New Roman" w:hAnsi="Times New Roman"/>
          <w:bCs/>
          <w:sz w:val="28"/>
          <w:szCs w:val="28"/>
          <w:lang w:val="ru-RU"/>
        </w:rPr>
        <w:t xml:space="preserve">8. </w:t>
      </w:r>
      <w:r w:rsidR="001022A5" w:rsidRPr="00514C4E">
        <w:rPr>
          <w:rFonts w:ascii="Times New Roman" w:hAnsi="Times New Roman"/>
          <w:bCs/>
          <w:sz w:val="28"/>
          <w:szCs w:val="28"/>
          <w:lang w:val="ru-RU"/>
        </w:rPr>
        <w:t>Нискомолекулн</w:t>
      </w:r>
      <w:r w:rsidR="001022A5" w:rsidRPr="00514C4E">
        <w:rPr>
          <w:rFonts w:ascii="Times New Roman" w:hAnsi="Times New Roman"/>
          <w:bCs/>
          <w:sz w:val="28"/>
          <w:szCs w:val="28"/>
        </w:rPr>
        <w:t>ият</w:t>
      </w:r>
      <w:r w:rsidR="001022A5" w:rsidRPr="00514C4E">
        <w:rPr>
          <w:rFonts w:ascii="Times New Roman" w:hAnsi="Times New Roman"/>
          <w:bCs/>
          <w:sz w:val="28"/>
          <w:szCs w:val="28"/>
          <w:lang w:val="ru-RU"/>
        </w:rPr>
        <w:t xml:space="preserve"> хепаринов дериват Fraxiparine упражнява своето действие като:</w:t>
      </w:r>
    </w:p>
    <w:p w:rsidR="003815F3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 xml:space="preserve">се свързва </w:t>
      </w:r>
      <w:r w:rsidR="001022A5" w:rsidRPr="00514C4E">
        <w:rPr>
          <w:rFonts w:ascii="Times New Roman" w:hAnsi="Times New Roman"/>
          <w:bCs/>
          <w:sz w:val="28"/>
          <w:szCs w:val="28"/>
          <w:lang w:val="ru-RU"/>
        </w:rPr>
        <w:t>спонтанно с тромбина</w:t>
      </w:r>
    </w:p>
    <w:p w:rsidR="003815F3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 xml:space="preserve">се свързва </w:t>
      </w:r>
      <w:r w:rsidR="001022A5" w:rsidRPr="00514C4E">
        <w:rPr>
          <w:rFonts w:ascii="Times New Roman" w:hAnsi="Times New Roman"/>
          <w:bCs/>
          <w:sz w:val="28"/>
          <w:szCs w:val="28"/>
          <w:lang w:val="ru-RU"/>
        </w:rPr>
        <w:t>само с антитромбин III и съответно променя фактор Xа *</w:t>
      </w:r>
    </w:p>
    <w:p w:rsidR="003815F3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потиска образуването на факторите на протромбиновия комплекс II, VII, IX, X.</w:t>
      </w:r>
    </w:p>
    <w:p w:rsidR="003815F3" w:rsidRPr="00FC7186" w:rsidRDefault="003815F3" w:rsidP="00514C4E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1B5005" w:rsidRPr="00514C4E" w:rsidRDefault="00B5050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514C4E">
        <w:rPr>
          <w:rFonts w:ascii="Times New Roman" w:hAnsi="Times New Roman"/>
          <w:bCs/>
          <w:sz w:val="28"/>
          <w:szCs w:val="28"/>
          <w:lang w:val="ru-RU"/>
        </w:rPr>
        <w:t xml:space="preserve">9.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 xml:space="preserve">Кумариновият антикоагулант </w:t>
      </w:r>
      <w:proofErr w:type="spellStart"/>
      <w:r w:rsidR="001B5005" w:rsidRPr="00514C4E">
        <w:rPr>
          <w:rFonts w:ascii="Times New Roman" w:hAnsi="Times New Roman"/>
          <w:bCs/>
          <w:sz w:val="28"/>
          <w:szCs w:val="28"/>
          <w:lang w:val="en-US"/>
        </w:rPr>
        <w:t>Sintrom</w:t>
      </w:r>
      <w:proofErr w:type="spellEnd"/>
      <w:r w:rsidR="001B5005" w:rsidRPr="00514C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упражнява своето действие като:</w:t>
      </w:r>
    </w:p>
    <w:p w:rsidR="001B5005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се свързва спонтанно с тромбина</w:t>
      </w:r>
    </w:p>
    <w:p w:rsidR="001B5005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се свързва само с антитромбин III и съответно променя фактор Xа</w:t>
      </w:r>
    </w:p>
    <w:p w:rsidR="001B5005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потиска образуването на факторите на протромбиновия комплекс II, VII, IX, X</w:t>
      </w:r>
      <w:r w:rsidR="001B5005" w:rsidRPr="00514C4E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1B5005" w:rsidRPr="00FC7186" w:rsidRDefault="001B5005" w:rsidP="00514C4E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1B5005" w:rsidRPr="00514C4E" w:rsidRDefault="00B5050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514C4E">
        <w:rPr>
          <w:rFonts w:ascii="Times New Roman" w:hAnsi="Times New Roman"/>
          <w:bCs/>
          <w:sz w:val="28"/>
          <w:szCs w:val="28"/>
          <w:lang w:val="ru-RU"/>
        </w:rPr>
        <w:t xml:space="preserve">10.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Антикоагуланти с косвено действие са:</w:t>
      </w:r>
    </w:p>
    <w:p w:rsidR="001B5005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Fraxiparine</w:t>
      </w:r>
    </w:p>
    <w:p w:rsidR="001B5005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1B5005" w:rsidRPr="00514C4E">
        <w:rPr>
          <w:rFonts w:ascii="Times New Roman" w:hAnsi="Times New Roman"/>
          <w:bCs/>
          <w:sz w:val="28"/>
          <w:szCs w:val="28"/>
          <w:lang w:val="en-US"/>
        </w:rPr>
        <w:t>Sintrom</w:t>
      </w:r>
      <w:proofErr w:type="spellEnd"/>
      <w:r w:rsidR="001B5005" w:rsidRPr="00514C4E">
        <w:rPr>
          <w:rFonts w:ascii="Times New Roman" w:hAnsi="Times New Roman"/>
          <w:bCs/>
          <w:sz w:val="28"/>
          <w:szCs w:val="28"/>
        </w:rPr>
        <w:t xml:space="preserve"> *</w:t>
      </w:r>
    </w:p>
    <w:p w:rsidR="001B5005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Heparin</w:t>
      </w:r>
    </w:p>
    <w:p w:rsidR="001B5005" w:rsidRPr="00514C4E" w:rsidRDefault="00ED765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1B5005" w:rsidRPr="00514C4E">
        <w:rPr>
          <w:rFonts w:ascii="Times New Roman" w:hAnsi="Times New Roman"/>
          <w:bCs/>
          <w:sz w:val="28"/>
          <w:szCs w:val="28"/>
          <w:lang w:val="en-US"/>
        </w:rPr>
        <w:t>Sincumar</w:t>
      </w:r>
      <w:proofErr w:type="spellEnd"/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1B5005" w:rsidRPr="00514C4E" w:rsidRDefault="00ED765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Natrii citras</w:t>
      </w:r>
    </w:p>
    <w:p w:rsidR="001B5005" w:rsidRPr="00FC7186" w:rsidRDefault="001B5005" w:rsidP="00514C4E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1B5005" w:rsidRPr="00514C4E" w:rsidRDefault="00B5050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514C4E">
        <w:rPr>
          <w:rFonts w:ascii="Times New Roman" w:hAnsi="Times New Roman"/>
          <w:bCs/>
          <w:sz w:val="28"/>
          <w:szCs w:val="28"/>
          <w:lang w:val="ru-RU"/>
        </w:rPr>
        <w:t xml:space="preserve">11.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Антикоагуланти с пряко действие са:</w:t>
      </w:r>
    </w:p>
    <w:p w:rsidR="001B5005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Fraxiparine *</w:t>
      </w:r>
    </w:p>
    <w:p w:rsidR="001B5005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1B5005" w:rsidRPr="00514C4E">
        <w:rPr>
          <w:rFonts w:ascii="Times New Roman" w:hAnsi="Times New Roman"/>
          <w:bCs/>
          <w:sz w:val="28"/>
          <w:szCs w:val="28"/>
          <w:lang w:val="en-US"/>
        </w:rPr>
        <w:t>Sintrom</w:t>
      </w:r>
      <w:proofErr w:type="spellEnd"/>
    </w:p>
    <w:p w:rsidR="001B5005" w:rsidRPr="00514C4E" w:rsidRDefault="00514C4E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Heparin *</w:t>
      </w:r>
    </w:p>
    <w:p w:rsidR="001B5005" w:rsidRPr="00514C4E" w:rsidRDefault="00ED765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1B5005" w:rsidRPr="00514C4E">
        <w:rPr>
          <w:rFonts w:ascii="Times New Roman" w:hAnsi="Times New Roman"/>
          <w:bCs/>
          <w:sz w:val="28"/>
          <w:szCs w:val="28"/>
          <w:lang w:val="en-US"/>
        </w:rPr>
        <w:t>Sincumar</w:t>
      </w:r>
      <w:proofErr w:type="spellEnd"/>
    </w:p>
    <w:p w:rsidR="001B5005" w:rsidRPr="00514C4E" w:rsidRDefault="00ED7659" w:rsidP="00514C4E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  <w:lang w:val="ru-RU"/>
        </w:rPr>
        <w:t>Natrii citras *</w:t>
      </w:r>
    </w:p>
    <w:p w:rsidR="001B5005" w:rsidRPr="00FC7186" w:rsidRDefault="001B5005" w:rsidP="00514C4E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1B5005" w:rsidRPr="00514C4E" w:rsidRDefault="00B5050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 xml:space="preserve">12. </w:t>
      </w:r>
      <w:r w:rsidR="001B5005" w:rsidRPr="00514C4E">
        <w:rPr>
          <w:rFonts w:ascii="Times New Roman" w:hAnsi="Times New Roman"/>
          <w:bCs/>
          <w:sz w:val="28"/>
          <w:szCs w:val="28"/>
        </w:rPr>
        <w:t xml:space="preserve">Биомаркер при предозиране на кумаринови антикоагуланти </w:t>
      </w:r>
      <w:r w:rsidR="001B5005" w:rsidRPr="00514C4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514C4E">
        <w:rPr>
          <w:rFonts w:ascii="Times New Roman" w:hAnsi="Times New Roman"/>
          <w:bCs/>
          <w:sz w:val="28"/>
          <w:szCs w:val="28"/>
        </w:rPr>
        <w:t>:</w:t>
      </w:r>
    </w:p>
    <w:p w:rsidR="001B5005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5005" w:rsidRPr="00514C4E">
        <w:rPr>
          <w:rFonts w:ascii="Times New Roman" w:hAnsi="Times New Roman"/>
          <w:bCs/>
          <w:sz w:val="28"/>
          <w:szCs w:val="28"/>
        </w:rPr>
        <w:t xml:space="preserve">Протромбинов индекс </w:t>
      </w:r>
      <w:r w:rsidR="001B5005" w:rsidRPr="00514C4E">
        <w:rPr>
          <w:rFonts w:ascii="Times New Roman" w:hAnsi="Times New Roman"/>
          <w:bCs/>
          <w:sz w:val="28"/>
          <w:szCs w:val="28"/>
          <w:lang w:val="en-US"/>
        </w:rPr>
        <w:t>–</w:t>
      </w:r>
      <w:r w:rsidR="001B5005" w:rsidRPr="00514C4E">
        <w:rPr>
          <w:rFonts w:ascii="Times New Roman" w:hAnsi="Times New Roman"/>
          <w:bCs/>
          <w:sz w:val="28"/>
          <w:szCs w:val="28"/>
        </w:rPr>
        <w:t xml:space="preserve"> INR</w:t>
      </w:r>
      <w:r w:rsidR="00B50509" w:rsidRPr="00514C4E">
        <w:rPr>
          <w:rFonts w:ascii="Times New Roman" w:hAnsi="Times New Roman"/>
          <w:bCs/>
          <w:sz w:val="28"/>
          <w:szCs w:val="28"/>
        </w:rPr>
        <w:t xml:space="preserve"> *</w:t>
      </w:r>
    </w:p>
    <w:p w:rsidR="00B505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0509" w:rsidRPr="00514C4E">
        <w:rPr>
          <w:rFonts w:ascii="Times New Roman" w:hAnsi="Times New Roman"/>
          <w:bCs/>
          <w:sz w:val="28"/>
          <w:szCs w:val="28"/>
        </w:rPr>
        <w:t>тромбиново време и активирано парциално тромбопластиново време (aPTT)</w:t>
      </w:r>
    </w:p>
    <w:p w:rsidR="00B50509" w:rsidRPr="00FC7186" w:rsidRDefault="00B50509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B50509" w:rsidRPr="00514C4E" w:rsidRDefault="00B5050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 xml:space="preserve">13. Биомаркер при предозиране на директни антикоагуланти </w:t>
      </w:r>
      <w:r w:rsidRPr="00514C4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514C4E">
        <w:rPr>
          <w:rFonts w:ascii="Times New Roman" w:hAnsi="Times New Roman"/>
          <w:bCs/>
          <w:sz w:val="28"/>
          <w:szCs w:val="28"/>
        </w:rPr>
        <w:t>:</w:t>
      </w:r>
    </w:p>
    <w:p w:rsidR="00B505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0509" w:rsidRPr="00514C4E">
        <w:rPr>
          <w:rFonts w:ascii="Times New Roman" w:hAnsi="Times New Roman"/>
          <w:bCs/>
          <w:sz w:val="28"/>
          <w:szCs w:val="28"/>
        </w:rPr>
        <w:t xml:space="preserve">Протромбинов индекс </w:t>
      </w:r>
      <w:r w:rsidR="00B50509" w:rsidRPr="00514C4E">
        <w:rPr>
          <w:rFonts w:ascii="Times New Roman" w:hAnsi="Times New Roman"/>
          <w:bCs/>
          <w:sz w:val="28"/>
          <w:szCs w:val="28"/>
          <w:lang w:val="en-US"/>
        </w:rPr>
        <w:t>–</w:t>
      </w:r>
      <w:r w:rsidR="00B50509" w:rsidRPr="00514C4E">
        <w:rPr>
          <w:rFonts w:ascii="Times New Roman" w:hAnsi="Times New Roman"/>
          <w:bCs/>
          <w:sz w:val="28"/>
          <w:szCs w:val="28"/>
        </w:rPr>
        <w:t xml:space="preserve"> INR</w:t>
      </w:r>
    </w:p>
    <w:p w:rsidR="00B505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0509" w:rsidRPr="00514C4E">
        <w:rPr>
          <w:rFonts w:ascii="Times New Roman" w:hAnsi="Times New Roman"/>
          <w:bCs/>
          <w:sz w:val="28"/>
          <w:szCs w:val="28"/>
        </w:rPr>
        <w:t>тромбиново време и активирано парциално тромбопластиново време (aPTT) *</w:t>
      </w:r>
    </w:p>
    <w:p w:rsidR="00B50509" w:rsidRPr="00FC7186" w:rsidRDefault="00B50509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B50509" w:rsidRPr="00514C4E" w:rsidRDefault="004B4BE2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 xml:space="preserve">14. </w:t>
      </w:r>
      <w:r w:rsidR="00B50509" w:rsidRPr="00514C4E">
        <w:rPr>
          <w:rFonts w:ascii="Times New Roman" w:hAnsi="Times New Roman"/>
          <w:bCs/>
          <w:sz w:val="28"/>
          <w:szCs w:val="28"/>
        </w:rPr>
        <w:t>Токсичните ефекти при предозиране на директен антикоагулант Хепарин са:</w:t>
      </w:r>
    </w:p>
    <w:p w:rsidR="00B505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0509" w:rsidRPr="00514C4E">
        <w:rPr>
          <w:rFonts w:ascii="Times New Roman" w:hAnsi="Times New Roman"/>
          <w:bCs/>
          <w:sz w:val="28"/>
          <w:szCs w:val="28"/>
        </w:rPr>
        <w:t>кръвотечение от носа</w:t>
      </w:r>
    </w:p>
    <w:p w:rsidR="00B505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0509" w:rsidRPr="00514C4E">
        <w:rPr>
          <w:rFonts w:ascii="Times New Roman" w:hAnsi="Times New Roman"/>
          <w:bCs/>
          <w:sz w:val="28"/>
          <w:szCs w:val="28"/>
        </w:rPr>
        <w:t>кръв в урината</w:t>
      </w:r>
    </w:p>
    <w:p w:rsidR="00B505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0509" w:rsidRPr="00514C4E">
        <w:rPr>
          <w:rFonts w:ascii="Times New Roman" w:hAnsi="Times New Roman"/>
          <w:bCs/>
          <w:sz w:val="28"/>
          <w:szCs w:val="28"/>
        </w:rPr>
        <w:t>черни изпражнения</w:t>
      </w:r>
    </w:p>
    <w:p w:rsidR="00B5050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0509" w:rsidRPr="00514C4E">
        <w:rPr>
          <w:rFonts w:ascii="Times New Roman" w:hAnsi="Times New Roman"/>
          <w:bCs/>
          <w:sz w:val="28"/>
          <w:szCs w:val="28"/>
        </w:rPr>
        <w:t>подкожни хематоми</w:t>
      </w:r>
    </w:p>
    <w:p w:rsidR="00B5050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0509" w:rsidRPr="00514C4E">
        <w:rPr>
          <w:rFonts w:ascii="Times New Roman" w:hAnsi="Times New Roman"/>
          <w:bCs/>
          <w:sz w:val="28"/>
          <w:szCs w:val="28"/>
        </w:rPr>
        <w:t>кръвоизливи по лигавици</w:t>
      </w:r>
    </w:p>
    <w:p w:rsidR="00B5050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0509" w:rsidRPr="00514C4E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EA2FDE" w:rsidRPr="00FC7186" w:rsidRDefault="00EA2FDE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B4BE2" w:rsidRPr="00514C4E" w:rsidRDefault="004B4BE2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 xml:space="preserve">15. </w:t>
      </w:r>
      <w:r w:rsidRPr="00514C4E">
        <w:rPr>
          <w:rFonts w:ascii="Times New Roman" w:hAnsi="Times New Roman"/>
          <w:bCs/>
          <w:sz w:val="28"/>
          <w:szCs w:val="28"/>
          <w:lang w:val="en-US"/>
        </w:rPr>
        <w:t>Vitamin K</w:t>
      </w:r>
      <w:r w:rsidRPr="00514C4E">
        <w:rPr>
          <w:rFonts w:ascii="Times New Roman" w:hAnsi="Times New Roman"/>
          <w:bCs/>
          <w:sz w:val="28"/>
          <w:szCs w:val="28"/>
          <w:lang w:val="ru-RU"/>
        </w:rPr>
        <w:t xml:space="preserve"> е специфичен </w:t>
      </w:r>
      <w:r w:rsidR="00B50509" w:rsidRPr="00514C4E">
        <w:rPr>
          <w:rFonts w:ascii="Times New Roman" w:hAnsi="Times New Roman"/>
          <w:bCs/>
          <w:sz w:val="28"/>
          <w:szCs w:val="28"/>
          <w:lang w:val="ru-RU"/>
        </w:rPr>
        <w:t xml:space="preserve">антидот </w:t>
      </w:r>
      <w:r w:rsidRPr="00514C4E">
        <w:rPr>
          <w:rFonts w:ascii="Times New Roman" w:hAnsi="Times New Roman"/>
          <w:bCs/>
          <w:sz w:val="28"/>
          <w:szCs w:val="28"/>
          <w:lang w:val="ru-RU"/>
        </w:rPr>
        <w:t>за индиректни кумаринови антикоагуланти, който действа</w:t>
      </w:r>
      <w:r w:rsidRPr="00514C4E">
        <w:rPr>
          <w:rFonts w:ascii="Times New Roman" w:hAnsi="Times New Roman"/>
          <w:bCs/>
          <w:sz w:val="28"/>
          <w:szCs w:val="28"/>
        </w:rPr>
        <w:t>:</w:t>
      </w:r>
    </w:p>
    <w:p w:rsidR="004B4BE2" w:rsidRPr="004B4BE2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B4BE2" w:rsidRPr="004B4BE2">
        <w:rPr>
          <w:rFonts w:ascii="Times New Roman" w:hAnsi="Times New Roman"/>
          <w:bCs/>
          <w:sz w:val="28"/>
          <w:szCs w:val="28"/>
          <w:lang w:val="ru-RU"/>
        </w:rPr>
        <w:t>по компетитивен механизъм</w:t>
      </w:r>
    </w:p>
    <w:p w:rsidR="004B4BE2" w:rsidRPr="004B4BE2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B4BE2" w:rsidRPr="004B4BE2">
        <w:rPr>
          <w:rFonts w:ascii="Times New Roman" w:hAnsi="Times New Roman"/>
          <w:bCs/>
          <w:sz w:val="28"/>
          <w:szCs w:val="28"/>
          <w:lang w:val="ru-RU"/>
        </w:rPr>
        <w:t>на принципа на функционален антагонизъм</w:t>
      </w:r>
      <w:r w:rsidR="004B4BE2" w:rsidRPr="00FC7186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4B4BE2" w:rsidRPr="00FC7186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B4BE2" w:rsidRPr="00FC7186">
        <w:rPr>
          <w:rFonts w:ascii="Times New Roman" w:hAnsi="Times New Roman"/>
          <w:sz w:val="28"/>
          <w:szCs w:val="28"/>
          <w:lang w:val="ru-RU" w:eastAsia="bg-BG"/>
        </w:rPr>
        <w:t>чрез хелатообразуване</w:t>
      </w:r>
    </w:p>
    <w:p w:rsidR="004B4BE2" w:rsidRPr="004B4BE2" w:rsidRDefault="00ED7659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B4BE2" w:rsidRPr="004B4BE2">
        <w:rPr>
          <w:rFonts w:ascii="Times New Roman" w:hAnsi="Times New Roman"/>
          <w:bCs/>
          <w:sz w:val="28"/>
          <w:szCs w:val="28"/>
          <w:lang w:val="ru-RU"/>
        </w:rPr>
        <w:t>по физико-химичен механизъм</w:t>
      </w:r>
    </w:p>
    <w:p w:rsidR="004B4BE2" w:rsidRPr="00FC7186" w:rsidRDefault="004B4BE2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B4BE2" w:rsidRPr="00514C4E" w:rsidRDefault="004B4BE2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>16. Protamine sulfate е специфичен антидот на Хепарин</w:t>
      </w:r>
      <w:r w:rsidRPr="00514C4E">
        <w:rPr>
          <w:rFonts w:ascii="Times New Roman" w:hAnsi="Times New Roman"/>
          <w:bCs/>
          <w:sz w:val="28"/>
          <w:szCs w:val="28"/>
          <w:lang w:val="ru-RU"/>
        </w:rPr>
        <w:t>, който действа</w:t>
      </w:r>
      <w:r w:rsidRPr="00514C4E">
        <w:rPr>
          <w:rFonts w:ascii="Times New Roman" w:hAnsi="Times New Roman"/>
          <w:bCs/>
          <w:sz w:val="28"/>
          <w:szCs w:val="28"/>
        </w:rPr>
        <w:t>:</w:t>
      </w:r>
    </w:p>
    <w:p w:rsidR="004B4BE2" w:rsidRPr="004B4BE2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B4BE2" w:rsidRPr="004B4BE2">
        <w:rPr>
          <w:rFonts w:ascii="Times New Roman" w:hAnsi="Times New Roman"/>
          <w:bCs/>
          <w:sz w:val="28"/>
          <w:szCs w:val="28"/>
          <w:lang w:val="ru-RU"/>
        </w:rPr>
        <w:t>по компетитивен механизъм</w:t>
      </w:r>
    </w:p>
    <w:p w:rsidR="004B4BE2" w:rsidRPr="004B4BE2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B4BE2" w:rsidRPr="004B4BE2">
        <w:rPr>
          <w:rFonts w:ascii="Times New Roman" w:hAnsi="Times New Roman"/>
          <w:bCs/>
          <w:sz w:val="28"/>
          <w:szCs w:val="28"/>
          <w:lang w:val="ru-RU"/>
        </w:rPr>
        <w:t>на принципа на функционален антагонизъм</w:t>
      </w:r>
      <w:r w:rsidR="004B4BE2" w:rsidRPr="00FC7186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4B4BE2" w:rsidRPr="00FC7186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B4BE2" w:rsidRPr="00FC7186">
        <w:rPr>
          <w:rFonts w:ascii="Times New Roman" w:hAnsi="Times New Roman"/>
          <w:sz w:val="28"/>
          <w:szCs w:val="28"/>
          <w:lang w:val="ru-RU" w:eastAsia="bg-BG"/>
        </w:rPr>
        <w:t>чрез хелатообразуване</w:t>
      </w:r>
    </w:p>
    <w:p w:rsidR="004B4BE2" w:rsidRPr="004B4BE2" w:rsidRDefault="00ED7659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B4BE2" w:rsidRPr="004B4BE2">
        <w:rPr>
          <w:rFonts w:ascii="Times New Roman" w:hAnsi="Times New Roman"/>
          <w:bCs/>
          <w:sz w:val="28"/>
          <w:szCs w:val="28"/>
          <w:lang w:val="ru-RU"/>
        </w:rPr>
        <w:t>по физико-химичен механизъм</w:t>
      </w:r>
    </w:p>
    <w:p w:rsidR="004B4BE2" w:rsidRPr="00FC7186" w:rsidRDefault="004B4BE2" w:rsidP="00514C4E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5474FE" w:rsidRPr="00514C4E" w:rsidRDefault="00125C61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>1</w:t>
      </w:r>
      <w:r w:rsidR="005474FE" w:rsidRPr="00514C4E">
        <w:rPr>
          <w:rFonts w:ascii="Times New Roman" w:hAnsi="Times New Roman"/>
          <w:bCs/>
          <w:sz w:val="28"/>
          <w:szCs w:val="28"/>
        </w:rPr>
        <w:t>7</w:t>
      </w:r>
      <w:r w:rsidR="002E6EAB" w:rsidRPr="00514C4E">
        <w:rPr>
          <w:rFonts w:ascii="Times New Roman" w:hAnsi="Times New Roman"/>
          <w:bCs/>
          <w:sz w:val="28"/>
          <w:szCs w:val="28"/>
        </w:rPr>
        <w:t xml:space="preserve">. </w:t>
      </w:r>
      <w:r w:rsidR="005474FE" w:rsidRPr="00514C4E">
        <w:rPr>
          <w:rFonts w:ascii="Times New Roman" w:hAnsi="Times New Roman"/>
          <w:bCs/>
          <w:sz w:val="28"/>
          <w:szCs w:val="28"/>
        </w:rPr>
        <w:t xml:space="preserve">Вярно ли е твърдението: </w:t>
      </w:r>
      <w:r w:rsidR="005474FE" w:rsidRPr="00514C4E">
        <w:rPr>
          <w:rFonts w:ascii="Times New Roman" w:hAnsi="Times New Roman"/>
          <w:bCs/>
          <w:sz w:val="28"/>
          <w:szCs w:val="28"/>
          <w:lang w:val="en-US"/>
        </w:rPr>
        <w:t>Vitamin K</w:t>
      </w:r>
      <w:r w:rsidR="005474FE" w:rsidRPr="00514C4E">
        <w:rPr>
          <w:rFonts w:ascii="Times New Roman" w:hAnsi="Times New Roman"/>
          <w:bCs/>
          <w:sz w:val="28"/>
          <w:szCs w:val="28"/>
        </w:rPr>
        <w:t xml:space="preserve"> се прилага при предозиране с кумаринови антикоагуланти, интоксикации с родентициди от кумаринов тип и остро чернодробно увреждане</w:t>
      </w:r>
      <w:r w:rsidR="00A83A2D" w:rsidRPr="00514C4E">
        <w:rPr>
          <w:rFonts w:ascii="Times New Roman" w:hAnsi="Times New Roman"/>
          <w:bCs/>
          <w:sz w:val="28"/>
          <w:szCs w:val="28"/>
        </w:rPr>
        <w:t>.</w:t>
      </w:r>
    </w:p>
    <w:p w:rsidR="005474FE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474FE" w:rsidRPr="00514C4E">
        <w:rPr>
          <w:rFonts w:ascii="Times New Roman" w:hAnsi="Times New Roman"/>
          <w:bCs/>
          <w:sz w:val="28"/>
          <w:szCs w:val="28"/>
        </w:rPr>
        <w:t>Да *</w:t>
      </w:r>
    </w:p>
    <w:p w:rsidR="005474FE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474FE" w:rsidRPr="00514C4E">
        <w:rPr>
          <w:rFonts w:ascii="Times New Roman" w:hAnsi="Times New Roman"/>
          <w:bCs/>
          <w:sz w:val="28"/>
          <w:szCs w:val="28"/>
        </w:rPr>
        <w:t>Не</w:t>
      </w:r>
    </w:p>
    <w:p w:rsidR="005474FE" w:rsidRPr="00FC7186" w:rsidRDefault="005474FE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474FE" w:rsidRPr="00514C4E" w:rsidRDefault="005474F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>18. 1 ml Protamine sulfate (10 mg) неутрализира действието на:</w:t>
      </w:r>
    </w:p>
    <w:p w:rsidR="005474FE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474FE" w:rsidRPr="00514C4E">
        <w:rPr>
          <w:rFonts w:ascii="Times New Roman" w:hAnsi="Times New Roman"/>
          <w:bCs/>
          <w:sz w:val="28"/>
          <w:szCs w:val="28"/>
        </w:rPr>
        <w:t xml:space="preserve">10 UE </w:t>
      </w:r>
      <w:r w:rsidR="005474FE" w:rsidRPr="00514C4E">
        <w:rPr>
          <w:rFonts w:ascii="Times New Roman" w:hAnsi="Times New Roman"/>
          <w:bCs/>
          <w:sz w:val="28"/>
          <w:szCs w:val="28"/>
          <w:lang w:val="en-US"/>
        </w:rPr>
        <w:t>H</w:t>
      </w:r>
      <w:r w:rsidR="005474FE" w:rsidRPr="00514C4E">
        <w:rPr>
          <w:rFonts w:ascii="Times New Roman" w:hAnsi="Times New Roman"/>
          <w:bCs/>
          <w:sz w:val="28"/>
          <w:szCs w:val="28"/>
        </w:rPr>
        <w:t>eparin</w:t>
      </w:r>
    </w:p>
    <w:p w:rsidR="005474FE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474FE" w:rsidRPr="00514C4E">
        <w:rPr>
          <w:rFonts w:ascii="Times New Roman" w:hAnsi="Times New Roman"/>
          <w:bCs/>
          <w:sz w:val="28"/>
          <w:szCs w:val="28"/>
        </w:rPr>
        <w:t xml:space="preserve">100 UE </w:t>
      </w:r>
      <w:r w:rsidR="005474FE" w:rsidRPr="00514C4E">
        <w:rPr>
          <w:rFonts w:ascii="Times New Roman" w:hAnsi="Times New Roman"/>
          <w:bCs/>
          <w:sz w:val="28"/>
          <w:szCs w:val="28"/>
          <w:lang w:val="en-US"/>
        </w:rPr>
        <w:t>H</w:t>
      </w:r>
      <w:r w:rsidR="005474FE" w:rsidRPr="00514C4E">
        <w:rPr>
          <w:rFonts w:ascii="Times New Roman" w:hAnsi="Times New Roman"/>
          <w:bCs/>
          <w:sz w:val="28"/>
          <w:szCs w:val="28"/>
        </w:rPr>
        <w:t>eparin</w:t>
      </w:r>
    </w:p>
    <w:p w:rsidR="005474FE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474FE" w:rsidRPr="00514C4E">
        <w:rPr>
          <w:rFonts w:ascii="Times New Roman" w:hAnsi="Times New Roman"/>
          <w:bCs/>
          <w:sz w:val="28"/>
          <w:szCs w:val="28"/>
        </w:rPr>
        <w:t xml:space="preserve">1 000 UE </w:t>
      </w:r>
      <w:r w:rsidR="005474FE" w:rsidRPr="00514C4E">
        <w:rPr>
          <w:rFonts w:ascii="Times New Roman" w:hAnsi="Times New Roman"/>
          <w:bCs/>
          <w:sz w:val="28"/>
          <w:szCs w:val="28"/>
          <w:lang w:val="en-US"/>
        </w:rPr>
        <w:t>H</w:t>
      </w:r>
      <w:r w:rsidR="005474FE" w:rsidRPr="00514C4E">
        <w:rPr>
          <w:rFonts w:ascii="Times New Roman" w:hAnsi="Times New Roman"/>
          <w:bCs/>
          <w:sz w:val="28"/>
          <w:szCs w:val="28"/>
        </w:rPr>
        <w:t>eparin *</w:t>
      </w:r>
    </w:p>
    <w:p w:rsidR="005474FE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474FE" w:rsidRPr="00514C4E">
        <w:rPr>
          <w:rFonts w:ascii="Times New Roman" w:hAnsi="Times New Roman"/>
          <w:bCs/>
          <w:sz w:val="28"/>
          <w:szCs w:val="28"/>
        </w:rPr>
        <w:t xml:space="preserve">10 000 UE </w:t>
      </w:r>
      <w:r w:rsidR="005474FE" w:rsidRPr="00514C4E">
        <w:rPr>
          <w:rFonts w:ascii="Times New Roman" w:hAnsi="Times New Roman"/>
          <w:bCs/>
          <w:sz w:val="28"/>
          <w:szCs w:val="28"/>
          <w:lang w:val="en-US"/>
        </w:rPr>
        <w:t>H</w:t>
      </w:r>
      <w:r w:rsidR="005474FE" w:rsidRPr="00514C4E">
        <w:rPr>
          <w:rFonts w:ascii="Times New Roman" w:hAnsi="Times New Roman"/>
          <w:bCs/>
          <w:sz w:val="28"/>
          <w:szCs w:val="28"/>
        </w:rPr>
        <w:t>eparin</w:t>
      </w:r>
    </w:p>
    <w:p w:rsidR="005474FE" w:rsidRPr="00FC7186" w:rsidRDefault="005474FE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B064DA" w:rsidRPr="00514C4E" w:rsidRDefault="00777C65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>19. А</w:t>
      </w:r>
      <w:r w:rsidR="00B064DA" w:rsidRPr="00514C4E">
        <w:rPr>
          <w:rFonts w:ascii="Times New Roman" w:hAnsi="Times New Roman"/>
          <w:bCs/>
          <w:sz w:val="28"/>
          <w:szCs w:val="28"/>
        </w:rPr>
        <w:t>дренергични симптоми на хипогликемия са:</w:t>
      </w:r>
    </w:p>
    <w:p w:rsidR="00B064DA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разтреперване *</w:t>
      </w:r>
    </w:p>
    <w:p w:rsidR="00B064DA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главоболие</w:t>
      </w:r>
    </w:p>
    <w:p w:rsidR="00B064DA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сърцебиене *</w:t>
      </w:r>
    </w:p>
    <w:p w:rsidR="00B064DA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световъртеж</w:t>
      </w:r>
    </w:p>
    <w:p w:rsidR="00B064DA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изпотяване *</w:t>
      </w:r>
    </w:p>
    <w:p w:rsidR="00B064DA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намалена концентрация</w:t>
      </w:r>
    </w:p>
    <w:p w:rsidR="00B064DA" w:rsidRPr="00FC7186" w:rsidRDefault="00B064DA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B064DA" w:rsidRPr="00514C4E" w:rsidRDefault="00777C65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>20. Н</w:t>
      </w:r>
      <w:r w:rsidR="00B064DA" w:rsidRPr="00514C4E">
        <w:rPr>
          <w:rFonts w:ascii="Times New Roman" w:hAnsi="Times New Roman"/>
          <w:bCs/>
          <w:sz w:val="28"/>
          <w:szCs w:val="28"/>
        </w:rPr>
        <w:t>евроглюкопенични симптоми на хипогликемия са:</w:t>
      </w:r>
    </w:p>
    <w:p w:rsidR="00B064DA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разтреперване</w:t>
      </w:r>
    </w:p>
    <w:p w:rsidR="00B064DA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главоболие *</w:t>
      </w:r>
    </w:p>
    <w:p w:rsidR="00B064DA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сърцебиене</w:t>
      </w:r>
    </w:p>
    <w:p w:rsidR="00B064DA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световъртеж *</w:t>
      </w:r>
    </w:p>
    <w:p w:rsidR="00B064DA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изпотяване</w:t>
      </w:r>
    </w:p>
    <w:p w:rsidR="00B064DA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064DA" w:rsidRPr="00514C4E">
        <w:rPr>
          <w:rFonts w:ascii="Times New Roman" w:hAnsi="Times New Roman"/>
          <w:bCs/>
          <w:sz w:val="28"/>
          <w:szCs w:val="28"/>
        </w:rPr>
        <w:t>намалена концентрация *</w:t>
      </w:r>
    </w:p>
    <w:p w:rsidR="00B064DA" w:rsidRPr="00FC7186" w:rsidRDefault="00B064DA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474FE" w:rsidRPr="00514C4E" w:rsidRDefault="00777C65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>21. Сулфанилурейни препарати са:</w:t>
      </w:r>
    </w:p>
    <w:p w:rsidR="00F33D17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77C65" w:rsidRPr="00514C4E">
        <w:rPr>
          <w:rFonts w:ascii="Times New Roman" w:hAnsi="Times New Roman"/>
          <w:bCs/>
          <w:sz w:val="28"/>
          <w:szCs w:val="28"/>
        </w:rPr>
        <w:t>Glibenclamide *</w:t>
      </w:r>
    </w:p>
    <w:p w:rsidR="00777C65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77C65" w:rsidRPr="00514C4E">
        <w:rPr>
          <w:rFonts w:ascii="Times New Roman" w:hAnsi="Times New Roman"/>
          <w:bCs/>
          <w:sz w:val="28"/>
          <w:szCs w:val="28"/>
        </w:rPr>
        <w:t>Metfogamma</w:t>
      </w:r>
    </w:p>
    <w:p w:rsidR="00777C65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77C65" w:rsidRPr="00514C4E">
        <w:rPr>
          <w:rFonts w:ascii="Times New Roman" w:hAnsi="Times New Roman"/>
          <w:bCs/>
          <w:sz w:val="28"/>
          <w:szCs w:val="28"/>
        </w:rPr>
        <w:t>Metformin</w:t>
      </w:r>
    </w:p>
    <w:p w:rsidR="00777C65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77C65" w:rsidRPr="00514C4E">
        <w:rPr>
          <w:rFonts w:ascii="Times New Roman" w:hAnsi="Times New Roman"/>
          <w:bCs/>
          <w:sz w:val="28"/>
          <w:szCs w:val="28"/>
        </w:rPr>
        <w:t>Diaprel *</w:t>
      </w:r>
    </w:p>
    <w:p w:rsidR="00777C65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77C65" w:rsidRPr="00514C4E">
        <w:rPr>
          <w:rFonts w:ascii="Times New Roman" w:hAnsi="Times New Roman"/>
          <w:bCs/>
          <w:sz w:val="28"/>
          <w:szCs w:val="28"/>
        </w:rPr>
        <w:t>Maninil *</w:t>
      </w:r>
    </w:p>
    <w:p w:rsidR="00777C65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77C65" w:rsidRPr="00514C4E">
        <w:rPr>
          <w:rFonts w:ascii="Times New Roman" w:hAnsi="Times New Roman"/>
          <w:bCs/>
          <w:sz w:val="28"/>
          <w:szCs w:val="28"/>
        </w:rPr>
        <w:t>Siofor</w:t>
      </w:r>
    </w:p>
    <w:p w:rsidR="00777C65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77C65" w:rsidRPr="00514C4E">
        <w:rPr>
          <w:rFonts w:ascii="Times New Roman" w:hAnsi="Times New Roman"/>
          <w:bCs/>
          <w:sz w:val="28"/>
          <w:szCs w:val="28"/>
        </w:rPr>
        <w:t>Glipizide *</w:t>
      </w:r>
    </w:p>
    <w:p w:rsidR="00777C65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3D17" w:rsidRPr="00514C4E">
        <w:rPr>
          <w:rFonts w:ascii="Times New Roman" w:hAnsi="Times New Roman"/>
          <w:bCs/>
          <w:sz w:val="28"/>
          <w:szCs w:val="28"/>
        </w:rPr>
        <w:t>Metfodiab</w:t>
      </w:r>
    </w:p>
    <w:p w:rsidR="00F33D17" w:rsidRPr="00FC7186" w:rsidRDefault="00F33D17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777C65" w:rsidRPr="00514C4E" w:rsidRDefault="00F33D17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</w:rPr>
        <w:t xml:space="preserve">22. </w:t>
      </w:r>
      <w:r w:rsidR="00777C65" w:rsidRPr="00514C4E">
        <w:rPr>
          <w:rFonts w:ascii="Times New Roman" w:hAnsi="Times New Roman"/>
          <w:bCs/>
          <w:sz w:val="28"/>
          <w:szCs w:val="28"/>
        </w:rPr>
        <w:t>Орални антидиабетни средства - Бигваниди са:</w:t>
      </w:r>
    </w:p>
    <w:p w:rsidR="00F33D17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3D17" w:rsidRPr="00514C4E">
        <w:rPr>
          <w:rFonts w:ascii="Times New Roman" w:hAnsi="Times New Roman"/>
          <w:bCs/>
          <w:sz w:val="28"/>
          <w:szCs w:val="28"/>
        </w:rPr>
        <w:t>Glibenclamide</w:t>
      </w:r>
    </w:p>
    <w:p w:rsidR="00F33D17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3D17" w:rsidRPr="00514C4E">
        <w:rPr>
          <w:rFonts w:ascii="Times New Roman" w:hAnsi="Times New Roman"/>
          <w:bCs/>
          <w:sz w:val="28"/>
          <w:szCs w:val="28"/>
        </w:rPr>
        <w:t>Metfogamma *</w:t>
      </w:r>
    </w:p>
    <w:p w:rsidR="00F33D17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3D17" w:rsidRPr="00514C4E">
        <w:rPr>
          <w:rFonts w:ascii="Times New Roman" w:hAnsi="Times New Roman"/>
          <w:bCs/>
          <w:sz w:val="28"/>
          <w:szCs w:val="28"/>
        </w:rPr>
        <w:t>Amaryl</w:t>
      </w:r>
    </w:p>
    <w:p w:rsidR="00F33D17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3D17" w:rsidRPr="00514C4E">
        <w:rPr>
          <w:rFonts w:ascii="Times New Roman" w:hAnsi="Times New Roman"/>
          <w:bCs/>
          <w:sz w:val="28"/>
          <w:szCs w:val="28"/>
        </w:rPr>
        <w:t>Glucophage *</w:t>
      </w:r>
    </w:p>
    <w:p w:rsidR="00F33D17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3D17" w:rsidRPr="00514C4E">
        <w:rPr>
          <w:rFonts w:ascii="Times New Roman" w:hAnsi="Times New Roman"/>
          <w:bCs/>
          <w:sz w:val="28"/>
          <w:szCs w:val="28"/>
        </w:rPr>
        <w:t>Metformin *</w:t>
      </w:r>
    </w:p>
    <w:p w:rsidR="00F33D17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3D17" w:rsidRPr="00514C4E">
        <w:rPr>
          <w:rFonts w:ascii="Times New Roman" w:hAnsi="Times New Roman"/>
          <w:bCs/>
          <w:sz w:val="28"/>
          <w:szCs w:val="28"/>
        </w:rPr>
        <w:t>Diaprel</w:t>
      </w:r>
    </w:p>
    <w:p w:rsidR="00F33D17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3D17" w:rsidRPr="00514C4E">
        <w:rPr>
          <w:rFonts w:ascii="Times New Roman" w:hAnsi="Times New Roman"/>
          <w:bCs/>
          <w:sz w:val="28"/>
          <w:szCs w:val="28"/>
        </w:rPr>
        <w:t>Glipizide</w:t>
      </w:r>
    </w:p>
    <w:p w:rsidR="00F33D17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3D17" w:rsidRPr="00514C4E">
        <w:rPr>
          <w:rFonts w:ascii="Times New Roman" w:hAnsi="Times New Roman"/>
          <w:bCs/>
          <w:sz w:val="28"/>
          <w:szCs w:val="28"/>
        </w:rPr>
        <w:t>Metfodiab *</w:t>
      </w:r>
    </w:p>
    <w:p w:rsidR="00777C65" w:rsidRPr="00FC7186" w:rsidRDefault="00777C65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A1C25" w:rsidRPr="00514C4E" w:rsidRDefault="006722E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  <w:lang w:val="en-US"/>
        </w:rPr>
        <w:t xml:space="preserve">23. </w:t>
      </w:r>
      <w:r w:rsidR="003A1C25" w:rsidRPr="00514C4E">
        <w:rPr>
          <w:rFonts w:ascii="Times New Roman" w:hAnsi="Times New Roman"/>
          <w:bCs/>
          <w:sz w:val="28"/>
          <w:szCs w:val="28"/>
        </w:rPr>
        <w:t xml:space="preserve">Вярно ли е твърдението: За корекция на лекостепенна хипогликемия и запазено съзнание се дават бързо резорбираща се кристална захар или мед. </w:t>
      </w:r>
    </w:p>
    <w:p w:rsidR="003A1C25" w:rsidRPr="003A1C25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A1C25" w:rsidRPr="003A1C25">
        <w:rPr>
          <w:rFonts w:ascii="Times New Roman" w:hAnsi="Times New Roman"/>
          <w:bCs/>
          <w:sz w:val="28"/>
          <w:szCs w:val="28"/>
          <w:lang w:val="ru-RU"/>
        </w:rPr>
        <w:t xml:space="preserve">Да </w:t>
      </w:r>
      <w:r w:rsidR="003A1C25" w:rsidRPr="003A1C25">
        <w:rPr>
          <w:rFonts w:ascii="Times New Roman" w:hAnsi="Times New Roman"/>
          <w:sz w:val="28"/>
          <w:szCs w:val="28"/>
          <w:lang w:val="ru-RU" w:eastAsia="bg-BG"/>
        </w:rPr>
        <w:t>*</w:t>
      </w:r>
    </w:p>
    <w:p w:rsidR="003A1C25" w:rsidRPr="003A1C25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A1C25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777C65" w:rsidRPr="00FC7186" w:rsidRDefault="00777C65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A1C25" w:rsidRPr="00514C4E" w:rsidRDefault="006722E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  <w:lang w:val="en-US"/>
        </w:rPr>
        <w:t xml:space="preserve">24. </w:t>
      </w:r>
      <w:r w:rsidR="003A1C25" w:rsidRPr="00514C4E">
        <w:rPr>
          <w:rFonts w:ascii="Times New Roman" w:hAnsi="Times New Roman"/>
          <w:bCs/>
          <w:sz w:val="28"/>
          <w:szCs w:val="28"/>
        </w:rPr>
        <w:t xml:space="preserve">Вярно ли е твърдението: За корекция на хипогликемията при пациенти с нарушено съзнание се прилага </w:t>
      </w:r>
      <w:r w:rsidRPr="00514C4E">
        <w:rPr>
          <w:rFonts w:ascii="Times New Roman" w:hAnsi="Times New Roman"/>
          <w:bCs/>
          <w:sz w:val="28"/>
          <w:szCs w:val="28"/>
        </w:rPr>
        <w:t xml:space="preserve">венозно </w:t>
      </w:r>
      <w:r w:rsidR="003A1C25" w:rsidRPr="00514C4E">
        <w:rPr>
          <w:rFonts w:ascii="Times New Roman" w:hAnsi="Times New Roman"/>
          <w:bCs/>
          <w:sz w:val="28"/>
          <w:szCs w:val="28"/>
        </w:rPr>
        <w:t xml:space="preserve">20-40% глюкоза </w:t>
      </w:r>
      <w:r w:rsidRPr="00514C4E">
        <w:rPr>
          <w:rFonts w:ascii="Times New Roman" w:hAnsi="Times New Roman"/>
          <w:bCs/>
          <w:sz w:val="28"/>
          <w:szCs w:val="28"/>
        </w:rPr>
        <w:t xml:space="preserve">болус 40-50 </w:t>
      </w:r>
      <w:r w:rsidRPr="00514C4E">
        <w:rPr>
          <w:rFonts w:ascii="Times New Roman" w:hAnsi="Times New Roman"/>
          <w:bCs/>
          <w:sz w:val="28"/>
          <w:szCs w:val="28"/>
          <w:lang w:val="en-US"/>
        </w:rPr>
        <w:t>ml</w:t>
      </w:r>
      <w:r w:rsidRPr="00514C4E">
        <w:rPr>
          <w:rFonts w:ascii="Times New Roman" w:hAnsi="Times New Roman"/>
          <w:bCs/>
          <w:sz w:val="28"/>
          <w:szCs w:val="28"/>
        </w:rPr>
        <w:t>.</w:t>
      </w:r>
    </w:p>
    <w:p w:rsidR="003A1C25" w:rsidRPr="003A1C25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A1C25" w:rsidRPr="003A1C25">
        <w:rPr>
          <w:rFonts w:ascii="Times New Roman" w:hAnsi="Times New Roman"/>
          <w:bCs/>
          <w:sz w:val="28"/>
          <w:szCs w:val="28"/>
          <w:lang w:val="ru-RU"/>
        </w:rPr>
        <w:t xml:space="preserve">Да </w:t>
      </w:r>
      <w:r w:rsidR="003A1C25" w:rsidRPr="003A1C25">
        <w:rPr>
          <w:rFonts w:ascii="Times New Roman" w:hAnsi="Times New Roman"/>
          <w:sz w:val="28"/>
          <w:szCs w:val="28"/>
          <w:lang w:val="ru-RU" w:eastAsia="bg-BG"/>
        </w:rPr>
        <w:t>*</w:t>
      </w:r>
    </w:p>
    <w:p w:rsidR="003A1C25" w:rsidRPr="003A1C25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A1C25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3A1C25" w:rsidRPr="00FC7186" w:rsidRDefault="003A1C25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6722E9" w:rsidRPr="00514C4E" w:rsidRDefault="006722E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514C4E">
        <w:rPr>
          <w:rFonts w:ascii="Times New Roman" w:hAnsi="Times New Roman"/>
          <w:bCs/>
          <w:sz w:val="28"/>
          <w:szCs w:val="28"/>
          <w:lang w:val="en-US"/>
        </w:rPr>
        <w:t xml:space="preserve">25. </w:t>
      </w:r>
      <w:r w:rsidR="003A1C25" w:rsidRPr="00514C4E">
        <w:rPr>
          <w:rFonts w:ascii="Times New Roman" w:hAnsi="Times New Roman"/>
          <w:bCs/>
          <w:sz w:val="28"/>
          <w:szCs w:val="28"/>
        </w:rPr>
        <w:t>Вярно ли е твърдението:</w:t>
      </w:r>
      <w:r w:rsidRPr="00514C4E">
        <w:rPr>
          <w:rFonts w:ascii="Times New Roman" w:hAnsi="Times New Roman"/>
          <w:bCs/>
          <w:sz w:val="28"/>
          <w:szCs w:val="28"/>
        </w:rPr>
        <w:t xml:space="preserve"> Пролонгираната и тежка хипогликемия изисква продължителна инфузия на 10-20% глюкоза</w:t>
      </w:r>
      <w:r w:rsidRPr="00514C4E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6722E9" w:rsidRPr="003A1C25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3A1C25">
        <w:rPr>
          <w:rFonts w:ascii="Times New Roman" w:hAnsi="Times New Roman"/>
          <w:bCs/>
          <w:sz w:val="28"/>
          <w:szCs w:val="28"/>
          <w:lang w:val="ru-RU"/>
        </w:rPr>
        <w:t xml:space="preserve">Да </w:t>
      </w:r>
      <w:r w:rsidR="006722E9" w:rsidRPr="003A1C25">
        <w:rPr>
          <w:rFonts w:ascii="Times New Roman" w:hAnsi="Times New Roman"/>
          <w:sz w:val="28"/>
          <w:szCs w:val="28"/>
          <w:lang w:val="ru-RU" w:eastAsia="bg-BG"/>
        </w:rPr>
        <w:t>*</w:t>
      </w:r>
    </w:p>
    <w:p w:rsidR="006722E9" w:rsidRPr="003A1C25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6722E9" w:rsidRPr="00FC7186" w:rsidRDefault="006722E9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6722E9" w:rsidRPr="00514C4E" w:rsidRDefault="006722E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C4E">
        <w:rPr>
          <w:rFonts w:ascii="Times New Roman" w:hAnsi="Times New Roman"/>
          <w:bCs/>
          <w:sz w:val="28"/>
          <w:szCs w:val="28"/>
          <w:lang w:val="en-US"/>
        </w:rPr>
        <w:t xml:space="preserve">26. </w:t>
      </w:r>
      <w:r w:rsidRPr="00514C4E">
        <w:rPr>
          <w:rFonts w:ascii="Times New Roman" w:hAnsi="Times New Roman"/>
          <w:bCs/>
          <w:sz w:val="28"/>
          <w:szCs w:val="28"/>
        </w:rPr>
        <w:t xml:space="preserve">Вярно ли е твърдението: </w:t>
      </w:r>
      <w:r w:rsidR="00104820" w:rsidRPr="00514C4E">
        <w:rPr>
          <w:rFonts w:ascii="Times New Roman" w:hAnsi="Times New Roman"/>
          <w:bCs/>
          <w:sz w:val="28"/>
          <w:szCs w:val="28"/>
        </w:rPr>
        <w:t>При интоксикации с Инсулин и при диабетици на инсулино-лечение, в безсъзнание поради тежка хипогликемия (под 3</w:t>
      </w:r>
      <w:proofErr w:type="gramStart"/>
      <w:r w:rsidR="00104820" w:rsidRPr="00514C4E">
        <w:rPr>
          <w:rFonts w:ascii="Times New Roman" w:hAnsi="Times New Roman"/>
          <w:bCs/>
          <w:sz w:val="28"/>
          <w:szCs w:val="28"/>
        </w:rPr>
        <w:t>,3</w:t>
      </w:r>
      <w:proofErr w:type="gramEnd"/>
      <w:r w:rsidR="00104820" w:rsidRPr="00514C4E">
        <w:rPr>
          <w:rFonts w:ascii="Times New Roman" w:hAnsi="Times New Roman"/>
          <w:bCs/>
          <w:sz w:val="28"/>
          <w:szCs w:val="28"/>
        </w:rPr>
        <w:t xml:space="preserve"> mmol/l), се инжектира GlucaGen интрамускулно</w:t>
      </w:r>
      <w:r w:rsidRPr="00514C4E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6722E9" w:rsidRPr="003A1C25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3A1C25">
        <w:rPr>
          <w:rFonts w:ascii="Times New Roman" w:hAnsi="Times New Roman"/>
          <w:bCs/>
          <w:sz w:val="28"/>
          <w:szCs w:val="28"/>
          <w:lang w:val="ru-RU"/>
        </w:rPr>
        <w:t xml:space="preserve">Да </w:t>
      </w:r>
      <w:r w:rsidR="006722E9" w:rsidRPr="003A1C25">
        <w:rPr>
          <w:rFonts w:ascii="Times New Roman" w:hAnsi="Times New Roman"/>
          <w:sz w:val="28"/>
          <w:szCs w:val="28"/>
          <w:lang w:val="ru-RU" w:eastAsia="bg-BG"/>
        </w:rPr>
        <w:t>*</w:t>
      </w:r>
    </w:p>
    <w:p w:rsidR="006722E9" w:rsidRPr="003A1C25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777C65" w:rsidRPr="00FC7186" w:rsidRDefault="00777C65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6722E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Cs/>
          <w:sz w:val="28"/>
          <w:szCs w:val="28"/>
        </w:rPr>
        <w:t>7</w:t>
      </w:r>
      <w:r w:rsidR="006722E9" w:rsidRPr="00514C4E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="006722E9" w:rsidRPr="00514C4E">
        <w:rPr>
          <w:rFonts w:ascii="Times New Roman" w:hAnsi="Times New Roman"/>
          <w:bCs/>
          <w:sz w:val="28"/>
          <w:szCs w:val="28"/>
        </w:rPr>
        <w:t>Вярно ли е твърдението: Metformin предизвиква хипогликемия и хиперинсулинемия</w:t>
      </w:r>
      <w:r w:rsidR="006722E9" w:rsidRPr="00514C4E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6722E9" w:rsidRPr="003A1C25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3A1C25">
        <w:rPr>
          <w:rFonts w:ascii="Times New Roman" w:hAnsi="Times New Roman"/>
          <w:bCs/>
          <w:sz w:val="28"/>
          <w:szCs w:val="28"/>
          <w:lang w:val="ru-RU"/>
        </w:rPr>
        <w:t>Да</w:t>
      </w:r>
    </w:p>
    <w:p w:rsidR="006722E9" w:rsidRPr="003A1C25" w:rsidRDefault="00514C4E" w:rsidP="00514C4E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  <w:r w:rsidR="006722E9" w:rsidRPr="00FC7186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6722E9" w:rsidRPr="00FC7186" w:rsidRDefault="006722E9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6722E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="00964009" w:rsidRPr="00514C4E">
        <w:rPr>
          <w:rFonts w:ascii="Times New Roman" w:hAnsi="Times New Roman"/>
          <w:bCs/>
          <w:sz w:val="28"/>
          <w:szCs w:val="28"/>
        </w:rPr>
        <w:t xml:space="preserve">. </w:t>
      </w:r>
      <w:r w:rsidR="006722E9" w:rsidRPr="00514C4E">
        <w:rPr>
          <w:rFonts w:ascii="Times New Roman" w:hAnsi="Times New Roman"/>
          <w:bCs/>
          <w:sz w:val="28"/>
          <w:szCs w:val="28"/>
        </w:rPr>
        <w:t>Клинико-лабораторната характеристика на предозиране или интоксикация с Метформин включва:</w:t>
      </w:r>
    </w:p>
    <w:p w:rsidR="006722E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514C4E">
        <w:rPr>
          <w:rFonts w:ascii="Times New Roman" w:hAnsi="Times New Roman"/>
          <w:bCs/>
          <w:sz w:val="28"/>
          <w:szCs w:val="28"/>
        </w:rPr>
        <w:t>коремна болка</w:t>
      </w:r>
    </w:p>
    <w:p w:rsidR="006722E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514C4E">
        <w:rPr>
          <w:rFonts w:ascii="Times New Roman" w:hAnsi="Times New Roman"/>
          <w:bCs/>
          <w:sz w:val="28"/>
          <w:szCs w:val="28"/>
        </w:rPr>
        <w:t>диария</w:t>
      </w:r>
    </w:p>
    <w:p w:rsidR="006722E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514C4E">
        <w:rPr>
          <w:rFonts w:ascii="Times New Roman" w:hAnsi="Times New Roman"/>
          <w:bCs/>
          <w:sz w:val="28"/>
          <w:szCs w:val="28"/>
        </w:rPr>
        <w:t>метален вкус в устата</w:t>
      </w:r>
    </w:p>
    <w:p w:rsidR="006722E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514C4E">
        <w:rPr>
          <w:rFonts w:ascii="Times New Roman" w:hAnsi="Times New Roman"/>
          <w:bCs/>
          <w:sz w:val="28"/>
          <w:szCs w:val="28"/>
        </w:rPr>
        <w:t>силни мускулни болки или крампи</w:t>
      </w:r>
    </w:p>
    <w:p w:rsidR="006722E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514C4E">
        <w:rPr>
          <w:rFonts w:ascii="Times New Roman" w:hAnsi="Times New Roman"/>
          <w:bCs/>
          <w:sz w:val="28"/>
          <w:szCs w:val="28"/>
        </w:rPr>
        <w:t>слабост и сънливост</w:t>
      </w:r>
    </w:p>
    <w:p w:rsidR="0096400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722E9" w:rsidRPr="00514C4E">
        <w:rPr>
          <w:rFonts w:ascii="Times New Roman" w:hAnsi="Times New Roman"/>
          <w:bCs/>
          <w:sz w:val="28"/>
          <w:szCs w:val="28"/>
        </w:rPr>
        <w:t>метформин-асоциирана лактатна а</w:t>
      </w:r>
      <w:r w:rsidR="00964009" w:rsidRPr="00514C4E">
        <w:rPr>
          <w:rFonts w:ascii="Times New Roman" w:hAnsi="Times New Roman"/>
          <w:bCs/>
          <w:sz w:val="28"/>
          <w:szCs w:val="28"/>
        </w:rPr>
        <w:t>цидоза</w:t>
      </w:r>
    </w:p>
    <w:p w:rsidR="0096400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64009" w:rsidRPr="00514C4E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964009" w:rsidRPr="00FC7186" w:rsidRDefault="00964009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6400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964009" w:rsidRPr="00514C4E">
        <w:rPr>
          <w:rFonts w:ascii="Times New Roman" w:hAnsi="Times New Roman"/>
          <w:bCs/>
          <w:sz w:val="28"/>
          <w:szCs w:val="28"/>
        </w:rPr>
        <w:t>. При предозиране или индивидуална непоносимост към терапевтичната доза на L-Тироксин се появяват типични признаци на хипертиреоидизъм:</w:t>
      </w:r>
    </w:p>
    <w:p w:rsidR="009640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64009" w:rsidRPr="00514C4E">
        <w:rPr>
          <w:rFonts w:ascii="Times New Roman" w:hAnsi="Times New Roman"/>
          <w:bCs/>
          <w:sz w:val="28"/>
          <w:szCs w:val="28"/>
        </w:rPr>
        <w:t>сърцебиене *</w:t>
      </w:r>
    </w:p>
    <w:p w:rsidR="009640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64009" w:rsidRPr="00514C4E">
        <w:rPr>
          <w:rFonts w:ascii="Times New Roman" w:hAnsi="Times New Roman"/>
          <w:bCs/>
          <w:sz w:val="28"/>
          <w:szCs w:val="28"/>
        </w:rPr>
        <w:t>диария *</w:t>
      </w:r>
    </w:p>
    <w:p w:rsidR="00C97208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64009" w:rsidRPr="00514C4E">
        <w:rPr>
          <w:rFonts w:ascii="Times New Roman" w:hAnsi="Times New Roman"/>
          <w:bCs/>
          <w:sz w:val="28"/>
          <w:szCs w:val="28"/>
        </w:rPr>
        <w:t>отслабване на тегло *</w:t>
      </w:r>
    </w:p>
    <w:p w:rsidR="0096400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64009" w:rsidRPr="00514C4E">
        <w:rPr>
          <w:rFonts w:ascii="Times New Roman" w:hAnsi="Times New Roman"/>
          <w:bCs/>
          <w:sz w:val="28"/>
          <w:szCs w:val="28"/>
        </w:rPr>
        <w:t>никое от посочените</w:t>
      </w:r>
    </w:p>
    <w:p w:rsidR="00964009" w:rsidRPr="00FC7186" w:rsidRDefault="00964009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6400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964009" w:rsidRPr="00514C4E">
        <w:rPr>
          <w:rFonts w:ascii="Times New Roman" w:hAnsi="Times New Roman"/>
          <w:bCs/>
          <w:sz w:val="28"/>
          <w:szCs w:val="28"/>
        </w:rPr>
        <w:t>. Кортикостероидите Метилпреднизолон и Преднизолон са:</w:t>
      </w:r>
    </w:p>
    <w:p w:rsidR="009640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64009" w:rsidRPr="00514C4E">
        <w:rPr>
          <w:rFonts w:ascii="Times New Roman" w:hAnsi="Times New Roman"/>
          <w:bCs/>
          <w:sz w:val="28"/>
          <w:szCs w:val="28"/>
        </w:rPr>
        <w:t>Нефлуорирани преднизолони *</w:t>
      </w:r>
    </w:p>
    <w:p w:rsidR="009640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64009" w:rsidRPr="00514C4E">
        <w:rPr>
          <w:rFonts w:ascii="Times New Roman" w:hAnsi="Times New Roman"/>
          <w:bCs/>
          <w:sz w:val="28"/>
          <w:szCs w:val="28"/>
        </w:rPr>
        <w:t>Флуорирани преднизолони</w:t>
      </w:r>
    </w:p>
    <w:p w:rsidR="00964009" w:rsidRPr="00FC7186" w:rsidRDefault="00964009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64009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964009" w:rsidRPr="00514C4E">
        <w:rPr>
          <w:rFonts w:ascii="Times New Roman" w:hAnsi="Times New Roman"/>
          <w:bCs/>
          <w:sz w:val="28"/>
          <w:szCs w:val="28"/>
        </w:rPr>
        <w:t>. Кортикостероидите Бетаметазон и Дексаметазон са:</w:t>
      </w:r>
    </w:p>
    <w:p w:rsidR="009640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64009" w:rsidRPr="00514C4E">
        <w:rPr>
          <w:rFonts w:ascii="Times New Roman" w:hAnsi="Times New Roman"/>
          <w:bCs/>
          <w:sz w:val="28"/>
          <w:szCs w:val="28"/>
        </w:rPr>
        <w:t>Нефлуорирани преднизолони</w:t>
      </w:r>
    </w:p>
    <w:p w:rsidR="00964009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64009" w:rsidRPr="00514C4E">
        <w:rPr>
          <w:rFonts w:ascii="Times New Roman" w:hAnsi="Times New Roman"/>
          <w:bCs/>
          <w:sz w:val="28"/>
          <w:szCs w:val="28"/>
        </w:rPr>
        <w:t>Флуорирани преднизолони *</w:t>
      </w:r>
    </w:p>
    <w:p w:rsidR="00964009" w:rsidRPr="00FC7186" w:rsidRDefault="00964009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C504AD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C504AD" w:rsidRPr="00514C4E">
        <w:rPr>
          <w:rFonts w:ascii="Times New Roman" w:hAnsi="Times New Roman"/>
          <w:bCs/>
          <w:sz w:val="28"/>
          <w:szCs w:val="28"/>
        </w:rPr>
        <w:t>. Посочете грешното твърдение:</w:t>
      </w:r>
    </w:p>
    <w:p w:rsidR="00C504AD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504AD" w:rsidRPr="00514C4E">
        <w:rPr>
          <w:rFonts w:ascii="Times New Roman" w:hAnsi="Times New Roman"/>
          <w:bCs/>
          <w:sz w:val="28"/>
          <w:szCs w:val="28"/>
        </w:rPr>
        <w:t>Кортикостероидите се прилагат по определена схема.</w:t>
      </w:r>
    </w:p>
    <w:p w:rsidR="00C504AD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504AD" w:rsidRPr="00514C4E">
        <w:rPr>
          <w:rFonts w:ascii="Times New Roman" w:hAnsi="Times New Roman"/>
          <w:bCs/>
          <w:sz w:val="28"/>
          <w:szCs w:val="28"/>
        </w:rPr>
        <w:t>Продължителното лечение с кортикостероиди не води до нежелани лекарствени ефекти. *</w:t>
      </w:r>
    </w:p>
    <w:p w:rsidR="00C504AD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504AD" w:rsidRPr="00514C4E">
        <w:rPr>
          <w:rFonts w:ascii="Times New Roman" w:hAnsi="Times New Roman"/>
          <w:bCs/>
          <w:sz w:val="28"/>
          <w:szCs w:val="28"/>
        </w:rPr>
        <w:t>Кортикостероидите имат добро проникване и разпределение в тъканите.</w:t>
      </w:r>
    </w:p>
    <w:p w:rsidR="00C504AD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504AD" w:rsidRPr="00514C4E">
        <w:rPr>
          <w:rFonts w:ascii="Times New Roman" w:hAnsi="Times New Roman"/>
          <w:bCs/>
          <w:sz w:val="28"/>
          <w:szCs w:val="28"/>
        </w:rPr>
        <w:t>Кортикостероидите преминават през кръвно-мозъчната бариера.</w:t>
      </w:r>
    </w:p>
    <w:p w:rsidR="00C504AD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504AD" w:rsidRPr="00514C4E">
        <w:rPr>
          <w:rFonts w:ascii="Times New Roman" w:hAnsi="Times New Roman"/>
          <w:bCs/>
          <w:sz w:val="28"/>
          <w:szCs w:val="28"/>
        </w:rPr>
        <w:t>Кортикостероидите проникват през плацентарната бариера.</w:t>
      </w:r>
    </w:p>
    <w:p w:rsidR="00C504AD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504AD" w:rsidRPr="00514C4E">
        <w:rPr>
          <w:rFonts w:ascii="Times New Roman" w:hAnsi="Times New Roman"/>
          <w:bCs/>
          <w:sz w:val="28"/>
          <w:szCs w:val="28"/>
        </w:rPr>
        <w:t>Дългосрочното използване на кортикостероиди води до поява на „Кушингоиден синдром”.</w:t>
      </w:r>
    </w:p>
    <w:p w:rsidR="00C504AD" w:rsidRPr="00FC7186" w:rsidRDefault="00C504AD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90A1D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33</w:t>
      </w:r>
      <w:r w:rsidR="001668C8" w:rsidRPr="00514C4E">
        <w:rPr>
          <w:rFonts w:ascii="Times New Roman" w:hAnsi="Times New Roman"/>
          <w:bCs/>
          <w:sz w:val="28"/>
          <w:szCs w:val="28"/>
        </w:rPr>
        <w:t xml:space="preserve">. </w:t>
      </w:r>
      <w:r w:rsidR="00090A1D" w:rsidRPr="00514C4E">
        <w:rPr>
          <w:rFonts w:ascii="Times New Roman" w:hAnsi="Times New Roman"/>
          <w:bCs/>
          <w:sz w:val="28"/>
          <w:szCs w:val="28"/>
        </w:rPr>
        <w:t>Кои от из</w:t>
      </w:r>
      <w:r w:rsidR="00FC7186" w:rsidRPr="00514C4E">
        <w:rPr>
          <w:rFonts w:ascii="Times New Roman" w:hAnsi="Times New Roman"/>
          <w:bCs/>
          <w:sz w:val="28"/>
          <w:szCs w:val="28"/>
        </w:rPr>
        <w:t>б</w:t>
      </w:r>
      <w:r w:rsidR="00090A1D" w:rsidRPr="00514C4E">
        <w:rPr>
          <w:rFonts w:ascii="Times New Roman" w:hAnsi="Times New Roman"/>
          <w:bCs/>
          <w:sz w:val="28"/>
          <w:szCs w:val="28"/>
        </w:rPr>
        <w:t xml:space="preserve">роените симптоми не са характерни за „Кушингоиден синдром” в резултат на продължителна високо-дозова терапия с </w:t>
      </w:r>
      <w:r w:rsidR="00C504AD" w:rsidRPr="00514C4E">
        <w:rPr>
          <w:rFonts w:ascii="Times New Roman" w:hAnsi="Times New Roman"/>
          <w:bCs/>
          <w:sz w:val="28"/>
          <w:szCs w:val="28"/>
        </w:rPr>
        <w:t>кортикостероиди</w:t>
      </w:r>
      <w:r w:rsidR="00090A1D" w:rsidRPr="00514C4E">
        <w:rPr>
          <w:rFonts w:ascii="Times New Roman" w:hAnsi="Times New Roman"/>
          <w:bCs/>
          <w:sz w:val="28"/>
          <w:szCs w:val="28"/>
        </w:rPr>
        <w:t>.</w:t>
      </w:r>
    </w:p>
    <w:p w:rsidR="00090A1D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90A1D" w:rsidRPr="00514C4E">
        <w:rPr>
          <w:rFonts w:ascii="Times New Roman" w:hAnsi="Times New Roman"/>
          <w:bCs/>
          <w:sz w:val="28"/>
          <w:szCs w:val="28"/>
        </w:rPr>
        <w:t>имуносупресия</w:t>
      </w:r>
    </w:p>
    <w:p w:rsidR="00090A1D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90A1D" w:rsidRPr="00514C4E">
        <w:rPr>
          <w:rFonts w:ascii="Times New Roman" w:hAnsi="Times New Roman"/>
          <w:bCs/>
          <w:sz w:val="28"/>
          <w:szCs w:val="28"/>
        </w:rPr>
        <w:t>хипогликемия *</w:t>
      </w:r>
    </w:p>
    <w:p w:rsidR="00090A1D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90A1D" w:rsidRPr="00514C4E">
        <w:rPr>
          <w:rFonts w:ascii="Times New Roman" w:hAnsi="Times New Roman"/>
          <w:bCs/>
          <w:sz w:val="28"/>
          <w:szCs w:val="28"/>
        </w:rPr>
        <w:t>хипергликемия до стероиден диабет</w:t>
      </w:r>
    </w:p>
    <w:p w:rsidR="00090A1D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90A1D" w:rsidRPr="00514C4E">
        <w:rPr>
          <w:rFonts w:ascii="Times New Roman" w:hAnsi="Times New Roman"/>
          <w:bCs/>
          <w:sz w:val="28"/>
          <w:szCs w:val="28"/>
        </w:rPr>
        <w:t>напълняване</w:t>
      </w:r>
    </w:p>
    <w:p w:rsidR="00090A1D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90A1D" w:rsidRPr="00514C4E">
        <w:rPr>
          <w:rFonts w:ascii="Times New Roman" w:hAnsi="Times New Roman"/>
          <w:bCs/>
          <w:sz w:val="28"/>
          <w:szCs w:val="28"/>
        </w:rPr>
        <w:t>остеопороза</w:t>
      </w:r>
    </w:p>
    <w:p w:rsidR="00090A1D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90A1D" w:rsidRPr="00514C4E">
        <w:rPr>
          <w:rFonts w:ascii="Times New Roman" w:hAnsi="Times New Roman"/>
          <w:bCs/>
          <w:sz w:val="28"/>
          <w:szCs w:val="28"/>
        </w:rPr>
        <w:t>отслабване *</w:t>
      </w:r>
    </w:p>
    <w:p w:rsidR="00090A1D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14C4E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90A1D" w:rsidRPr="00514C4E">
        <w:rPr>
          <w:rFonts w:ascii="Times New Roman" w:hAnsi="Times New Roman"/>
          <w:bCs/>
          <w:sz w:val="28"/>
          <w:szCs w:val="28"/>
        </w:rPr>
        <w:t>мускулна слабост</w:t>
      </w:r>
    </w:p>
    <w:p w:rsidR="00090A1D" w:rsidRPr="00FC7186" w:rsidRDefault="00090A1D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668C8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="00125C61" w:rsidRPr="00514C4E">
        <w:rPr>
          <w:rFonts w:ascii="Times New Roman" w:hAnsi="Times New Roman"/>
          <w:bCs/>
          <w:sz w:val="28"/>
          <w:szCs w:val="28"/>
        </w:rPr>
        <w:t xml:space="preserve">. </w:t>
      </w:r>
      <w:r w:rsidR="001F5E13" w:rsidRPr="00514C4E">
        <w:rPr>
          <w:rFonts w:ascii="Times New Roman" w:hAnsi="Times New Roman"/>
          <w:bCs/>
          <w:sz w:val="28"/>
          <w:szCs w:val="28"/>
        </w:rPr>
        <w:t xml:space="preserve">Вярно ли е твърдението: </w:t>
      </w:r>
      <w:r w:rsidR="001668C8" w:rsidRPr="00514C4E">
        <w:rPr>
          <w:rFonts w:ascii="Times New Roman" w:hAnsi="Times New Roman"/>
          <w:bCs/>
          <w:sz w:val="28"/>
          <w:szCs w:val="28"/>
        </w:rPr>
        <w:t>При продължително лечение с кортикостероиди не може да се развие кортико-резистентност кьм лечението.</w:t>
      </w:r>
    </w:p>
    <w:p w:rsidR="001668C8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668C8" w:rsidRPr="00514C4E">
        <w:rPr>
          <w:rFonts w:ascii="Times New Roman" w:hAnsi="Times New Roman"/>
          <w:bCs/>
          <w:sz w:val="28"/>
          <w:szCs w:val="28"/>
        </w:rPr>
        <w:t>Да</w:t>
      </w:r>
    </w:p>
    <w:p w:rsidR="001668C8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668C8" w:rsidRPr="00514C4E">
        <w:rPr>
          <w:rFonts w:ascii="Times New Roman" w:hAnsi="Times New Roman"/>
          <w:bCs/>
          <w:sz w:val="28"/>
          <w:szCs w:val="28"/>
        </w:rPr>
        <w:t>Не *</w:t>
      </w:r>
    </w:p>
    <w:p w:rsidR="001668C8" w:rsidRPr="00FC7186" w:rsidRDefault="001668C8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668C8" w:rsidRPr="00514C4E" w:rsidRDefault="00ED7659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="001668C8" w:rsidRPr="00514C4E">
        <w:rPr>
          <w:rFonts w:ascii="Times New Roman" w:hAnsi="Times New Roman"/>
          <w:bCs/>
          <w:sz w:val="28"/>
          <w:szCs w:val="28"/>
        </w:rPr>
        <w:t>. Вярно ли е твърдението: При продължително лечение с кортикостероиди може да се развие кортико-зависимост от високите дози.</w:t>
      </w:r>
    </w:p>
    <w:p w:rsidR="001668C8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668C8" w:rsidRPr="00514C4E">
        <w:rPr>
          <w:rFonts w:ascii="Times New Roman" w:hAnsi="Times New Roman"/>
          <w:bCs/>
          <w:sz w:val="28"/>
          <w:szCs w:val="28"/>
        </w:rPr>
        <w:t>Да *</w:t>
      </w:r>
    </w:p>
    <w:p w:rsidR="001668C8" w:rsidRPr="00514C4E" w:rsidRDefault="00514C4E" w:rsidP="00514C4E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668C8" w:rsidRPr="00514C4E">
        <w:rPr>
          <w:rFonts w:ascii="Times New Roman" w:hAnsi="Times New Roman"/>
          <w:bCs/>
          <w:sz w:val="28"/>
          <w:szCs w:val="28"/>
        </w:rPr>
        <w:t>Не</w:t>
      </w:r>
    </w:p>
    <w:p w:rsidR="00012BD8" w:rsidRDefault="00012BD8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12BD8" w:rsidRPr="00514C4E" w:rsidRDefault="00ED7659" w:rsidP="00514C4E">
      <w:pPr>
        <w:tabs>
          <w:tab w:val="left" w:pos="360"/>
          <w:tab w:val="left" w:pos="426"/>
          <w:tab w:val="left" w:pos="645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="00012BD8" w:rsidRPr="00514C4E">
        <w:rPr>
          <w:rFonts w:ascii="Times New Roman" w:hAnsi="Times New Roman"/>
          <w:bCs/>
          <w:sz w:val="28"/>
          <w:szCs w:val="28"/>
        </w:rPr>
        <w:t>. При отравяне с Метформин се развива:</w:t>
      </w:r>
      <w:r w:rsidR="002C00B4" w:rsidRPr="00514C4E">
        <w:rPr>
          <w:rFonts w:ascii="Times New Roman" w:hAnsi="Times New Roman"/>
          <w:bCs/>
          <w:sz w:val="28"/>
          <w:szCs w:val="28"/>
        </w:rPr>
        <w:tab/>
      </w:r>
    </w:p>
    <w:p w:rsidR="00012BD8" w:rsidRPr="00514C4E" w:rsidRDefault="00514C4E" w:rsidP="00514C4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12BD8" w:rsidRPr="00514C4E">
        <w:rPr>
          <w:rFonts w:ascii="Times New Roman" w:hAnsi="Times New Roman"/>
          <w:bCs/>
          <w:sz w:val="28"/>
          <w:szCs w:val="28"/>
        </w:rPr>
        <w:t>Метаболитна ацидоза</w:t>
      </w:r>
    </w:p>
    <w:p w:rsidR="00012BD8" w:rsidRPr="00514C4E" w:rsidRDefault="00514C4E" w:rsidP="00514C4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12BD8" w:rsidRPr="00514C4E">
        <w:rPr>
          <w:rFonts w:ascii="Times New Roman" w:hAnsi="Times New Roman"/>
          <w:bCs/>
          <w:sz w:val="28"/>
          <w:szCs w:val="28"/>
        </w:rPr>
        <w:t>Лактатна</w:t>
      </w:r>
      <w:r w:rsidR="00012BD8" w:rsidRPr="00514C4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012BD8" w:rsidRPr="00514C4E">
        <w:rPr>
          <w:rFonts w:ascii="Times New Roman" w:hAnsi="Times New Roman"/>
          <w:bCs/>
          <w:sz w:val="28"/>
          <w:szCs w:val="28"/>
        </w:rPr>
        <w:t>ацидоза</w:t>
      </w:r>
      <w:r w:rsidR="00012BD8" w:rsidRPr="00514C4E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012BD8" w:rsidRPr="00514C4E" w:rsidRDefault="00514C4E" w:rsidP="00514C4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12BD8" w:rsidRPr="00514C4E">
        <w:rPr>
          <w:rFonts w:ascii="Times New Roman" w:hAnsi="Times New Roman"/>
          <w:bCs/>
          <w:sz w:val="28"/>
          <w:szCs w:val="28"/>
        </w:rPr>
        <w:t>Метаболитна алкалоза</w:t>
      </w:r>
    </w:p>
    <w:p w:rsidR="00012BD8" w:rsidRPr="00514C4E" w:rsidRDefault="00514C4E" w:rsidP="00514C4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12BD8" w:rsidRPr="00514C4E">
        <w:rPr>
          <w:rFonts w:ascii="Times New Roman" w:hAnsi="Times New Roman"/>
          <w:bCs/>
          <w:sz w:val="28"/>
          <w:szCs w:val="28"/>
        </w:rPr>
        <w:t>Дихателна ацидоза</w:t>
      </w:r>
    </w:p>
    <w:p w:rsidR="00012BD8" w:rsidRDefault="00012BD8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781"/>
      </w:tblGrid>
      <w:tr w:rsidR="00501963" w:rsidRPr="00501963" w:rsidTr="00D27D5A">
        <w:tc>
          <w:tcPr>
            <w:tcW w:w="5098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Време за отваряне на теста</w:t>
            </w:r>
          </w:p>
        </w:tc>
        <w:tc>
          <w:tcPr>
            <w:tcW w:w="5387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501963" w:rsidRPr="00501963" w:rsidTr="00D27D5A">
        <w:tc>
          <w:tcPr>
            <w:tcW w:w="5098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501963" w:rsidRPr="00501963" w:rsidTr="00D27D5A">
        <w:tc>
          <w:tcPr>
            <w:tcW w:w="5098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Време за решаване на теста</w:t>
            </w:r>
          </w:p>
        </w:tc>
        <w:tc>
          <w:tcPr>
            <w:tcW w:w="5387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1</w:t>
            </w:r>
            <w:r>
              <w:rPr>
                <w:rFonts w:ascii="Arial" w:hAnsi="Arial" w:cs="Arial"/>
                <w:snapToGrid w:val="0"/>
              </w:rPr>
              <w:t>5</w:t>
            </w:r>
            <w:bookmarkStart w:id="0" w:name="_GoBack"/>
            <w:bookmarkEnd w:id="0"/>
            <w:r w:rsidRPr="00501963">
              <w:rPr>
                <w:rFonts w:ascii="Arial" w:hAnsi="Arial" w:cs="Arial"/>
                <w:snapToGrid w:val="0"/>
              </w:rPr>
              <w:t xml:space="preserve"> мин.</w:t>
            </w:r>
          </w:p>
        </w:tc>
      </w:tr>
      <w:tr w:rsidR="00501963" w:rsidRPr="00501963" w:rsidTr="00D27D5A">
        <w:tc>
          <w:tcPr>
            <w:tcW w:w="5098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3</w:t>
            </w:r>
          </w:p>
        </w:tc>
      </w:tr>
      <w:tr w:rsidR="00501963" w:rsidRPr="00501963" w:rsidTr="00D27D5A">
        <w:tc>
          <w:tcPr>
            <w:tcW w:w="5098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  <w:lang w:val="en-US"/>
              </w:rPr>
            </w:pPr>
            <w:r w:rsidRPr="00501963">
              <w:rPr>
                <w:rFonts w:ascii="Arial" w:hAnsi="Arial" w:cs="Arial"/>
                <w:snapToGrid w:val="0"/>
              </w:rPr>
              <w:t>Парола за достъп до теста</w:t>
            </w:r>
            <w:r w:rsidRPr="00501963">
              <w:rPr>
                <w:rFonts w:ascii="Arial" w:hAnsi="Arial" w:cs="Arial"/>
                <w:snapToGrid w:val="0"/>
                <w:color w:val="002060"/>
                <w:lang w:val="en-US"/>
              </w:rPr>
              <w:t>*</w:t>
            </w:r>
          </w:p>
        </w:tc>
        <w:tc>
          <w:tcPr>
            <w:tcW w:w="5387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не</w:t>
            </w:r>
          </w:p>
        </w:tc>
      </w:tr>
      <w:tr w:rsidR="00501963" w:rsidRPr="00501963" w:rsidTr="00D27D5A">
        <w:tc>
          <w:tcPr>
            <w:tcW w:w="5098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Да се показва ли вярно/грешно избрано (</w:t>
            </w:r>
            <w:r w:rsidRPr="00501963">
              <w:rPr>
                <w:rFonts w:ascii="Arial" w:hAnsi="Arial" w:cs="Arial"/>
                <w:b/>
                <w:snapToGrid w:val="0"/>
              </w:rPr>
              <w:t>да</w:t>
            </w:r>
            <w:r w:rsidRPr="00501963">
              <w:rPr>
                <w:rFonts w:ascii="Arial" w:hAnsi="Arial" w:cs="Arial"/>
                <w:snapToGrid w:val="0"/>
              </w:rPr>
              <w:t>/не)</w:t>
            </w:r>
          </w:p>
        </w:tc>
        <w:tc>
          <w:tcPr>
            <w:tcW w:w="5387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След теста те ще се маркират в зелено/червено</w:t>
            </w:r>
          </w:p>
        </w:tc>
      </w:tr>
      <w:tr w:rsidR="00501963" w:rsidRPr="00501963" w:rsidTr="00D27D5A">
        <w:tc>
          <w:tcPr>
            <w:tcW w:w="5098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 xml:space="preserve">Да показва ли всички верни </w:t>
            </w:r>
            <w:r w:rsidRPr="00501963">
              <w:rPr>
                <w:rFonts w:ascii="Arial" w:hAnsi="Arial" w:cs="Arial"/>
                <w:b/>
                <w:snapToGrid w:val="0"/>
              </w:rPr>
              <w:t>(да</w:t>
            </w:r>
            <w:r w:rsidRPr="00501963">
              <w:rPr>
                <w:rFonts w:ascii="Arial" w:hAnsi="Arial" w:cs="Arial"/>
                <w:snapToGrid w:val="0"/>
              </w:rPr>
              <w:t>/не</w:t>
            </w:r>
            <w:r w:rsidRPr="00501963"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5387" w:type="dxa"/>
          </w:tcPr>
          <w:p w:rsidR="00501963" w:rsidRPr="00501963" w:rsidRDefault="00501963" w:rsidP="0050196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1963">
              <w:rPr>
                <w:rFonts w:ascii="Arial" w:hAnsi="Arial" w:cs="Arial"/>
                <w:snapToGrid w:val="0"/>
              </w:rPr>
              <w:t>След теста ще си изпишат всички верни отговори</w:t>
            </w:r>
          </w:p>
        </w:tc>
      </w:tr>
    </w:tbl>
    <w:p w:rsidR="00501963" w:rsidRPr="00FC7186" w:rsidRDefault="00501963" w:rsidP="00514C4E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sectPr w:rsidR="00501963" w:rsidRPr="00FC7186" w:rsidSect="007D0C2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76" w:rsidRDefault="00376B76">
      <w:r>
        <w:separator/>
      </w:r>
    </w:p>
  </w:endnote>
  <w:endnote w:type="continuationSeparator" w:id="0">
    <w:p w:rsidR="00376B76" w:rsidRDefault="0037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963">
      <w:rPr>
        <w:rStyle w:val="PageNumber"/>
        <w:noProof/>
      </w:rPr>
      <w:t>6</w: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76" w:rsidRDefault="00376B76">
      <w:r>
        <w:separator/>
      </w:r>
    </w:p>
  </w:footnote>
  <w:footnote w:type="continuationSeparator" w:id="0">
    <w:p w:rsidR="00376B76" w:rsidRDefault="0037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BAC"/>
    <w:multiLevelType w:val="hybridMultilevel"/>
    <w:tmpl w:val="C312322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782"/>
    <w:multiLevelType w:val="hybridMultilevel"/>
    <w:tmpl w:val="77FC93C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B2B90"/>
    <w:multiLevelType w:val="hybridMultilevel"/>
    <w:tmpl w:val="B436E96C"/>
    <w:lvl w:ilvl="0" w:tplc="F3048CB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BA1654"/>
    <w:multiLevelType w:val="hybridMultilevel"/>
    <w:tmpl w:val="95A0B55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C081D"/>
    <w:multiLevelType w:val="hybridMultilevel"/>
    <w:tmpl w:val="E110E74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C77F4"/>
    <w:multiLevelType w:val="hybridMultilevel"/>
    <w:tmpl w:val="27CAD0E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618DF"/>
    <w:multiLevelType w:val="hybridMultilevel"/>
    <w:tmpl w:val="D5E412F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977D3"/>
    <w:multiLevelType w:val="hybridMultilevel"/>
    <w:tmpl w:val="469E76AE"/>
    <w:lvl w:ilvl="0" w:tplc="F3048C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191860"/>
    <w:multiLevelType w:val="hybridMultilevel"/>
    <w:tmpl w:val="30C4543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944AD"/>
    <w:multiLevelType w:val="hybridMultilevel"/>
    <w:tmpl w:val="A5645FE6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A3FF7"/>
    <w:multiLevelType w:val="hybridMultilevel"/>
    <w:tmpl w:val="5CB4E38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D4DFB"/>
    <w:multiLevelType w:val="hybridMultilevel"/>
    <w:tmpl w:val="A2DC8122"/>
    <w:lvl w:ilvl="0" w:tplc="F3048CBE">
      <w:start w:val="1"/>
      <w:numFmt w:val="russianLower"/>
      <w:lvlText w:val="%1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2">
    <w:nsid w:val="3DA22C67"/>
    <w:multiLevelType w:val="hybridMultilevel"/>
    <w:tmpl w:val="66A4F78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75468"/>
    <w:multiLevelType w:val="hybridMultilevel"/>
    <w:tmpl w:val="66A4F78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81162"/>
    <w:multiLevelType w:val="hybridMultilevel"/>
    <w:tmpl w:val="C43A8FF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5429B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501801C4"/>
    <w:multiLevelType w:val="hybridMultilevel"/>
    <w:tmpl w:val="66A4F78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35D9F"/>
    <w:multiLevelType w:val="hybridMultilevel"/>
    <w:tmpl w:val="CEB8EFB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092A43"/>
    <w:multiLevelType w:val="hybridMultilevel"/>
    <w:tmpl w:val="0F70896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00E7C"/>
    <w:multiLevelType w:val="hybridMultilevel"/>
    <w:tmpl w:val="CA8CCFA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D0D4C"/>
    <w:multiLevelType w:val="hybridMultilevel"/>
    <w:tmpl w:val="8810342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F06FE"/>
    <w:multiLevelType w:val="hybridMultilevel"/>
    <w:tmpl w:val="BCB64BF6"/>
    <w:lvl w:ilvl="0" w:tplc="C700E64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right"/>
      <w:pPr>
        <w:ind w:left="720" w:hanging="360"/>
      </w:pPr>
      <w:rPr>
        <w:rFonts w:hint="default"/>
      </w:rPr>
    </w:lvl>
    <w:lvl w:ilvl="1" w:tplc="B36830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B08D1"/>
    <w:multiLevelType w:val="hybridMultilevel"/>
    <w:tmpl w:val="CA8CCFA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26CF5"/>
    <w:multiLevelType w:val="hybridMultilevel"/>
    <w:tmpl w:val="7910F7E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439A8"/>
    <w:multiLevelType w:val="hybridMultilevel"/>
    <w:tmpl w:val="5CB4E38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21882"/>
    <w:multiLevelType w:val="hybridMultilevel"/>
    <w:tmpl w:val="BDE222D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84D01"/>
    <w:multiLevelType w:val="hybridMultilevel"/>
    <w:tmpl w:val="CA7C6DB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82E17"/>
    <w:multiLevelType w:val="hybridMultilevel"/>
    <w:tmpl w:val="E410BB9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E45DE"/>
    <w:multiLevelType w:val="hybridMultilevel"/>
    <w:tmpl w:val="1038AD0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C15F4"/>
    <w:multiLevelType w:val="hybridMultilevel"/>
    <w:tmpl w:val="B436E96C"/>
    <w:lvl w:ilvl="0" w:tplc="F3048CB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16C128C"/>
    <w:multiLevelType w:val="hybridMultilevel"/>
    <w:tmpl w:val="66A4F78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02961"/>
    <w:multiLevelType w:val="hybridMultilevel"/>
    <w:tmpl w:val="C312322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4272A"/>
    <w:multiLevelType w:val="hybridMultilevel"/>
    <w:tmpl w:val="6E4AA458"/>
    <w:lvl w:ilvl="0" w:tplc="DB04C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3048CB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D784D"/>
    <w:multiLevelType w:val="hybridMultilevel"/>
    <w:tmpl w:val="D938C66A"/>
    <w:lvl w:ilvl="0" w:tplc="F3048CBE">
      <w:start w:val="1"/>
      <w:numFmt w:val="russianLower"/>
      <w:lvlText w:val="%1)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4">
    <w:nsid w:val="78331C8F"/>
    <w:multiLevelType w:val="hybridMultilevel"/>
    <w:tmpl w:val="66A4F78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D7BF7"/>
    <w:multiLevelType w:val="hybridMultilevel"/>
    <w:tmpl w:val="30C4543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94C93"/>
    <w:multiLevelType w:val="hybridMultilevel"/>
    <w:tmpl w:val="C43A8FF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92AE3"/>
    <w:multiLevelType w:val="hybridMultilevel"/>
    <w:tmpl w:val="F07092C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20"/>
  </w:num>
  <w:num w:numId="5">
    <w:abstractNumId w:val="29"/>
  </w:num>
  <w:num w:numId="6">
    <w:abstractNumId w:val="33"/>
  </w:num>
  <w:num w:numId="7">
    <w:abstractNumId w:val="17"/>
  </w:num>
  <w:num w:numId="8">
    <w:abstractNumId w:val="37"/>
  </w:num>
  <w:num w:numId="9">
    <w:abstractNumId w:val="4"/>
  </w:num>
  <w:num w:numId="10">
    <w:abstractNumId w:val="35"/>
  </w:num>
  <w:num w:numId="11">
    <w:abstractNumId w:val="0"/>
  </w:num>
  <w:num w:numId="12">
    <w:abstractNumId w:val="31"/>
  </w:num>
  <w:num w:numId="13">
    <w:abstractNumId w:val="8"/>
  </w:num>
  <w:num w:numId="14">
    <w:abstractNumId w:val="36"/>
  </w:num>
  <w:num w:numId="15">
    <w:abstractNumId w:val="14"/>
  </w:num>
  <w:num w:numId="16">
    <w:abstractNumId w:val="23"/>
  </w:num>
  <w:num w:numId="17">
    <w:abstractNumId w:val="32"/>
  </w:num>
  <w:num w:numId="18">
    <w:abstractNumId w:val="7"/>
  </w:num>
  <w:num w:numId="19">
    <w:abstractNumId w:val="25"/>
  </w:num>
  <w:num w:numId="20">
    <w:abstractNumId w:val="27"/>
  </w:num>
  <w:num w:numId="21">
    <w:abstractNumId w:val="24"/>
  </w:num>
  <w:num w:numId="22">
    <w:abstractNumId w:val="10"/>
  </w:num>
  <w:num w:numId="23">
    <w:abstractNumId w:val="30"/>
  </w:num>
  <w:num w:numId="24">
    <w:abstractNumId w:val="16"/>
  </w:num>
  <w:num w:numId="25">
    <w:abstractNumId w:val="34"/>
  </w:num>
  <w:num w:numId="26">
    <w:abstractNumId w:val="12"/>
  </w:num>
  <w:num w:numId="27">
    <w:abstractNumId w:val="13"/>
  </w:num>
  <w:num w:numId="28">
    <w:abstractNumId w:val="6"/>
  </w:num>
  <w:num w:numId="29">
    <w:abstractNumId w:val="9"/>
  </w:num>
  <w:num w:numId="30">
    <w:abstractNumId w:val="22"/>
  </w:num>
  <w:num w:numId="31">
    <w:abstractNumId w:val="19"/>
  </w:num>
  <w:num w:numId="32">
    <w:abstractNumId w:val="18"/>
  </w:num>
  <w:num w:numId="33">
    <w:abstractNumId w:val="26"/>
  </w:num>
  <w:num w:numId="34">
    <w:abstractNumId w:val="28"/>
  </w:num>
  <w:num w:numId="35">
    <w:abstractNumId w:val="1"/>
  </w:num>
  <w:num w:numId="36">
    <w:abstractNumId w:val="3"/>
  </w:num>
  <w:num w:numId="37">
    <w:abstractNumId w:val="2"/>
  </w:num>
  <w:num w:numId="38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26"/>
    <w:rsid w:val="00012BD8"/>
    <w:rsid w:val="00036A35"/>
    <w:rsid w:val="00050521"/>
    <w:rsid w:val="000717F1"/>
    <w:rsid w:val="00077652"/>
    <w:rsid w:val="0009076E"/>
    <w:rsid w:val="00090A1D"/>
    <w:rsid w:val="00093F06"/>
    <w:rsid w:val="00096F3A"/>
    <w:rsid w:val="000B0B41"/>
    <w:rsid w:val="000B7EB0"/>
    <w:rsid w:val="000C44ED"/>
    <w:rsid w:val="000D4F7B"/>
    <w:rsid w:val="000D64CB"/>
    <w:rsid w:val="000F0AB5"/>
    <w:rsid w:val="001022A5"/>
    <w:rsid w:val="00104820"/>
    <w:rsid w:val="001060AD"/>
    <w:rsid w:val="001115FE"/>
    <w:rsid w:val="00116CE3"/>
    <w:rsid w:val="00125C61"/>
    <w:rsid w:val="0012606D"/>
    <w:rsid w:val="001375AB"/>
    <w:rsid w:val="00155DE5"/>
    <w:rsid w:val="001668C8"/>
    <w:rsid w:val="00166C28"/>
    <w:rsid w:val="00176C26"/>
    <w:rsid w:val="001B5005"/>
    <w:rsid w:val="001B67A8"/>
    <w:rsid w:val="001C27D0"/>
    <w:rsid w:val="001D27E3"/>
    <w:rsid w:val="001E632A"/>
    <w:rsid w:val="001F18C3"/>
    <w:rsid w:val="001F5E13"/>
    <w:rsid w:val="00204E2F"/>
    <w:rsid w:val="00211BF5"/>
    <w:rsid w:val="00226325"/>
    <w:rsid w:val="002319C8"/>
    <w:rsid w:val="00236BC8"/>
    <w:rsid w:val="00266276"/>
    <w:rsid w:val="0028775C"/>
    <w:rsid w:val="002B0C6C"/>
    <w:rsid w:val="002B23A0"/>
    <w:rsid w:val="002B2EB2"/>
    <w:rsid w:val="002C00B4"/>
    <w:rsid w:val="002C5756"/>
    <w:rsid w:val="002D7BE2"/>
    <w:rsid w:val="002E6EAB"/>
    <w:rsid w:val="003114EB"/>
    <w:rsid w:val="00334BAD"/>
    <w:rsid w:val="00341F22"/>
    <w:rsid w:val="00346032"/>
    <w:rsid w:val="003634BA"/>
    <w:rsid w:val="00376B76"/>
    <w:rsid w:val="00380819"/>
    <w:rsid w:val="003815F3"/>
    <w:rsid w:val="00392851"/>
    <w:rsid w:val="003A1C25"/>
    <w:rsid w:val="003C3087"/>
    <w:rsid w:val="003C3B20"/>
    <w:rsid w:val="003F75DE"/>
    <w:rsid w:val="00416654"/>
    <w:rsid w:val="004415A4"/>
    <w:rsid w:val="004424AB"/>
    <w:rsid w:val="00444F9D"/>
    <w:rsid w:val="004520D8"/>
    <w:rsid w:val="00491315"/>
    <w:rsid w:val="004B4BE2"/>
    <w:rsid w:val="004C31AF"/>
    <w:rsid w:val="004E588D"/>
    <w:rsid w:val="004E703E"/>
    <w:rsid w:val="005001F7"/>
    <w:rsid w:val="00501963"/>
    <w:rsid w:val="00513F9A"/>
    <w:rsid w:val="00514C4E"/>
    <w:rsid w:val="0052792E"/>
    <w:rsid w:val="0053096D"/>
    <w:rsid w:val="00536BA7"/>
    <w:rsid w:val="005474FE"/>
    <w:rsid w:val="005532E6"/>
    <w:rsid w:val="005613D3"/>
    <w:rsid w:val="005A1699"/>
    <w:rsid w:val="005C49B0"/>
    <w:rsid w:val="005D1492"/>
    <w:rsid w:val="005D464A"/>
    <w:rsid w:val="005D6A13"/>
    <w:rsid w:val="005E06BF"/>
    <w:rsid w:val="0060182A"/>
    <w:rsid w:val="00622BAD"/>
    <w:rsid w:val="006314BC"/>
    <w:rsid w:val="0066281E"/>
    <w:rsid w:val="006722E9"/>
    <w:rsid w:val="00672E9D"/>
    <w:rsid w:val="00676BB2"/>
    <w:rsid w:val="006933F6"/>
    <w:rsid w:val="006B6FE0"/>
    <w:rsid w:val="006C45B2"/>
    <w:rsid w:val="006D2C3D"/>
    <w:rsid w:val="006E3EE9"/>
    <w:rsid w:val="00702F5E"/>
    <w:rsid w:val="007429D2"/>
    <w:rsid w:val="00747F5F"/>
    <w:rsid w:val="00750A0B"/>
    <w:rsid w:val="00750D35"/>
    <w:rsid w:val="00760856"/>
    <w:rsid w:val="00777C65"/>
    <w:rsid w:val="0078229E"/>
    <w:rsid w:val="00782B2F"/>
    <w:rsid w:val="007976C8"/>
    <w:rsid w:val="007A7A1D"/>
    <w:rsid w:val="007B0BD2"/>
    <w:rsid w:val="007B1EDF"/>
    <w:rsid w:val="007C3538"/>
    <w:rsid w:val="007D0C28"/>
    <w:rsid w:val="00801315"/>
    <w:rsid w:val="00840B69"/>
    <w:rsid w:val="00845CF3"/>
    <w:rsid w:val="008465D1"/>
    <w:rsid w:val="00861762"/>
    <w:rsid w:val="00867A76"/>
    <w:rsid w:val="00872675"/>
    <w:rsid w:val="00877DA0"/>
    <w:rsid w:val="00893596"/>
    <w:rsid w:val="008A14EB"/>
    <w:rsid w:val="008B0F3D"/>
    <w:rsid w:val="008B6505"/>
    <w:rsid w:val="008C1E24"/>
    <w:rsid w:val="008C3FAE"/>
    <w:rsid w:val="008D35E5"/>
    <w:rsid w:val="008D717F"/>
    <w:rsid w:val="008D79C8"/>
    <w:rsid w:val="008E44E4"/>
    <w:rsid w:val="008F77D3"/>
    <w:rsid w:val="00903631"/>
    <w:rsid w:val="009038E2"/>
    <w:rsid w:val="00924786"/>
    <w:rsid w:val="00942025"/>
    <w:rsid w:val="00964009"/>
    <w:rsid w:val="00970782"/>
    <w:rsid w:val="009E48E8"/>
    <w:rsid w:val="009F195D"/>
    <w:rsid w:val="009F322E"/>
    <w:rsid w:val="009F458E"/>
    <w:rsid w:val="009F507D"/>
    <w:rsid w:val="00A11607"/>
    <w:rsid w:val="00A30F2E"/>
    <w:rsid w:val="00A32E57"/>
    <w:rsid w:val="00A333A6"/>
    <w:rsid w:val="00A60A3A"/>
    <w:rsid w:val="00A76100"/>
    <w:rsid w:val="00A83A2D"/>
    <w:rsid w:val="00A90249"/>
    <w:rsid w:val="00A91E73"/>
    <w:rsid w:val="00A93A3E"/>
    <w:rsid w:val="00AC6D4E"/>
    <w:rsid w:val="00B04CE8"/>
    <w:rsid w:val="00B064DA"/>
    <w:rsid w:val="00B12ED5"/>
    <w:rsid w:val="00B50509"/>
    <w:rsid w:val="00B51246"/>
    <w:rsid w:val="00B55660"/>
    <w:rsid w:val="00B72084"/>
    <w:rsid w:val="00BB23FB"/>
    <w:rsid w:val="00BB7F86"/>
    <w:rsid w:val="00C04FD8"/>
    <w:rsid w:val="00C050FF"/>
    <w:rsid w:val="00C05537"/>
    <w:rsid w:val="00C34289"/>
    <w:rsid w:val="00C504AD"/>
    <w:rsid w:val="00C65920"/>
    <w:rsid w:val="00C6631D"/>
    <w:rsid w:val="00C732D2"/>
    <w:rsid w:val="00C81F78"/>
    <w:rsid w:val="00C86E5C"/>
    <w:rsid w:val="00C97208"/>
    <w:rsid w:val="00CB6F08"/>
    <w:rsid w:val="00CC3A46"/>
    <w:rsid w:val="00CD01E9"/>
    <w:rsid w:val="00CE1380"/>
    <w:rsid w:val="00CE6E9B"/>
    <w:rsid w:val="00D01F9C"/>
    <w:rsid w:val="00D17449"/>
    <w:rsid w:val="00D465CE"/>
    <w:rsid w:val="00D56214"/>
    <w:rsid w:val="00D67E00"/>
    <w:rsid w:val="00D708D2"/>
    <w:rsid w:val="00D81339"/>
    <w:rsid w:val="00D86ABF"/>
    <w:rsid w:val="00D94876"/>
    <w:rsid w:val="00DF696D"/>
    <w:rsid w:val="00E365E8"/>
    <w:rsid w:val="00E47FC6"/>
    <w:rsid w:val="00E625F0"/>
    <w:rsid w:val="00E638CA"/>
    <w:rsid w:val="00E71167"/>
    <w:rsid w:val="00E7295E"/>
    <w:rsid w:val="00E935A4"/>
    <w:rsid w:val="00EA1F13"/>
    <w:rsid w:val="00EA2FDE"/>
    <w:rsid w:val="00EA5364"/>
    <w:rsid w:val="00EA7667"/>
    <w:rsid w:val="00EB498D"/>
    <w:rsid w:val="00EB5662"/>
    <w:rsid w:val="00ED3414"/>
    <w:rsid w:val="00ED4388"/>
    <w:rsid w:val="00ED59F2"/>
    <w:rsid w:val="00ED7659"/>
    <w:rsid w:val="00EF6272"/>
    <w:rsid w:val="00EF78D8"/>
    <w:rsid w:val="00F33D17"/>
    <w:rsid w:val="00F4270B"/>
    <w:rsid w:val="00F641C0"/>
    <w:rsid w:val="00F82F64"/>
    <w:rsid w:val="00F8705C"/>
    <w:rsid w:val="00F91D69"/>
    <w:rsid w:val="00FA7426"/>
    <w:rsid w:val="00FC7186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501963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50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501963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50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63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67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48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19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20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9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68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18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4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01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2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5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55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27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5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984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409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38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06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9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85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31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85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2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9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06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1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82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4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18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2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36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991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№ 1 за семестриален изпит по Токсикология за студенти по Фармация – учебната 2018/19 г</vt:lpstr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 1 за семестриален изпит по Токсикология за студенти по Фармация – учебната 2018/19 г</dc:title>
  <dc:creator>Бързашка</dc:creator>
  <cp:lastModifiedBy>Staff</cp:lastModifiedBy>
  <cp:revision>6</cp:revision>
  <dcterms:created xsi:type="dcterms:W3CDTF">2020-04-12T13:59:00Z</dcterms:created>
  <dcterms:modified xsi:type="dcterms:W3CDTF">2020-05-11T14:28:00Z</dcterms:modified>
</cp:coreProperties>
</file>