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22" w:rsidRPr="00C271EC" w:rsidRDefault="00C64496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en-US"/>
        </w:rPr>
      </w:pPr>
      <w:r w:rsidRPr="00C271EC">
        <w:rPr>
          <w:bCs/>
          <w:sz w:val="28"/>
          <w:szCs w:val="28"/>
        </w:rPr>
        <w:t xml:space="preserve">УПР. </w:t>
      </w:r>
      <w:r w:rsidR="00012730" w:rsidRPr="00C271EC">
        <w:rPr>
          <w:bCs/>
          <w:sz w:val="28"/>
          <w:szCs w:val="28"/>
        </w:rPr>
        <w:t>8</w:t>
      </w:r>
    </w:p>
    <w:p w:rsidR="00920C22" w:rsidRPr="00E44451" w:rsidRDefault="00920C22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</w:rPr>
      </w:pPr>
    </w:p>
    <w:p w:rsidR="009174C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1</w:t>
      </w:r>
      <w:r>
        <w:rPr>
          <w:bCs/>
          <w:sz w:val="28"/>
          <w:szCs w:val="28"/>
          <w:lang w:val="en-US"/>
        </w:rPr>
        <w:t xml:space="preserve">. </w:t>
      </w:r>
      <w:r w:rsidR="00012730" w:rsidRPr="00C271EC">
        <w:rPr>
          <w:bCs/>
          <w:sz w:val="28"/>
          <w:szCs w:val="28"/>
        </w:rPr>
        <w:t>Хелатообразувателите са антидоти, използвани при отравяне с:</w:t>
      </w:r>
    </w:p>
    <w:p w:rsidR="009174C3" w:rsidRPr="00E44451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>)</w:t>
      </w:r>
      <w:r>
        <w:rPr>
          <w:bCs/>
          <w:sz w:val="28"/>
          <w:szCs w:val="28"/>
        </w:rPr>
        <w:t xml:space="preserve"> </w:t>
      </w:r>
      <w:r w:rsidR="00E44451" w:rsidRPr="00E44451">
        <w:rPr>
          <w:bCs/>
          <w:sz w:val="28"/>
          <w:szCs w:val="28"/>
          <w:lang w:val="ru-RU"/>
        </w:rPr>
        <w:t>Корозивни агенти</w:t>
      </w:r>
    </w:p>
    <w:p w:rsidR="009174C3" w:rsidRPr="00E44451" w:rsidRDefault="00C271EC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ru-RU"/>
        </w:rPr>
        <w:t xml:space="preserve"> </w:t>
      </w:r>
      <w:r w:rsidR="00E44451" w:rsidRPr="00E44451">
        <w:rPr>
          <w:sz w:val="28"/>
          <w:szCs w:val="28"/>
          <w:lang w:val="ru-RU"/>
        </w:rPr>
        <w:t>Тежки метали</w:t>
      </w:r>
      <w:r w:rsidR="007E6212" w:rsidRPr="00E44451">
        <w:rPr>
          <w:sz w:val="28"/>
          <w:szCs w:val="28"/>
          <w:lang w:val="ru-RU" w:eastAsia="bg-BG"/>
        </w:rPr>
        <w:t>*</w:t>
      </w:r>
    </w:p>
    <w:p w:rsidR="009174C3" w:rsidRPr="00E44451" w:rsidRDefault="00C271EC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ru-RU"/>
        </w:rPr>
        <w:t xml:space="preserve"> </w:t>
      </w:r>
      <w:r w:rsidR="00E44451" w:rsidRPr="00E44451">
        <w:rPr>
          <w:sz w:val="28"/>
          <w:szCs w:val="28"/>
          <w:lang w:val="ru-RU"/>
        </w:rPr>
        <w:t>Детергенти</w:t>
      </w:r>
    </w:p>
    <w:p w:rsidR="009174C3" w:rsidRPr="00E44451" w:rsidRDefault="00C271EC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ru-RU"/>
        </w:rPr>
        <w:t xml:space="preserve"> </w:t>
      </w:r>
      <w:r w:rsidR="00E44451" w:rsidRPr="00E44451">
        <w:rPr>
          <w:sz w:val="28"/>
          <w:szCs w:val="28"/>
          <w:lang w:val="ru-RU"/>
        </w:rPr>
        <w:t>Етилов алкохол</w:t>
      </w:r>
    </w:p>
    <w:p w:rsidR="00450B61" w:rsidRDefault="00450B61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</w:p>
    <w:p w:rsidR="00C70D9F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2. </w:t>
      </w:r>
      <w:r w:rsidR="00C70D9F" w:rsidRPr="00C271EC">
        <w:rPr>
          <w:bCs/>
          <w:sz w:val="28"/>
          <w:szCs w:val="28"/>
          <w:lang w:val="ru-RU"/>
        </w:rPr>
        <w:t>D-пенициламин, Са Nа2 ЕДТА, Dimercaprolum са антидоти, действащи:</w:t>
      </w:r>
    </w:p>
    <w:p w:rsidR="00C70D9F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C70D9F" w:rsidRPr="00C271EC">
        <w:rPr>
          <w:bCs/>
          <w:sz w:val="28"/>
          <w:szCs w:val="28"/>
          <w:lang w:val="ru-RU"/>
        </w:rPr>
        <w:t>по компетитивен механизъм</w:t>
      </w:r>
    </w:p>
    <w:p w:rsidR="00EB6BD0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EB6BD0" w:rsidRPr="00C271EC">
        <w:rPr>
          <w:bCs/>
          <w:sz w:val="28"/>
          <w:szCs w:val="28"/>
          <w:lang w:val="ru-RU"/>
        </w:rPr>
        <w:t xml:space="preserve">на принципа на </w:t>
      </w:r>
      <w:r w:rsidR="00C70D9F" w:rsidRPr="00C271EC">
        <w:rPr>
          <w:bCs/>
          <w:sz w:val="28"/>
          <w:szCs w:val="28"/>
          <w:lang w:val="ru-RU"/>
        </w:rPr>
        <w:t>функционален антагонизъм</w:t>
      </w:r>
    </w:p>
    <w:p w:rsidR="00EB6BD0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eastAsia="bg-BG"/>
        </w:rPr>
        <w:t>в</w:t>
      </w:r>
      <w:r>
        <w:rPr>
          <w:sz w:val="28"/>
          <w:szCs w:val="28"/>
          <w:lang w:val="en-US" w:eastAsia="bg-BG"/>
        </w:rPr>
        <w:t xml:space="preserve">) </w:t>
      </w:r>
      <w:r w:rsidR="00C70D9F" w:rsidRPr="00C271EC">
        <w:rPr>
          <w:sz w:val="28"/>
          <w:szCs w:val="28"/>
          <w:lang w:val="ru-RU" w:eastAsia="bg-BG"/>
        </w:rPr>
        <w:t>чрез хелатообразуване*</w:t>
      </w:r>
    </w:p>
    <w:p w:rsidR="00C70D9F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EB6BD0" w:rsidRPr="00C271EC">
        <w:rPr>
          <w:bCs/>
          <w:sz w:val="28"/>
          <w:szCs w:val="28"/>
          <w:lang w:val="ru-RU"/>
        </w:rPr>
        <w:t>по физико-химичен механизъм</w:t>
      </w:r>
    </w:p>
    <w:p w:rsidR="00C70D9F" w:rsidRPr="00C70D9F" w:rsidRDefault="00C70D9F" w:rsidP="00C271EC">
      <w:pPr>
        <w:tabs>
          <w:tab w:val="left" w:pos="142"/>
          <w:tab w:val="left" w:pos="2552"/>
          <w:tab w:val="left" w:pos="2694"/>
        </w:tabs>
        <w:rPr>
          <w:b/>
          <w:bCs/>
          <w:sz w:val="28"/>
          <w:szCs w:val="28"/>
          <w:lang w:val="ru-RU"/>
        </w:rPr>
      </w:pPr>
    </w:p>
    <w:p w:rsidR="006E7C75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3. </w:t>
      </w:r>
      <w:r w:rsidR="006E7C75" w:rsidRPr="00C271EC">
        <w:rPr>
          <w:bCs/>
          <w:sz w:val="28"/>
          <w:szCs w:val="28"/>
          <w:lang w:val="ru-RU"/>
        </w:rPr>
        <w:t>Антидоти при тежки метали са:</w:t>
      </w:r>
    </w:p>
    <w:p w:rsidR="006E7C75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6E7C75" w:rsidRPr="00C271EC">
        <w:rPr>
          <w:bCs/>
          <w:sz w:val="28"/>
          <w:szCs w:val="28"/>
          <w:lang w:val="ru-RU"/>
        </w:rPr>
        <w:t>Унитол</w:t>
      </w:r>
      <w:r w:rsidR="007E6212" w:rsidRPr="00C271EC">
        <w:rPr>
          <w:sz w:val="28"/>
          <w:szCs w:val="28"/>
          <w:lang w:val="ru-RU" w:eastAsia="bg-BG"/>
        </w:rPr>
        <w:t>*</w:t>
      </w:r>
    </w:p>
    <w:p w:rsidR="00EB6BD0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 w:rsidR="006E7C75" w:rsidRPr="00C271EC">
        <w:rPr>
          <w:bCs/>
          <w:sz w:val="28"/>
          <w:szCs w:val="28"/>
          <w:lang w:val="ru-RU"/>
        </w:rPr>
        <w:t>Акинетон</w:t>
      </w:r>
    </w:p>
    <w:p w:rsidR="006E7C75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ru-RU"/>
        </w:rPr>
        <w:t xml:space="preserve"> </w:t>
      </w:r>
      <w:r w:rsidR="006E7C75" w:rsidRPr="00C271EC">
        <w:rPr>
          <w:bCs/>
          <w:sz w:val="28"/>
          <w:szCs w:val="28"/>
          <w:lang w:val="ru-RU"/>
        </w:rPr>
        <w:t>D-пенициламин</w:t>
      </w:r>
      <w:r w:rsidR="007E6212" w:rsidRPr="00C271EC">
        <w:rPr>
          <w:sz w:val="28"/>
          <w:szCs w:val="28"/>
          <w:lang w:val="ru-RU" w:eastAsia="bg-BG"/>
        </w:rPr>
        <w:t>*</w:t>
      </w:r>
    </w:p>
    <w:p w:rsidR="006E7C75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6E7C75" w:rsidRPr="00C271EC">
        <w:rPr>
          <w:bCs/>
          <w:sz w:val="28"/>
          <w:szCs w:val="28"/>
          <w:lang w:val="ru-RU"/>
        </w:rPr>
        <w:t xml:space="preserve">Налоксон </w:t>
      </w:r>
    </w:p>
    <w:p w:rsidR="006E7C75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</w:t>
      </w:r>
      <w:r>
        <w:rPr>
          <w:bCs/>
          <w:sz w:val="28"/>
          <w:szCs w:val="28"/>
          <w:lang w:val="en-US"/>
        </w:rPr>
        <w:t xml:space="preserve">) </w:t>
      </w:r>
      <w:r w:rsidR="006E7C75" w:rsidRPr="00C271EC">
        <w:rPr>
          <w:bCs/>
          <w:sz w:val="28"/>
          <w:szCs w:val="28"/>
          <w:lang w:val="ru-RU"/>
        </w:rPr>
        <w:t>Анексат</w:t>
      </w:r>
    </w:p>
    <w:p w:rsidR="006E7C75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e) </w:t>
      </w:r>
      <w:r w:rsidR="006E7C75" w:rsidRPr="00C271EC">
        <w:rPr>
          <w:bCs/>
          <w:sz w:val="28"/>
          <w:szCs w:val="28"/>
          <w:lang w:val="ru-RU"/>
        </w:rPr>
        <w:t>Са Nа2 ЕДТА</w:t>
      </w:r>
      <w:r w:rsidR="007E6212" w:rsidRPr="00C271EC">
        <w:rPr>
          <w:sz w:val="28"/>
          <w:szCs w:val="28"/>
          <w:lang w:val="ru-RU" w:eastAsia="bg-BG"/>
        </w:rPr>
        <w:t>*</w:t>
      </w:r>
    </w:p>
    <w:p w:rsidR="006E7C75" w:rsidRDefault="006E7C75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</w:p>
    <w:p w:rsidR="00C70D9F" w:rsidRPr="00C271EC" w:rsidRDefault="005F28E2" w:rsidP="00C271EC">
      <w:pPr>
        <w:tabs>
          <w:tab w:val="left" w:pos="142"/>
          <w:tab w:val="left" w:pos="360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4. </w:t>
      </w:r>
      <w:r w:rsidR="00C70D9F" w:rsidRPr="00C271EC">
        <w:rPr>
          <w:bCs/>
          <w:sz w:val="28"/>
          <w:szCs w:val="28"/>
        </w:rPr>
        <w:t>Специфичен антидот за отравяне с Желязо и желязосъдържащи медикаменти е:</w:t>
      </w:r>
    </w:p>
    <w:p w:rsidR="00C70D9F" w:rsidRPr="00C271EC" w:rsidRDefault="00C271EC" w:rsidP="00C271EC">
      <w:pPr>
        <w:tabs>
          <w:tab w:val="left" w:pos="142"/>
          <w:tab w:val="left" w:pos="360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C70D9F" w:rsidRPr="00C271EC">
        <w:rPr>
          <w:bCs/>
          <w:sz w:val="28"/>
          <w:szCs w:val="28"/>
        </w:rPr>
        <w:t>Dimercaprolum</w:t>
      </w:r>
    </w:p>
    <w:p w:rsidR="00C70D9F" w:rsidRPr="00C271EC" w:rsidRDefault="00C271EC" w:rsidP="00C271EC">
      <w:pPr>
        <w:tabs>
          <w:tab w:val="left" w:pos="142"/>
          <w:tab w:val="left" w:pos="360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 w:rsidR="00C70D9F" w:rsidRPr="00C271EC">
        <w:rPr>
          <w:bCs/>
          <w:sz w:val="28"/>
          <w:szCs w:val="28"/>
        </w:rPr>
        <w:t>D-Penicilaminum</w:t>
      </w:r>
    </w:p>
    <w:p w:rsidR="00C70D9F" w:rsidRPr="00C271EC" w:rsidRDefault="00C271EC" w:rsidP="00C271EC">
      <w:pPr>
        <w:tabs>
          <w:tab w:val="left" w:pos="142"/>
          <w:tab w:val="left" w:pos="360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ru-RU"/>
        </w:rPr>
        <w:t xml:space="preserve"> </w:t>
      </w:r>
      <w:r w:rsidR="00C70D9F" w:rsidRPr="00C271EC">
        <w:rPr>
          <w:bCs/>
          <w:sz w:val="28"/>
          <w:szCs w:val="28"/>
          <w:lang w:val="en-US"/>
        </w:rPr>
        <w:t>D</w:t>
      </w:r>
      <w:r w:rsidR="00C70D9F" w:rsidRPr="00C271EC">
        <w:rPr>
          <w:bCs/>
          <w:sz w:val="28"/>
          <w:szCs w:val="28"/>
        </w:rPr>
        <w:t>eferoxamine (Desferal) *</w:t>
      </w:r>
    </w:p>
    <w:p w:rsidR="00C70D9F" w:rsidRPr="00C271EC" w:rsidRDefault="00C271EC" w:rsidP="00C271EC">
      <w:pPr>
        <w:tabs>
          <w:tab w:val="left" w:pos="142"/>
          <w:tab w:val="left" w:pos="360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C70D9F" w:rsidRPr="00C271EC">
        <w:rPr>
          <w:bCs/>
          <w:sz w:val="28"/>
          <w:szCs w:val="28"/>
        </w:rPr>
        <w:t>Diazepam</w:t>
      </w:r>
    </w:p>
    <w:p w:rsidR="00C70D9F" w:rsidRDefault="00C70D9F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</w:p>
    <w:p w:rsidR="007D1917" w:rsidRPr="00C271EC" w:rsidRDefault="005F28E2" w:rsidP="00C271EC">
      <w:pPr>
        <w:tabs>
          <w:tab w:val="left" w:pos="142"/>
          <w:tab w:val="left" w:pos="360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5. </w:t>
      </w:r>
      <w:r w:rsidR="007D1917" w:rsidRPr="00C271EC">
        <w:rPr>
          <w:bCs/>
          <w:sz w:val="28"/>
          <w:szCs w:val="28"/>
        </w:rPr>
        <w:t>Посочете кои антидоти се прилагат при интоксикации с тежки метали:</w:t>
      </w:r>
    </w:p>
    <w:p w:rsidR="00D12968" w:rsidRPr="00C271EC" w:rsidRDefault="00C271EC" w:rsidP="00C271EC">
      <w:pPr>
        <w:tabs>
          <w:tab w:val="left" w:pos="142"/>
          <w:tab w:val="left" w:pos="360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7D1917" w:rsidRPr="00C271EC">
        <w:rPr>
          <w:bCs/>
          <w:sz w:val="28"/>
          <w:szCs w:val="28"/>
        </w:rPr>
        <w:t>Dimercaprolum *</w:t>
      </w:r>
    </w:p>
    <w:p w:rsidR="007D1917" w:rsidRPr="00C271EC" w:rsidRDefault="00C271EC" w:rsidP="00C271EC">
      <w:pPr>
        <w:tabs>
          <w:tab w:val="left" w:pos="142"/>
          <w:tab w:val="left" w:pos="360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7D1917" w:rsidRPr="00C271EC">
        <w:rPr>
          <w:bCs/>
          <w:sz w:val="28"/>
          <w:szCs w:val="28"/>
          <w:lang w:val="ru-RU"/>
        </w:rPr>
        <w:t>Nа2 ЕДТА</w:t>
      </w:r>
    </w:p>
    <w:p w:rsidR="007D1917" w:rsidRPr="00C271EC" w:rsidRDefault="00C271EC" w:rsidP="00C271EC">
      <w:pPr>
        <w:tabs>
          <w:tab w:val="left" w:pos="142"/>
          <w:tab w:val="left" w:pos="360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ru-RU"/>
        </w:rPr>
        <w:t xml:space="preserve"> </w:t>
      </w:r>
      <w:r w:rsidR="007D1917" w:rsidRPr="00C271EC">
        <w:rPr>
          <w:bCs/>
          <w:sz w:val="28"/>
          <w:szCs w:val="28"/>
        </w:rPr>
        <w:t xml:space="preserve">D-Penicilaminum </w:t>
      </w:r>
      <w:r w:rsidR="007D1917" w:rsidRPr="00C271EC">
        <w:rPr>
          <w:bCs/>
          <w:sz w:val="28"/>
          <w:szCs w:val="28"/>
          <w:lang w:val="en-US"/>
        </w:rPr>
        <w:t>(</w:t>
      </w:r>
      <w:proofErr w:type="spellStart"/>
      <w:r w:rsidR="007D1917" w:rsidRPr="00C271EC">
        <w:rPr>
          <w:bCs/>
          <w:sz w:val="28"/>
          <w:szCs w:val="28"/>
          <w:lang w:val="en-US"/>
        </w:rPr>
        <w:t>Cuprenil</w:t>
      </w:r>
      <w:proofErr w:type="spellEnd"/>
      <w:r w:rsidR="007D1917" w:rsidRPr="00C271EC">
        <w:rPr>
          <w:bCs/>
          <w:sz w:val="28"/>
          <w:szCs w:val="28"/>
          <w:lang w:val="en-US"/>
        </w:rPr>
        <w:t>)</w:t>
      </w:r>
      <w:r w:rsidR="00D12968" w:rsidRPr="00C271EC">
        <w:rPr>
          <w:bCs/>
          <w:sz w:val="28"/>
          <w:szCs w:val="28"/>
          <w:lang w:val="en-US"/>
        </w:rPr>
        <w:t xml:space="preserve"> *</w:t>
      </w:r>
    </w:p>
    <w:p w:rsidR="00D12968" w:rsidRPr="00C271EC" w:rsidRDefault="00C271EC" w:rsidP="00C271EC">
      <w:pPr>
        <w:tabs>
          <w:tab w:val="left" w:pos="142"/>
          <w:tab w:val="left" w:pos="360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7D1917" w:rsidRPr="00C271EC">
        <w:rPr>
          <w:bCs/>
          <w:sz w:val="28"/>
          <w:szCs w:val="28"/>
          <w:lang w:val="en-US"/>
        </w:rPr>
        <w:t>D</w:t>
      </w:r>
      <w:r w:rsidR="007D1917" w:rsidRPr="00C271EC">
        <w:rPr>
          <w:bCs/>
          <w:sz w:val="28"/>
          <w:szCs w:val="28"/>
        </w:rPr>
        <w:t>eferoxamine (Desferal) *</w:t>
      </w:r>
    </w:p>
    <w:p w:rsidR="007D1917" w:rsidRPr="00C271EC" w:rsidRDefault="00C271EC" w:rsidP="00C271EC">
      <w:pPr>
        <w:tabs>
          <w:tab w:val="left" w:pos="142"/>
          <w:tab w:val="left" w:pos="360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д</w:t>
      </w:r>
      <w:r>
        <w:rPr>
          <w:bCs/>
          <w:sz w:val="28"/>
          <w:szCs w:val="28"/>
          <w:lang w:val="en-US"/>
        </w:rPr>
        <w:t xml:space="preserve">) </w:t>
      </w:r>
      <w:r w:rsidR="007D1917" w:rsidRPr="00C271EC">
        <w:rPr>
          <w:bCs/>
          <w:sz w:val="28"/>
          <w:szCs w:val="28"/>
          <w:lang w:val="ru-RU"/>
        </w:rPr>
        <w:t>Са Nа2 ЕДТА</w:t>
      </w:r>
      <w:r w:rsidR="007D1917" w:rsidRPr="00C271EC">
        <w:rPr>
          <w:sz w:val="28"/>
          <w:szCs w:val="28"/>
          <w:lang w:val="ru-RU" w:eastAsia="bg-BG"/>
        </w:rPr>
        <w:t>*</w:t>
      </w:r>
    </w:p>
    <w:p w:rsidR="007D1917" w:rsidRDefault="007D1917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</w:p>
    <w:p w:rsidR="00EB6BD0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6. </w:t>
      </w:r>
      <w:r w:rsidR="00EB6BD0" w:rsidRPr="00C271EC">
        <w:rPr>
          <w:bCs/>
          <w:sz w:val="28"/>
          <w:szCs w:val="28"/>
          <w:lang w:val="ru-RU"/>
        </w:rPr>
        <w:t>Са Nа2 ЕДТА е с</w:t>
      </w:r>
      <w:r w:rsidR="00EB6BD0" w:rsidRPr="00C271EC">
        <w:rPr>
          <w:bCs/>
          <w:sz w:val="28"/>
          <w:szCs w:val="28"/>
        </w:rPr>
        <w:t>пецифичен антидот за отравяне с:</w:t>
      </w:r>
    </w:p>
    <w:p w:rsidR="00EB6BD0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EB6BD0" w:rsidRPr="00C271EC">
        <w:rPr>
          <w:bCs/>
          <w:sz w:val="28"/>
          <w:szCs w:val="28"/>
        </w:rPr>
        <w:t>олово</w:t>
      </w:r>
    </w:p>
    <w:p w:rsidR="00EB6BD0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EB6BD0" w:rsidRPr="00C271EC">
        <w:rPr>
          <w:bCs/>
          <w:sz w:val="28"/>
          <w:szCs w:val="28"/>
        </w:rPr>
        <w:t>хром</w:t>
      </w:r>
    </w:p>
    <w:p w:rsidR="00EB6BD0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ru-RU"/>
        </w:rPr>
        <w:t xml:space="preserve"> </w:t>
      </w:r>
      <w:r w:rsidR="00EB6BD0" w:rsidRPr="00C271EC">
        <w:rPr>
          <w:bCs/>
          <w:sz w:val="28"/>
          <w:szCs w:val="28"/>
        </w:rPr>
        <w:t>цинк</w:t>
      </w:r>
    </w:p>
    <w:p w:rsidR="00EB6BD0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EB6BD0" w:rsidRPr="00C271EC">
        <w:rPr>
          <w:bCs/>
          <w:sz w:val="28"/>
          <w:szCs w:val="28"/>
        </w:rPr>
        <w:t>кадмий</w:t>
      </w:r>
    </w:p>
    <w:p w:rsidR="00EB6BD0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д</w:t>
      </w:r>
      <w:r>
        <w:rPr>
          <w:bCs/>
          <w:sz w:val="28"/>
          <w:szCs w:val="28"/>
          <w:lang w:val="en-US"/>
        </w:rPr>
        <w:t xml:space="preserve">) </w:t>
      </w:r>
      <w:r w:rsidR="00EB6BD0" w:rsidRPr="00C271EC">
        <w:rPr>
          <w:bCs/>
          <w:sz w:val="28"/>
          <w:szCs w:val="28"/>
        </w:rPr>
        <w:t>мед</w:t>
      </w:r>
    </w:p>
    <w:p w:rsidR="00EB6BD0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>
        <w:rPr>
          <w:bCs/>
          <w:sz w:val="28"/>
          <w:szCs w:val="28"/>
          <w:lang w:val="en-US"/>
        </w:rPr>
        <w:t xml:space="preserve">) </w:t>
      </w:r>
      <w:r w:rsidR="00EB6BD0" w:rsidRPr="00C271EC">
        <w:rPr>
          <w:bCs/>
          <w:sz w:val="28"/>
          <w:szCs w:val="28"/>
        </w:rPr>
        <w:t>манган</w:t>
      </w:r>
    </w:p>
    <w:p w:rsidR="00C70D9F" w:rsidRPr="00C271EC" w:rsidRDefault="00C271EC" w:rsidP="00C271EC">
      <w:pPr>
        <w:tabs>
          <w:tab w:val="left" w:pos="142"/>
          <w:tab w:val="left" w:pos="426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>
        <w:rPr>
          <w:bCs/>
          <w:sz w:val="28"/>
          <w:szCs w:val="28"/>
          <w:lang w:val="en-US"/>
        </w:rPr>
        <w:t xml:space="preserve">) </w:t>
      </w:r>
      <w:r w:rsidR="00EB6BD0" w:rsidRPr="00C271EC">
        <w:rPr>
          <w:bCs/>
          <w:sz w:val="28"/>
          <w:szCs w:val="28"/>
        </w:rPr>
        <w:t>талий</w:t>
      </w:r>
    </w:p>
    <w:p w:rsidR="00EB6BD0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</w:t>
      </w:r>
      <w:r>
        <w:rPr>
          <w:bCs/>
          <w:sz w:val="28"/>
          <w:szCs w:val="28"/>
          <w:lang w:val="en-US"/>
        </w:rPr>
        <w:t xml:space="preserve">) </w:t>
      </w:r>
      <w:r w:rsidR="00EB6BD0" w:rsidRPr="00C271EC">
        <w:rPr>
          <w:bCs/>
          <w:sz w:val="28"/>
          <w:szCs w:val="28"/>
        </w:rPr>
        <w:t>всички посочени *</w:t>
      </w:r>
    </w:p>
    <w:p w:rsidR="00EB6BD0" w:rsidRDefault="00EB6BD0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</w:p>
    <w:p w:rsidR="007D1917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7. </w:t>
      </w:r>
      <w:r w:rsidR="00D12968" w:rsidRPr="00C271EC">
        <w:rPr>
          <w:bCs/>
          <w:sz w:val="28"/>
          <w:szCs w:val="28"/>
          <w:lang w:val="ru-RU"/>
        </w:rPr>
        <w:t>С</w:t>
      </w:r>
      <w:r w:rsidR="007D1917" w:rsidRPr="00C271EC">
        <w:rPr>
          <w:bCs/>
          <w:sz w:val="28"/>
          <w:szCs w:val="28"/>
          <w:lang w:val="ru-RU"/>
        </w:rPr>
        <w:t xml:space="preserve">поред спешността на приложение - </w:t>
      </w:r>
      <w:r w:rsidR="00EC7FBC" w:rsidRPr="00C271EC">
        <w:rPr>
          <w:bCs/>
          <w:sz w:val="28"/>
          <w:szCs w:val="28"/>
          <w:lang w:val="ru-RU"/>
        </w:rPr>
        <w:t>Са Nа2 ЕДТА е антидот</w:t>
      </w:r>
      <w:r w:rsidR="007D1917" w:rsidRPr="00C271EC">
        <w:rPr>
          <w:bCs/>
          <w:sz w:val="28"/>
          <w:szCs w:val="28"/>
          <w:lang w:val="ru-RU"/>
        </w:rPr>
        <w:t>:</w:t>
      </w:r>
      <w:r w:rsidR="00EC7FBC" w:rsidRPr="00C271EC">
        <w:rPr>
          <w:bCs/>
          <w:sz w:val="28"/>
          <w:szCs w:val="28"/>
          <w:lang w:val="ru-RU"/>
        </w:rPr>
        <w:t xml:space="preserve"> </w:t>
      </w:r>
    </w:p>
    <w:p w:rsidR="00EC7FBC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7D1917" w:rsidRPr="00C271EC">
        <w:rPr>
          <w:bCs/>
          <w:sz w:val="28"/>
          <w:szCs w:val="28"/>
          <w:lang w:val="ru-RU"/>
        </w:rPr>
        <w:t>с отложена спешност *</w:t>
      </w:r>
    </w:p>
    <w:p w:rsidR="007D1917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7D1917" w:rsidRPr="00C271EC">
        <w:rPr>
          <w:bCs/>
          <w:sz w:val="28"/>
          <w:szCs w:val="28"/>
          <w:lang w:val="ru-RU"/>
        </w:rPr>
        <w:t>животоспасяващ антидот</w:t>
      </w:r>
    </w:p>
    <w:p w:rsidR="00EB6BD0" w:rsidRPr="00E44451" w:rsidRDefault="00EB6BD0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</w:p>
    <w:p w:rsidR="00EB6BD0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8. </w:t>
      </w:r>
      <w:r w:rsidR="00A22673" w:rsidRPr="00C271EC">
        <w:rPr>
          <w:bCs/>
          <w:sz w:val="28"/>
          <w:szCs w:val="28"/>
          <w:lang w:val="ru-RU"/>
        </w:rPr>
        <w:t xml:space="preserve">Вярно ли е твърдението: </w:t>
      </w:r>
      <w:r w:rsidR="00EB6BD0" w:rsidRPr="00C271EC">
        <w:rPr>
          <w:bCs/>
          <w:sz w:val="28"/>
          <w:szCs w:val="28"/>
          <w:lang w:val="ru-RU"/>
        </w:rPr>
        <w:t xml:space="preserve">Са Nа2 ЕДТА се свързва в стабилни комплекси с металните йони, води до загуба на йонната активност на металите и съответно намаляване до загуба на токсичността им. Той не се метаболизира в организма. </w:t>
      </w:r>
    </w:p>
    <w:p w:rsidR="00EB6BD0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EB6BD0" w:rsidRPr="00C271EC">
        <w:rPr>
          <w:bCs/>
          <w:sz w:val="28"/>
          <w:szCs w:val="28"/>
          <w:lang w:val="ru-RU"/>
        </w:rPr>
        <w:t xml:space="preserve">Да </w:t>
      </w:r>
      <w:r w:rsidR="00EB6BD0" w:rsidRPr="00C271EC">
        <w:rPr>
          <w:sz w:val="28"/>
          <w:szCs w:val="28"/>
          <w:lang w:val="ru-RU" w:eastAsia="bg-BG"/>
        </w:rPr>
        <w:t>*</w:t>
      </w:r>
    </w:p>
    <w:p w:rsidR="00EB6BD0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EB6BD0" w:rsidRPr="00C271EC">
        <w:rPr>
          <w:bCs/>
          <w:sz w:val="28"/>
          <w:szCs w:val="28"/>
          <w:lang w:val="ru-RU"/>
        </w:rPr>
        <w:t>Не</w:t>
      </w:r>
    </w:p>
    <w:p w:rsidR="00EB6BD0" w:rsidRPr="00C70D9F" w:rsidRDefault="00EB6BD0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</w:rPr>
      </w:pPr>
    </w:p>
    <w:p w:rsidR="00A22673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9. </w:t>
      </w:r>
      <w:r w:rsidR="00EB6BD0" w:rsidRPr="00C271EC">
        <w:rPr>
          <w:bCs/>
          <w:sz w:val="28"/>
          <w:szCs w:val="28"/>
          <w:lang w:val="ru-RU"/>
        </w:rPr>
        <w:t xml:space="preserve">Вярно ли е твърдението: </w:t>
      </w:r>
      <w:r w:rsidR="00A22673" w:rsidRPr="00C271EC">
        <w:rPr>
          <w:bCs/>
          <w:sz w:val="28"/>
          <w:szCs w:val="28"/>
          <w:lang w:val="ru-RU"/>
        </w:rPr>
        <w:t>При интоксикация с корозивни агенти /киселини, основи/ се прави стомашна промивка.</w:t>
      </w:r>
    </w:p>
    <w:p w:rsidR="007E6212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E44451" w:rsidRPr="00C271EC">
        <w:rPr>
          <w:bCs/>
          <w:sz w:val="28"/>
          <w:szCs w:val="28"/>
          <w:lang w:val="ru-RU"/>
        </w:rPr>
        <w:t xml:space="preserve">Да </w:t>
      </w:r>
    </w:p>
    <w:p w:rsidR="00A2267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E44451" w:rsidRPr="00C271EC">
        <w:rPr>
          <w:bCs/>
          <w:sz w:val="28"/>
          <w:szCs w:val="28"/>
          <w:lang w:val="ru-RU"/>
        </w:rPr>
        <w:t>Не</w:t>
      </w:r>
      <w:r w:rsidR="007E6212" w:rsidRPr="00C271EC">
        <w:rPr>
          <w:sz w:val="28"/>
          <w:szCs w:val="28"/>
          <w:lang w:val="ru-RU" w:eastAsia="bg-BG"/>
        </w:rPr>
        <w:t>*</w:t>
      </w:r>
    </w:p>
    <w:p w:rsidR="00450B61" w:rsidRDefault="00450B61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  <w:lang w:val="en-US"/>
        </w:rPr>
      </w:pPr>
    </w:p>
    <w:p w:rsidR="00E048D8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10. </w:t>
      </w:r>
      <w:r w:rsidR="00E048D8" w:rsidRPr="00C271EC">
        <w:rPr>
          <w:bCs/>
          <w:sz w:val="28"/>
          <w:szCs w:val="28"/>
          <w:lang w:val="ru-RU"/>
        </w:rPr>
        <w:t xml:space="preserve">Вярно ли е твърдението: </w:t>
      </w:r>
      <w:r w:rsidR="00C70D9F" w:rsidRPr="00C271EC">
        <w:rPr>
          <w:bCs/>
          <w:sz w:val="28"/>
          <w:szCs w:val="28"/>
          <w:lang w:val="ru-RU"/>
        </w:rPr>
        <w:t>Интоксикацията с корозивни агенти /киселини, основи/ е относително противопоказание за и</w:t>
      </w:r>
      <w:r w:rsidR="00C70D9F" w:rsidRPr="00C271EC">
        <w:rPr>
          <w:bCs/>
          <w:sz w:val="28"/>
          <w:szCs w:val="28"/>
        </w:rPr>
        <w:t xml:space="preserve">звършване на </w:t>
      </w:r>
      <w:r w:rsidR="00C70D9F" w:rsidRPr="00C271EC">
        <w:rPr>
          <w:bCs/>
          <w:sz w:val="28"/>
          <w:szCs w:val="28"/>
          <w:lang w:val="ru-RU"/>
        </w:rPr>
        <w:t>стомашна промивка.</w:t>
      </w:r>
    </w:p>
    <w:p w:rsidR="00E048D8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E048D8" w:rsidRPr="00C271EC">
        <w:rPr>
          <w:bCs/>
          <w:sz w:val="28"/>
          <w:szCs w:val="28"/>
          <w:lang w:val="ru-RU"/>
        </w:rPr>
        <w:t xml:space="preserve">Да </w:t>
      </w:r>
    </w:p>
    <w:p w:rsidR="00E048D8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E048D8" w:rsidRPr="00C271EC">
        <w:rPr>
          <w:bCs/>
          <w:sz w:val="28"/>
          <w:szCs w:val="28"/>
          <w:lang w:val="ru-RU"/>
        </w:rPr>
        <w:t>Не</w:t>
      </w:r>
      <w:r w:rsidR="00E048D8" w:rsidRPr="00C271EC">
        <w:rPr>
          <w:sz w:val="28"/>
          <w:szCs w:val="28"/>
          <w:lang w:val="ru-RU" w:eastAsia="bg-BG"/>
        </w:rPr>
        <w:t>*</w:t>
      </w:r>
    </w:p>
    <w:p w:rsidR="00E048D8" w:rsidRDefault="00E048D8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</w:rPr>
      </w:pPr>
    </w:p>
    <w:p w:rsidR="00C70D9F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11. </w:t>
      </w:r>
      <w:r w:rsidR="00C70D9F" w:rsidRPr="00C271EC">
        <w:rPr>
          <w:bCs/>
          <w:sz w:val="28"/>
          <w:szCs w:val="28"/>
          <w:lang w:val="ru-RU"/>
        </w:rPr>
        <w:t>Вярно ли е твърдението: Интоксикацията с корозивни агенти /киселини, основи/ е абсолютно противопоказание за и</w:t>
      </w:r>
      <w:r w:rsidR="00C70D9F" w:rsidRPr="00C271EC">
        <w:rPr>
          <w:bCs/>
          <w:sz w:val="28"/>
          <w:szCs w:val="28"/>
        </w:rPr>
        <w:t xml:space="preserve">звършване на </w:t>
      </w:r>
      <w:r w:rsidR="00C70D9F" w:rsidRPr="00C271EC">
        <w:rPr>
          <w:bCs/>
          <w:sz w:val="28"/>
          <w:szCs w:val="28"/>
          <w:lang w:val="ru-RU"/>
        </w:rPr>
        <w:t>стомашна промивка.</w:t>
      </w:r>
    </w:p>
    <w:p w:rsidR="00C70D9F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C70D9F" w:rsidRPr="00C271EC">
        <w:rPr>
          <w:bCs/>
          <w:sz w:val="28"/>
          <w:szCs w:val="28"/>
          <w:lang w:val="ru-RU"/>
        </w:rPr>
        <w:t xml:space="preserve">Да </w:t>
      </w:r>
      <w:r w:rsidR="00C70D9F" w:rsidRPr="00C271EC">
        <w:rPr>
          <w:sz w:val="28"/>
          <w:szCs w:val="28"/>
          <w:lang w:val="ru-RU" w:eastAsia="bg-BG"/>
        </w:rPr>
        <w:t>*</w:t>
      </w:r>
    </w:p>
    <w:p w:rsidR="00C70D9F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C70D9F" w:rsidRPr="00C271EC">
        <w:rPr>
          <w:bCs/>
          <w:sz w:val="28"/>
          <w:szCs w:val="28"/>
          <w:lang w:val="ru-RU"/>
        </w:rPr>
        <w:t>Не</w:t>
      </w:r>
    </w:p>
    <w:p w:rsidR="00C70D9F" w:rsidRDefault="00C70D9F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</w:rPr>
      </w:pPr>
    </w:p>
    <w:p w:rsidR="00B31D23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12. </w:t>
      </w:r>
      <w:r w:rsidR="00B31D23" w:rsidRPr="00C271EC">
        <w:rPr>
          <w:sz w:val="28"/>
          <w:szCs w:val="28"/>
        </w:rPr>
        <w:t>Вярно ли е твърдението: Корозивните отрови, като вещества с голяма химична активност и висока повърхностна енергия имат по-изразен локален ефект върху тъканите.</w:t>
      </w:r>
    </w:p>
    <w:p w:rsidR="00B31D2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B31D23" w:rsidRPr="00C271EC">
        <w:rPr>
          <w:bCs/>
          <w:sz w:val="28"/>
          <w:szCs w:val="28"/>
          <w:lang w:val="ru-RU"/>
        </w:rPr>
        <w:t xml:space="preserve">Да </w:t>
      </w:r>
      <w:r w:rsidR="00B31D23" w:rsidRPr="00C271EC">
        <w:rPr>
          <w:sz w:val="28"/>
          <w:szCs w:val="28"/>
          <w:lang w:val="ru-RU" w:eastAsia="bg-BG"/>
        </w:rPr>
        <w:t>*</w:t>
      </w:r>
    </w:p>
    <w:p w:rsidR="00B31D2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B31D23" w:rsidRPr="00C271EC">
        <w:rPr>
          <w:bCs/>
          <w:sz w:val="28"/>
          <w:szCs w:val="28"/>
          <w:lang w:val="ru-RU"/>
        </w:rPr>
        <w:t>Не</w:t>
      </w:r>
    </w:p>
    <w:p w:rsidR="00B31D23" w:rsidRDefault="00B31D23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</w:rPr>
      </w:pPr>
    </w:p>
    <w:p w:rsidR="00B31D23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13. </w:t>
      </w:r>
      <w:r w:rsidR="00B31D23" w:rsidRPr="00C271EC">
        <w:rPr>
          <w:sz w:val="28"/>
          <w:szCs w:val="28"/>
        </w:rPr>
        <w:t>Вярно ли е твърдението: ТК на тези отравяния завършва в зоната на входната врата и увреждането се осъществява в началния резорбтивен стадий.</w:t>
      </w:r>
    </w:p>
    <w:p w:rsidR="00B31D2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B31D23" w:rsidRPr="00C271EC">
        <w:rPr>
          <w:bCs/>
          <w:sz w:val="28"/>
          <w:szCs w:val="28"/>
          <w:lang w:val="ru-RU"/>
        </w:rPr>
        <w:t xml:space="preserve">Да </w:t>
      </w:r>
      <w:r w:rsidR="00B31D23" w:rsidRPr="00C271EC">
        <w:rPr>
          <w:sz w:val="28"/>
          <w:szCs w:val="28"/>
          <w:lang w:val="ru-RU" w:eastAsia="bg-BG"/>
        </w:rPr>
        <w:t>*</w:t>
      </w:r>
    </w:p>
    <w:p w:rsidR="00B31D2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B31D23" w:rsidRPr="00C271EC">
        <w:rPr>
          <w:bCs/>
          <w:sz w:val="28"/>
          <w:szCs w:val="28"/>
          <w:lang w:val="ru-RU"/>
        </w:rPr>
        <w:t>Не</w:t>
      </w:r>
    </w:p>
    <w:p w:rsidR="00B31D23" w:rsidRDefault="00B31D23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</w:rPr>
      </w:pPr>
    </w:p>
    <w:p w:rsidR="00A22673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14. </w:t>
      </w:r>
      <w:r w:rsidR="00A22673" w:rsidRPr="00C271EC">
        <w:rPr>
          <w:bCs/>
          <w:sz w:val="28"/>
          <w:szCs w:val="28"/>
        </w:rPr>
        <w:t>Абсолютни противопоказания за извършване на стомашна промивка са:</w:t>
      </w:r>
    </w:p>
    <w:p w:rsidR="00A2267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7E6212" w:rsidRPr="00C271EC">
        <w:rPr>
          <w:bCs/>
          <w:sz w:val="28"/>
          <w:szCs w:val="28"/>
        </w:rPr>
        <w:t>Делир</w:t>
      </w:r>
    </w:p>
    <w:p w:rsidR="00A2267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7E6212" w:rsidRPr="00C271EC">
        <w:rPr>
          <w:bCs/>
          <w:sz w:val="28"/>
          <w:szCs w:val="28"/>
        </w:rPr>
        <w:t>Прясно кървящ участък от ГИТ</w:t>
      </w:r>
      <w:r w:rsidR="007E6212" w:rsidRPr="00C271EC">
        <w:rPr>
          <w:sz w:val="28"/>
          <w:szCs w:val="28"/>
          <w:lang w:val="ru-RU" w:eastAsia="bg-BG"/>
        </w:rPr>
        <w:t>*</w:t>
      </w:r>
    </w:p>
    <w:p w:rsidR="00A2267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ru-RU"/>
        </w:rPr>
        <w:t xml:space="preserve"> </w:t>
      </w:r>
      <w:r w:rsidR="007E6212" w:rsidRPr="00C271EC">
        <w:rPr>
          <w:bCs/>
          <w:sz w:val="28"/>
          <w:szCs w:val="28"/>
        </w:rPr>
        <w:t>Кома</w:t>
      </w:r>
    </w:p>
    <w:p w:rsidR="00A2267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7E6212" w:rsidRPr="00C271EC">
        <w:rPr>
          <w:bCs/>
          <w:sz w:val="28"/>
          <w:szCs w:val="28"/>
        </w:rPr>
        <w:t>Гърч</w:t>
      </w:r>
    </w:p>
    <w:p w:rsidR="00A22673" w:rsidRPr="00C271EC" w:rsidRDefault="00C07BD7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д</w:t>
      </w:r>
      <w:r>
        <w:rPr>
          <w:bCs/>
          <w:sz w:val="28"/>
          <w:szCs w:val="28"/>
          <w:lang w:val="en-US"/>
        </w:rPr>
        <w:t xml:space="preserve">) </w:t>
      </w:r>
      <w:r w:rsidR="007E6212" w:rsidRPr="00C271EC">
        <w:rPr>
          <w:bCs/>
          <w:sz w:val="28"/>
          <w:szCs w:val="28"/>
        </w:rPr>
        <w:t>Корозивни отравяния</w:t>
      </w:r>
      <w:r w:rsidR="007E6212" w:rsidRPr="00C271EC">
        <w:rPr>
          <w:sz w:val="28"/>
          <w:szCs w:val="28"/>
          <w:lang w:val="ru-RU" w:eastAsia="bg-BG"/>
        </w:rPr>
        <w:t>*</w:t>
      </w:r>
    </w:p>
    <w:p w:rsidR="00450B61" w:rsidRDefault="00450B61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</w:p>
    <w:p w:rsidR="00B31D23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 xml:space="preserve">15. </w:t>
      </w:r>
      <w:r w:rsidR="00B31D23" w:rsidRPr="00C271EC">
        <w:rPr>
          <w:bCs/>
          <w:sz w:val="28"/>
          <w:szCs w:val="28"/>
        </w:rPr>
        <w:t>След перорален прием на неорганични киселини, по засегнатите лигавици на гастро-интестиналния тракт, се наблюдават корозивни промени, които патоанатомично се представят с:</w:t>
      </w:r>
    </w:p>
    <w:p w:rsidR="00B31D2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B31D23" w:rsidRPr="00C271EC">
        <w:rPr>
          <w:bCs/>
          <w:sz w:val="28"/>
          <w:szCs w:val="28"/>
        </w:rPr>
        <w:t>коагулационна некроза</w:t>
      </w:r>
      <w:r w:rsidR="00EC7FBC" w:rsidRPr="00C271EC">
        <w:rPr>
          <w:bCs/>
          <w:sz w:val="28"/>
          <w:szCs w:val="28"/>
        </w:rPr>
        <w:t xml:space="preserve"> *</w:t>
      </w:r>
    </w:p>
    <w:p w:rsidR="00B31D2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B31D23" w:rsidRPr="00C271EC">
        <w:rPr>
          <w:bCs/>
          <w:sz w:val="28"/>
          <w:szCs w:val="28"/>
        </w:rPr>
        <w:t>коликвационна некроза</w:t>
      </w:r>
    </w:p>
    <w:p w:rsidR="00B31D23" w:rsidRDefault="00B31D23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</w:p>
    <w:p w:rsidR="00B31D23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16. </w:t>
      </w:r>
      <w:r w:rsidR="00B31D23" w:rsidRPr="00C271EC">
        <w:rPr>
          <w:bCs/>
          <w:sz w:val="28"/>
          <w:szCs w:val="28"/>
        </w:rPr>
        <w:t>След перорален прием на неорганични основи, по засегнатите лигавици на гастро-интестиналния тракт, се наблюдават корозивни промени, които патоанатомично се представят с:</w:t>
      </w:r>
    </w:p>
    <w:p w:rsidR="00B31D2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B31D23" w:rsidRPr="00C271EC">
        <w:rPr>
          <w:bCs/>
          <w:sz w:val="28"/>
          <w:szCs w:val="28"/>
        </w:rPr>
        <w:t>коагулационна некроза</w:t>
      </w:r>
    </w:p>
    <w:p w:rsidR="00B31D2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B31D23" w:rsidRPr="00C271EC">
        <w:rPr>
          <w:bCs/>
          <w:sz w:val="28"/>
          <w:szCs w:val="28"/>
        </w:rPr>
        <w:t>коликвационна некроза</w:t>
      </w:r>
      <w:r w:rsidR="00EC7FBC" w:rsidRPr="00C271EC">
        <w:rPr>
          <w:bCs/>
          <w:sz w:val="28"/>
          <w:szCs w:val="28"/>
        </w:rPr>
        <w:t xml:space="preserve"> *</w:t>
      </w:r>
    </w:p>
    <w:p w:rsidR="00EC7FBC" w:rsidRDefault="00EC7FB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</w:p>
    <w:p w:rsidR="00EC7FBC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17. </w:t>
      </w:r>
      <w:r w:rsidR="00EC7FBC" w:rsidRPr="00C271EC">
        <w:rPr>
          <w:bCs/>
          <w:sz w:val="28"/>
          <w:szCs w:val="28"/>
          <w:lang w:val="ru-RU"/>
        </w:rPr>
        <w:t>Содата каустик се използва като препарат за отпушване на канали и преставлява:</w:t>
      </w:r>
    </w:p>
    <w:p w:rsidR="00EC7FBC" w:rsidRPr="008155A1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EC7FBC">
        <w:rPr>
          <w:sz w:val="28"/>
          <w:szCs w:val="28"/>
          <w:lang w:val="ru-RU"/>
        </w:rPr>
        <w:t>калиева основа</w:t>
      </w:r>
    </w:p>
    <w:p w:rsidR="00EC7FBC" w:rsidRDefault="00C271EC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EC7FBC">
        <w:rPr>
          <w:sz w:val="28"/>
          <w:szCs w:val="28"/>
          <w:lang w:val="ru-RU" w:eastAsia="bg-BG"/>
        </w:rPr>
        <w:t>амониева основа</w:t>
      </w:r>
    </w:p>
    <w:p w:rsidR="00EC7FBC" w:rsidRPr="00AF6100" w:rsidRDefault="00C271EC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ru-RU"/>
        </w:rPr>
        <w:t xml:space="preserve"> </w:t>
      </w:r>
      <w:r w:rsidR="00EC7FBC">
        <w:rPr>
          <w:bCs/>
          <w:sz w:val="28"/>
          <w:szCs w:val="28"/>
          <w:lang w:val="ru-RU"/>
        </w:rPr>
        <w:t xml:space="preserve">натриева основа </w:t>
      </w:r>
      <w:r w:rsidR="00EC7FBC">
        <w:rPr>
          <w:sz w:val="28"/>
          <w:szCs w:val="28"/>
          <w:lang w:val="ru-RU" w:eastAsia="bg-BG"/>
        </w:rPr>
        <w:t>*</w:t>
      </w:r>
    </w:p>
    <w:p w:rsidR="00B31D23" w:rsidRDefault="00B31D23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</w:p>
    <w:p w:rsidR="008155A1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en-US"/>
        </w:rPr>
        <w:t xml:space="preserve">18. </w:t>
      </w:r>
      <w:r w:rsidR="008155A1" w:rsidRPr="00C271EC">
        <w:rPr>
          <w:sz w:val="28"/>
          <w:szCs w:val="28"/>
          <w:lang w:val="ru-RU"/>
        </w:rPr>
        <w:t>Белтъчната вода</w:t>
      </w:r>
      <w:r w:rsidR="008155A1" w:rsidRPr="00C271EC">
        <w:rPr>
          <w:bCs/>
          <w:sz w:val="28"/>
          <w:szCs w:val="28"/>
          <w:lang w:val="ru-RU"/>
        </w:rPr>
        <w:t xml:space="preserve"> е перорален антидот при отравяне с:</w:t>
      </w:r>
    </w:p>
    <w:p w:rsidR="008155A1" w:rsidRPr="008155A1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8155A1" w:rsidRPr="008155A1">
        <w:rPr>
          <w:sz w:val="28"/>
          <w:szCs w:val="28"/>
          <w:lang w:val="ru-RU"/>
        </w:rPr>
        <w:t>фалоидни гъби</w:t>
      </w:r>
    </w:p>
    <w:p w:rsidR="008155A1" w:rsidRDefault="00C271EC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8155A1">
        <w:rPr>
          <w:sz w:val="28"/>
          <w:szCs w:val="28"/>
          <w:lang w:val="ru-RU" w:eastAsia="bg-BG"/>
        </w:rPr>
        <w:t>петролни деривати</w:t>
      </w:r>
    </w:p>
    <w:p w:rsidR="008155A1" w:rsidRPr="00E44451" w:rsidRDefault="00C271EC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ru-RU"/>
        </w:rPr>
        <w:t xml:space="preserve"> </w:t>
      </w:r>
      <w:r w:rsidR="008155A1">
        <w:rPr>
          <w:bCs/>
          <w:sz w:val="28"/>
          <w:szCs w:val="28"/>
          <w:lang w:val="ru-RU"/>
        </w:rPr>
        <w:t>корозивни агенти</w:t>
      </w:r>
      <w:r w:rsidR="008155A1" w:rsidRPr="00E44451">
        <w:rPr>
          <w:sz w:val="28"/>
          <w:szCs w:val="28"/>
          <w:lang w:val="ru-RU" w:eastAsia="bg-BG"/>
        </w:rPr>
        <w:t>*</w:t>
      </w:r>
    </w:p>
    <w:p w:rsidR="008155A1" w:rsidRPr="008155A1" w:rsidRDefault="00C271EC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8155A1" w:rsidRPr="008155A1">
        <w:rPr>
          <w:sz w:val="28"/>
          <w:szCs w:val="28"/>
          <w:lang w:val="ru-RU"/>
        </w:rPr>
        <w:t>терпентин</w:t>
      </w:r>
    </w:p>
    <w:p w:rsidR="007A7E41" w:rsidRDefault="007A7E41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</w:p>
    <w:p w:rsidR="007A7E41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19. </w:t>
      </w:r>
      <w:r w:rsidR="007A7E41" w:rsidRPr="00C271EC">
        <w:rPr>
          <w:bCs/>
          <w:sz w:val="28"/>
          <w:szCs w:val="28"/>
          <w:lang w:val="ru-RU"/>
        </w:rPr>
        <w:t>Поглъщането на живака от счупен термометър предизвиква:</w:t>
      </w:r>
    </w:p>
    <w:p w:rsidR="007A7E41" w:rsidRPr="00E44451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7A7E41">
        <w:rPr>
          <w:bCs/>
          <w:sz w:val="28"/>
          <w:szCs w:val="28"/>
          <w:lang w:val="ru-RU"/>
        </w:rPr>
        <w:t>тежък гастро-интестинален синдром</w:t>
      </w:r>
    </w:p>
    <w:p w:rsidR="007A7E41" w:rsidRPr="00E44451" w:rsidRDefault="00C271EC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655DA3">
        <w:rPr>
          <w:sz w:val="28"/>
          <w:szCs w:val="28"/>
          <w:lang w:val="ru-RU"/>
        </w:rPr>
        <w:t>токсично увреждане на бъбреците с ОБН</w:t>
      </w:r>
    </w:p>
    <w:p w:rsidR="00655DA3" w:rsidRDefault="00C271EC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ru-RU"/>
        </w:rPr>
        <w:t xml:space="preserve"> </w:t>
      </w:r>
      <w:r w:rsidR="00655DA3">
        <w:rPr>
          <w:sz w:val="28"/>
          <w:szCs w:val="28"/>
          <w:lang w:val="ru-RU"/>
        </w:rPr>
        <w:t>токсично увреждане на</w:t>
      </w:r>
      <w:r w:rsidR="00655DA3" w:rsidRPr="00655DA3">
        <w:rPr>
          <w:sz w:val="28"/>
          <w:szCs w:val="28"/>
          <w:lang w:val="ru-RU"/>
        </w:rPr>
        <w:t xml:space="preserve"> </w:t>
      </w:r>
      <w:r w:rsidR="00655DA3">
        <w:rPr>
          <w:sz w:val="28"/>
          <w:szCs w:val="28"/>
          <w:lang w:val="ru-RU"/>
        </w:rPr>
        <w:t>черния дроб</w:t>
      </w:r>
    </w:p>
    <w:p w:rsidR="007A7E41" w:rsidRPr="00655DA3" w:rsidRDefault="00C271EC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655DA3" w:rsidRPr="00655DA3">
        <w:rPr>
          <w:sz w:val="28"/>
          <w:szCs w:val="28"/>
          <w:lang w:val="ru-RU"/>
        </w:rPr>
        <w:t>не предизвиква токсични прояви</w:t>
      </w:r>
      <w:r w:rsidR="007A7E41" w:rsidRPr="00655DA3">
        <w:rPr>
          <w:sz w:val="28"/>
          <w:szCs w:val="28"/>
          <w:lang w:val="ru-RU" w:eastAsia="bg-BG"/>
        </w:rPr>
        <w:t>*</w:t>
      </w:r>
    </w:p>
    <w:p w:rsidR="007A7E41" w:rsidRDefault="007A7E41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</w:p>
    <w:p w:rsidR="00655DA3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20. </w:t>
      </w:r>
      <w:r w:rsidR="00655DA3" w:rsidRPr="00C271EC">
        <w:rPr>
          <w:bCs/>
          <w:sz w:val="28"/>
          <w:szCs w:val="28"/>
          <w:lang w:val="ru-RU"/>
        </w:rPr>
        <w:t>Механизмът на токсично действие на живачните съединения се свързва с:</w:t>
      </w:r>
    </w:p>
    <w:p w:rsidR="00655DA3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655DA3">
        <w:rPr>
          <w:bCs/>
          <w:sz w:val="28"/>
          <w:szCs w:val="28"/>
          <w:lang w:val="ru-RU"/>
        </w:rPr>
        <w:t>блокиране на холинестеразата</w:t>
      </w:r>
    </w:p>
    <w:p w:rsidR="00655DA3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655DA3">
        <w:rPr>
          <w:bCs/>
          <w:sz w:val="28"/>
          <w:szCs w:val="28"/>
          <w:lang w:val="ru-RU"/>
        </w:rPr>
        <w:t>блокиране на ГАМК-трансаминазата</w:t>
      </w:r>
    </w:p>
    <w:p w:rsidR="00655DA3" w:rsidRPr="00655DA3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ru-RU"/>
        </w:rPr>
        <w:t xml:space="preserve"> </w:t>
      </w:r>
      <w:r w:rsidR="00655DA3">
        <w:rPr>
          <w:bCs/>
          <w:sz w:val="28"/>
          <w:szCs w:val="28"/>
          <w:lang w:val="ru-RU"/>
        </w:rPr>
        <w:t xml:space="preserve">блокиране на ензими, съдържащи </w:t>
      </w:r>
      <w:r w:rsidR="00655DA3">
        <w:rPr>
          <w:bCs/>
          <w:sz w:val="28"/>
          <w:szCs w:val="28"/>
          <w:lang w:val="en-US"/>
        </w:rPr>
        <w:t>SH-</w:t>
      </w:r>
      <w:r w:rsidR="00655DA3">
        <w:rPr>
          <w:bCs/>
          <w:sz w:val="28"/>
          <w:szCs w:val="28"/>
        </w:rPr>
        <w:t>групи *</w:t>
      </w:r>
    </w:p>
    <w:p w:rsidR="00655DA3" w:rsidRPr="00655DA3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655DA3">
        <w:rPr>
          <w:bCs/>
          <w:sz w:val="28"/>
          <w:szCs w:val="28"/>
        </w:rPr>
        <w:t>блокиране на алдехиддехидрогеназата</w:t>
      </w:r>
    </w:p>
    <w:p w:rsidR="007A7E41" w:rsidRPr="00C70D9F" w:rsidRDefault="007A7E41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</w:rPr>
      </w:pPr>
    </w:p>
    <w:p w:rsidR="00655DA3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21. </w:t>
      </w:r>
      <w:r w:rsidR="00655DA3" w:rsidRPr="00C271EC">
        <w:rPr>
          <w:bCs/>
          <w:sz w:val="28"/>
          <w:szCs w:val="28"/>
          <w:lang w:val="ru-RU"/>
        </w:rPr>
        <w:t xml:space="preserve">Неорганичните оловни съединения увреждат </w:t>
      </w:r>
    </w:p>
    <w:p w:rsidR="00655DA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655DA3" w:rsidRPr="00C271EC">
        <w:rPr>
          <w:bCs/>
          <w:sz w:val="28"/>
          <w:szCs w:val="28"/>
          <w:lang w:val="ru-RU"/>
        </w:rPr>
        <w:t>еритроцитите</w:t>
      </w:r>
      <w:r w:rsidR="00DB2130" w:rsidRPr="00C271EC">
        <w:rPr>
          <w:bCs/>
          <w:sz w:val="28"/>
          <w:szCs w:val="28"/>
          <w:lang w:val="ru-RU"/>
        </w:rPr>
        <w:t xml:space="preserve"> *</w:t>
      </w:r>
    </w:p>
    <w:p w:rsidR="00655DA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655DA3" w:rsidRPr="00C271EC">
        <w:rPr>
          <w:bCs/>
          <w:sz w:val="28"/>
          <w:szCs w:val="28"/>
          <w:lang w:val="ru-RU"/>
        </w:rPr>
        <w:t>левкоцитите</w:t>
      </w:r>
    </w:p>
    <w:p w:rsidR="00655DA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ru-RU"/>
        </w:rPr>
        <w:t xml:space="preserve"> </w:t>
      </w:r>
      <w:r w:rsidR="00655DA3" w:rsidRPr="00C271EC">
        <w:rPr>
          <w:bCs/>
          <w:sz w:val="28"/>
          <w:szCs w:val="28"/>
          <w:lang w:val="ru-RU"/>
        </w:rPr>
        <w:t>лимфоцитите</w:t>
      </w:r>
    </w:p>
    <w:p w:rsidR="00655DA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655DA3" w:rsidRPr="00C271EC">
        <w:rPr>
          <w:bCs/>
          <w:sz w:val="28"/>
          <w:szCs w:val="28"/>
          <w:lang w:val="ru-RU"/>
        </w:rPr>
        <w:t>тромбоцитите</w:t>
      </w:r>
    </w:p>
    <w:p w:rsidR="00655DA3" w:rsidRDefault="00655DA3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</w:p>
    <w:p w:rsidR="00954DF3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22. </w:t>
      </w:r>
      <w:r w:rsidR="00954DF3" w:rsidRPr="00C271EC">
        <w:rPr>
          <w:bCs/>
          <w:sz w:val="28"/>
          <w:szCs w:val="28"/>
          <w:lang w:val="ru-RU"/>
        </w:rPr>
        <w:t>Критичен орган при отравяния с органични живачни съединения е:</w:t>
      </w:r>
    </w:p>
    <w:p w:rsidR="00954DF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954DF3" w:rsidRPr="00C271EC">
        <w:rPr>
          <w:bCs/>
          <w:sz w:val="28"/>
          <w:szCs w:val="28"/>
          <w:lang w:val="ru-RU"/>
        </w:rPr>
        <w:t>бъбреци</w:t>
      </w:r>
    </w:p>
    <w:p w:rsidR="00954DF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954DF3" w:rsidRPr="00C271EC">
        <w:rPr>
          <w:bCs/>
          <w:sz w:val="28"/>
          <w:szCs w:val="28"/>
          <w:lang w:val="ru-RU"/>
        </w:rPr>
        <w:t>черен дроб</w:t>
      </w:r>
    </w:p>
    <w:p w:rsidR="00954DF3" w:rsidRPr="00C271EC" w:rsidRDefault="00954DF3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 w:rsidRPr="00C271EC">
        <w:rPr>
          <w:bCs/>
          <w:sz w:val="28"/>
          <w:szCs w:val="28"/>
          <w:lang w:val="ru-RU"/>
        </w:rPr>
        <w:t>главен мозък</w:t>
      </w:r>
      <w:r w:rsidR="00DB2130" w:rsidRPr="00C271EC">
        <w:rPr>
          <w:bCs/>
          <w:sz w:val="28"/>
          <w:szCs w:val="28"/>
          <w:lang w:val="ru-RU"/>
        </w:rPr>
        <w:t xml:space="preserve"> *</w:t>
      </w:r>
    </w:p>
    <w:p w:rsidR="00954DF3" w:rsidRPr="00C271EC" w:rsidRDefault="00954DF3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 w:rsidRPr="00C271EC">
        <w:rPr>
          <w:bCs/>
          <w:sz w:val="28"/>
          <w:szCs w:val="28"/>
          <w:lang w:val="ru-RU"/>
        </w:rPr>
        <w:t>бели дробове</w:t>
      </w:r>
    </w:p>
    <w:p w:rsidR="00954DF3" w:rsidRDefault="00954DF3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</w:p>
    <w:p w:rsidR="00954DF3" w:rsidRPr="00C271EC" w:rsidRDefault="00954DF3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 w:rsidRPr="00C271EC">
        <w:rPr>
          <w:sz w:val="28"/>
          <w:szCs w:val="28"/>
        </w:rPr>
        <w:t>23.</w:t>
      </w:r>
      <w:r w:rsidR="005F28E2">
        <w:rPr>
          <w:sz w:val="28"/>
          <w:szCs w:val="28"/>
          <w:lang w:val="en-US"/>
        </w:rPr>
        <w:t xml:space="preserve"> </w:t>
      </w:r>
      <w:r w:rsidRPr="00C271EC">
        <w:rPr>
          <w:sz w:val="28"/>
          <w:szCs w:val="28"/>
        </w:rPr>
        <w:t xml:space="preserve">Вярно ли е твърдението: </w:t>
      </w:r>
      <w:r w:rsidRPr="00C271EC">
        <w:rPr>
          <w:bCs/>
          <w:sz w:val="28"/>
          <w:szCs w:val="28"/>
          <w:lang w:val="ru-RU"/>
        </w:rPr>
        <w:t>Инхалационната форма на интоксикация с Меден прах клинично се демонстрира с треска от пирогенни медно-протеинови комплекси в лигавицата на дихателните пътища</w:t>
      </w:r>
    </w:p>
    <w:p w:rsidR="00954DF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954DF3" w:rsidRPr="00C271EC">
        <w:rPr>
          <w:bCs/>
          <w:sz w:val="28"/>
          <w:szCs w:val="28"/>
          <w:lang w:val="ru-RU"/>
        </w:rPr>
        <w:t>Да *</w:t>
      </w:r>
    </w:p>
    <w:p w:rsidR="00954DF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954DF3" w:rsidRPr="00C271EC">
        <w:rPr>
          <w:bCs/>
          <w:sz w:val="28"/>
          <w:szCs w:val="28"/>
          <w:lang w:val="ru-RU"/>
        </w:rPr>
        <w:t>Не</w:t>
      </w:r>
    </w:p>
    <w:p w:rsidR="00954DF3" w:rsidRDefault="00954DF3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</w:p>
    <w:p w:rsidR="00954DF3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24. </w:t>
      </w:r>
      <w:r w:rsidR="00DB2130" w:rsidRPr="00C271EC">
        <w:rPr>
          <w:bCs/>
          <w:sz w:val="28"/>
          <w:szCs w:val="28"/>
          <w:lang w:val="ru-RU"/>
        </w:rPr>
        <w:t>Пероралната интоксикация с Меден сулфат клинично се демонстрира с:</w:t>
      </w:r>
    </w:p>
    <w:p w:rsidR="00954DF3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DB2130" w:rsidRPr="00C271EC">
        <w:rPr>
          <w:bCs/>
          <w:sz w:val="28"/>
          <w:szCs w:val="28"/>
          <w:lang w:val="ru-RU"/>
        </w:rPr>
        <w:t>остра хемолитична анемия с намалена резистентност на еритроцитите</w:t>
      </w:r>
    </w:p>
    <w:p w:rsidR="00DB2130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DB2130" w:rsidRPr="00C271EC">
        <w:rPr>
          <w:bCs/>
          <w:sz w:val="28"/>
          <w:szCs w:val="28"/>
          <w:lang w:val="ru-RU"/>
        </w:rPr>
        <w:t>повръщане на зеленикаво оцветено стомашно съдържимо</w:t>
      </w:r>
    </w:p>
    <w:p w:rsidR="00DB2130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ru-RU"/>
        </w:rPr>
        <w:t xml:space="preserve"> </w:t>
      </w:r>
      <w:r w:rsidR="00DB2130" w:rsidRPr="00C271EC">
        <w:rPr>
          <w:bCs/>
          <w:sz w:val="28"/>
          <w:szCs w:val="28"/>
          <w:lang w:val="ru-RU"/>
        </w:rPr>
        <w:t>болки в корема и кървава диария</w:t>
      </w:r>
    </w:p>
    <w:p w:rsidR="00DB2130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DB2130" w:rsidRPr="00C271EC">
        <w:rPr>
          <w:bCs/>
          <w:sz w:val="28"/>
          <w:szCs w:val="28"/>
          <w:lang w:val="ru-RU"/>
        </w:rPr>
        <w:t>хемолитичен иктер</w:t>
      </w:r>
    </w:p>
    <w:p w:rsidR="00DB2130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д</w:t>
      </w:r>
      <w:r>
        <w:rPr>
          <w:bCs/>
          <w:sz w:val="28"/>
          <w:szCs w:val="28"/>
          <w:lang w:val="en-US"/>
        </w:rPr>
        <w:t xml:space="preserve">) </w:t>
      </w:r>
      <w:r w:rsidR="00DB2130" w:rsidRPr="00C271EC">
        <w:rPr>
          <w:bCs/>
          <w:sz w:val="28"/>
          <w:szCs w:val="28"/>
          <w:lang w:val="ru-RU"/>
        </w:rPr>
        <w:t>остра бъбречна недостатъчност</w:t>
      </w:r>
    </w:p>
    <w:p w:rsidR="00DB2130" w:rsidRPr="00C271EC" w:rsidRDefault="00C07BD7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е</w:t>
      </w:r>
      <w:r>
        <w:rPr>
          <w:bCs/>
          <w:sz w:val="28"/>
          <w:szCs w:val="28"/>
          <w:lang w:val="en-US"/>
        </w:rPr>
        <w:t xml:space="preserve">) </w:t>
      </w:r>
      <w:r w:rsidR="00DB2130" w:rsidRPr="00C271EC">
        <w:rPr>
          <w:bCs/>
          <w:sz w:val="28"/>
          <w:szCs w:val="28"/>
          <w:lang w:val="ru-RU"/>
        </w:rPr>
        <w:t>възможен хемолитичен шок</w:t>
      </w:r>
    </w:p>
    <w:p w:rsidR="00DB2130" w:rsidRPr="00C271EC" w:rsidRDefault="00C07BD7" w:rsidP="00C271EC">
      <w:pPr>
        <w:tabs>
          <w:tab w:val="left" w:pos="142"/>
          <w:tab w:val="left" w:pos="426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ж</w:t>
      </w:r>
      <w:r>
        <w:rPr>
          <w:bCs/>
          <w:sz w:val="28"/>
          <w:szCs w:val="28"/>
          <w:lang w:val="en-US"/>
        </w:rPr>
        <w:t xml:space="preserve">) </w:t>
      </w:r>
      <w:r w:rsidR="00DB2130" w:rsidRPr="00C271EC">
        <w:rPr>
          <w:bCs/>
          <w:sz w:val="28"/>
          <w:szCs w:val="28"/>
          <w:lang w:val="ru-RU"/>
        </w:rPr>
        <w:t>всички посочени *</w:t>
      </w:r>
    </w:p>
    <w:p w:rsidR="00DB2130" w:rsidRDefault="00DB2130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</w:p>
    <w:p w:rsidR="00D47264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25. </w:t>
      </w:r>
      <w:r w:rsidR="00D47264" w:rsidRPr="00C271EC">
        <w:rPr>
          <w:bCs/>
          <w:sz w:val="28"/>
          <w:szCs w:val="28"/>
          <w:lang w:val="ru-RU"/>
        </w:rPr>
        <w:t>Кои от изброените симптоми са характерни за оловно отравяне:</w:t>
      </w:r>
    </w:p>
    <w:p w:rsidR="00D47264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D47264" w:rsidRPr="00C271EC">
        <w:rPr>
          <w:bCs/>
          <w:sz w:val="28"/>
          <w:szCs w:val="28"/>
          <w:lang w:val="ru-RU"/>
        </w:rPr>
        <w:t>анемия с «базофилно пунктирани еритроцити»</w:t>
      </w:r>
    </w:p>
    <w:p w:rsidR="00D47264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D47264" w:rsidRPr="00C271EC">
        <w:rPr>
          <w:bCs/>
          <w:sz w:val="28"/>
          <w:szCs w:val="28"/>
          <w:lang w:val="ru-RU"/>
        </w:rPr>
        <w:t>оловно сива ивица по гингивите</w:t>
      </w:r>
    </w:p>
    <w:p w:rsidR="00D47264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ru-RU"/>
        </w:rPr>
        <w:t xml:space="preserve"> </w:t>
      </w:r>
      <w:r w:rsidR="00D47264" w:rsidRPr="00C271EC">
        <w:rPr>
          <w:bCs/>
          <w:sz w:val="28"/>
          <w:szCs w:val="28"/>
          <w:lang w:val="ru-RU"/>
        </w:rPr>
        <w:t>болки в корема  «оловна колика»</w:t>
      </w:r>
    </w:p>
    <w:p w:rsidR="00D47264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D47264" w:rsidRPr="00C271EC">
        <w:rPr>
          <w:bCs/>
          <w:sz w:val="28"/>
          <w:szCs w:val="28"/>
          <w:lang w:val="ru-RU"/>
        </w:rPr>
        <w:t>полиневрит</w:t>
      </w:r>
    </w:p>
    <w:p w:rsidR="00D47264" w:rsidRPr="00C271EC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</w:t>
      </w:r>
      <w:r>
        <w:rPr>
          <w:bCs/>
          <w:sz w:val="28"/>
          <w:szCs w:val="28"/>
          <w:lang w:val="en-US"/>
        </w:rPr>
        <w:t xml:space="preserve">) </w:t>
      </w:r>
      <w:r w:rsidR="00D47264" w:rsidRPr="00C271EC">
        <w:rPr>
          <w:bCs/>
          <w:sz w:val="28"/>
          <w:szCs w:val="28"/>
          <w:lang w:val="ru-RU"/>
        </w:rPr>
        <w:t>общотоксичен синдром – отпадналост, адинамия, хипотермия, студена пот</w:t>
      </w:r>
    </w:p>
    <w:p w:rsidR="00D47264" w:rsidRPr="00C271EC" w:rsidRDefault="00C271EC" w:rsidP="00C271EC">
      <w:pPr>
        <w:tabs>
          <w:tab w:val="left" w:pos="142"/>
          <w:tab w:val="left" w:pos="426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e) </w:t>
      </w:r>
      <w:proofErr w:type="gramStart"/>
      <w:r w:rsidR="00D47264" w:rsidRPr="00C271EC">
        <w:rPr>
          <w:bCs/>
          <w:sz w:val="28"/>
          <w:szCs w:val="28"/>
          <w:lang w:val="ru-RU"/>
        </w:rPr>
        <w:t>всички</w:t>
      </w:r>
      <w:proofErr w:type="gramEnd"/>
      <w:r w:rsidR="00D47264" w:rsidRPr="00C271EC">
        <w:rPr>
          <w:bCs/>
          <w:sz w:val="28"/>
          <w:szCs w:val="28"/>
          <w:lang w:val="ru-RU"/>
        </w:rPr>
        <w:t xml:space="preserve"> посочени *</w:t>
      </w:r>
    </w:p>
    <w:p w:rsidR="00D47264" w:rsidRDefault="00D47264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</w:p>
    <w:p w:rsidR="009174C3" w:rsidRPr="00C271EC" w:rsidRDefault="005F28E2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26. </w:t>
      </w:r>
      <w:r w:rsidR="009174C3" w:rsidRPr="00C271EC">
        <w:rPr>
          <w:bCs/>
          <w:sz w:val="28"/>
          <w:szCs w:val="28"/>
          <w:lang w:val="ru-RU"/>
        </w:rPr>
        <w:t>А</w:t>
      </w:r>
      <w:r w:rsidR="009224ED" w:rsidRPr="00C271EC">
        <w:rPr>
          <w:bCs/>
          <w:sz w:val="28"/>
          <w:szCs w:val="28"/>
          <w:lang w:val="ru-RU"/>
        </w:rPr>
        <w:t>нтидоти при корозивни отравяния са</w:t>
      </w:r>
      <w:r w:rsidR="009174C3" w:rsidRPr="00C271EC">
        <w:rPr>
          <w:bCs/>
          <w:sz w:val="28"/>
          <w:szCs w:val="28"/>
          <w:lang w:val="ru-RU"/>
        </w:rPr>
        <w:t>:</w:t>
      </w:r>
    </w:p>
    <w:p w:rsidR="009174C3" w:rsidRPr="00E44451" w:rsidRDefault="00C271EC" w:rsidP="00C271EC">
      <w:pPr>
        <w:tabs>
          <w:tab w:val="left" w:pos="142"/>
          <w:tab w:val="left" w:pos="2552"/>
          <w:tab w:val="left" w:pos="269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7E6212" w:rsidRPr="00E44451">
        <w:rPr>
          <w:bCs/>
          <w:sz w:val="28"/>
          <w:szCs w:val="28"/>
          <w:lang w:val="ru-RU"/>
        </w:rPr>
        <w:t>Антикорозивна смес</w:t>
      </w:r>
      <w:r w:rsidR="007E6212" w:rsidRPr="00E44451">
        <w:rPr>
          <w:sz w:val="28"/>
          <w:szCs w:val="28"/>
          <w:lang w:val="ru-RU" w:eastAsia="bg-BG"/>
        </w:rPr>
        <w:t>*</w:t>
      </w:r>
    </w:p>
    <w:p w:rsidR="009174C3" w:rsidRPr="00E44451" w:rsidRDefault="00C271EC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="007E6212" w:rsidRPr="00E44451">
        <w:rPr>
          <w:sz w:val="28"/>
          <w:szCs w:val="28"/>
          <w:lang w:val="ru-RU"/>
        </w:rPr>
        <w:t>Антиацидни средства</w:t>
      </w:r>
    </w:p>
    <w:p w:rsidR="009174C3" w:rsidRPr="00E44451" w:rsidRDefault="00C271EC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ru-RU"/>
        </w:rPr>
        <w:t xml:space="preserve"> </w:t>
      </w:r>
      <w:r w:rsidR="007E6212" w:rsidRPr="00E44451">
        <w:rPr>
          <w:sz w:val="28"/>
          <w:szCs w:val="28"/>
          <w:lang w:val="ru-RU"/>
        </w:rPr>
        <w:t>Белтъчна вода</w:t>
      </w:r>
      <w:r w:rsidR="007E6212" w:rsidRPr="00E44451">
        <w:rPr>
          <w:sz w:val="28"/>
          <w:szCs w:val="28"/>
          <w:lang w:val="ru-RU" w:eastAsia="bg-BG"/>
        </w:rPr>
        <w:t>*</w:t>
      </w:r>
    </w:p>
    <w:p w:rsidR="009224ED" w:rsidRPr="00E44451" w:rsidRDefault="00C271EC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7E6212" w:rsidRPr="00E44451">
        <w:rPr>
          <w:sz w:val="28"/>
          <w:szCs w:val="28"/>
          <w:lang w:val="ru-RU"/>
        </w:rPr>
        <w:t>Течен парафин</w:t>
      </w:r>
    </w:p>
    <w:p w:rsidR="009174C3" w:rsidRDefault="00C271EC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  <w:lang w:val="ru-RU" w:eastAsia="bg-BG"/>
        </w:rPr>
      </w:pPr>
      <w:r>
        <w:rPr>
          <w:bCs/>
          <w:sz w:val="28"/>
          <w:szCs w:val="28"/>
          <w:lang w:val="ru-RU"/>
        </w:rPr>
        <w:t>д</w:t>
      </w:r>
      <w:r>
        <w:rPr>
          <w:bCs/>
          <w:sz w:val="28"/>
          <w:szCs w:val="28"/>
          <w:lang w:val="en-US"/>
        </w:rPr>
        <w:t xml:space="preserve">) </w:t>
      </w:r>
      <w:r w:rsidR="007E6212" w:rsidRPr="00E44451">
        <w:rPr>
          <w:sz w:val="28"/>
          <w:szCs w:val="28"/>
          <w:lang w:val="ru-RU"/>
        </w:rPr>
        <w:t xml:space="preserve">Млечно-белтъчна </w:t>
      </w:r>
      <w:r w:rsidR="009224ED" w:rsidRPr="00E44451">
        <w:rPr>
          <w:sz w:val="28"/>
          <w:szCs w:val="28"/>
          <w:lang w:val="ru-RU"/>
        </w:rPr>
        <w:t>смес</w:t>
      </w:r>
      <w:r w:rsidR="007E6212" w:rsidRPr="00E44451">
        <w:rPr>
          <w:sz w:val="28"/>
          <w:szCs w:val="28"/>
          <w:lang w:val="ru-RU" w:eastAsia="bg-BG"/>
        </w:rPr>
        <w:t>*</w:t>
      </w:r>
    </w:p>
    <w:p w:rsidR="00987EA3" w:rsidRDefault="00987EA3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  <w:lang w:val="ru-RU"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1"/>
        <w:gridCol w:w="5237"/>
      </w:tblGrid>
      <w:tr w:rsidR="00987EA3" w:rsidRPr="001856DC" w:rsidTr="00D27D5A">
        <w:tc>
          <w:tcPr>
            <w:tcW w:w="5098" w:type="dxa"/>
          </w:tcPr>
          <w:p w:rsidR="00987EA3" w:rsidRPr="001856DC" w:rsidRDefault="00987EA3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GoBack"/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Време за отваряне на теста</w:t>
            </w:r>
          </w:p>
        </w:tc>
        <w:tc>
          <w:tcPr>
            <w:tcW w:w="5387" w:type="dxa"/>
          </w:tcPr>
          <w:p w:rsidR="00987EA3" w:rsidRPr="001856DC" w:rsidRDefault="00987EA3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няма</w:t>
            </w:r>
          </w:p>
        </w:tc>
      </w:tr>
      <w:tr w:rsidR="00987EA3" w:rsidRPr="001856DC" w:rsidTr="00D27D5A">
        <w:tc>
          <w:tcPr>
            <w:tcW w:w="5098" w:type="dxa"/>
          </w:tcPr>
          <w:p w:rsidR="00987EA3" w:rsidRPr="001856DC" w:rsidRDefault="00987EA3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Време за затваряне на теста</w:t>
            </w:r>
          </w:p>
        </w:tc>
        <w:tc>
          <w:tcPr>
            <w:tcW w:w="5387" w:type="dxa"/>
          </w:tcPr>
          <w:p w:rsidR="00987EA3" w:rsidRPr="001856DC" w:rsidRDefault="00987EA3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няма</w:t>
            </w:r>
          </w:p>
        </w:tc>
      </w:tr>
      <w:tr w:rsidR="00987EA3" w:rsidRPr="001856DC" w:rsidTr="00D27D5A">
        <w:tc>
          <w:tcPr>
            <w:tcW w:w="5098" w:type="dxa"/>
          </w:tcPr>
          <w:p w:rsidR="00987EA3" w:rsidRPr="001856DC" w:rsidRDefault="00987EA3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Време за решаване на теста</w:t>
            </w:r>
          </w:p>
        </w:tc>
        <w:tc>
          <w:tcPr>
            <w:tcW w:w="5387" w:type="dxa"/>
          </w:tcPr>
          <w:p w:rsidR="00987EA3" w:rsidRPr="001856DC" w:rsidRDefault="00987EA3" w:rsidP="00987EA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0 мин.</w:t>
            </w:r>
          </w:p>
        </w:tc>
      </w:tr>
      <w:tr w:rsidR="00987EA3" w:rsidRPr="001856DC" w:rsidTr="00D27D5A">
        <w:tc>
          <w:tcPr>
            <w:tcW w:w="5098" w:type="dxa"/>
          </w:tcPr>
          <w:p w:rsidR="00987EA3" w:rsidRPr="001856DC" w:rsidRDefault="00987EA3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Брой разрешени опити за теста</w:t>
            </w:r>
          </w:p>
        </w:tc>
        <w:tc>
          <w:tcPr>
            <w:tcW w:w="5387" w:type="dxa"/>
          </w:tcPr>
          <w:p w:rsidR="00987EA3" w:rsidRPr="001856DC" w:rsidRDefault="00987EA3" w:rsidP="00987EA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987EA3" w:rsidRPr="001856DC" w:rsidTr="00D27D5A">
        <w:tc>
          <w:tcPr>
            <w:tcW w:w="5098" w:type="dxa"/>
          </w:tcPr>
          <w:p w:rsidR="00987EA3" w:rsidRPr="001856DC" w:rsidRDefault="00987EA3" w:rsidP="00D27D5A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Парола за достъп до теста</w:t>
            </w:r>
            <w:r w:rsidRPr="009D3125">
              <w:rPr>
                <w:rFonts w:ascii="Arial" w:hAnsi="Arial" w:cs="Arial"/>
                <w:snapToGrid w:val="0"/>
                <w:color w:val="002060"/>
                <w:sz w:val="22"/>
                <w:szCs w:val="22"/>
                <w:lang w:val="en-US"/>
              </w:rPr>
              <w:t>*</w:t>
            </w:r>
          </w:p>
        </w:tc>
        <w:tc>
          <w:tcPr>
            <w:tcW w:w="5387" w:type="dxa"/>
          </w:tcPr>
          <w:p w:rsidR="00987EA3" w:rsidRPr="001856DC" w:rsidRDefault="00987EA3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не</w:t>
            </w:r>
          </w:p>
        </w:tc>
      </w:tr>
      <w:tr w:rsidR="00987EA3" w:rsidRPr="001856DC" w:rsidTr="00D27D5A">
        <w:tc>
          <w:tcPr>
            <w:tcW w:w="5098" w:type="dxa"/>
          </w:tcPr>
          <w:p w:rsidR="00987EA3" w:rsidRPr="001856DC" w:rsidRDefault="00987EA3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 xml:space="preserve">Да се показва ли вярно/грешно избрано </w:t>
            </w:r>
            <w:r w:rsidRPr="00987EA3">
              <w:rPr>
                <w:rFonts w:ascii="Arial" w:hAnsi="Arial" w:cs="Arial"/>
                <w:snapToGrid w:val="0"/>
                <w:sz w:val="22"/>
                <w:szCs w:val="22"/>
              </w:rPr>
              <w:t>(</w:t>
            </w:r>
            <w:r w:rsidRPr="00987EA3">
              <w:rPr>
                <w:rFonts w:ascii="Arial" w:hAnsi="Arial" w:cs="Arial"/>
                <w:b/>
                <w:snapToGrid w:val="0"/>
                <w:sz w:val="22"/>
                <w:szCs w:val="22"/>
              </w:rPr>
              <w:t>да</w:t>
            </w: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/не)</w:t>
            </w:r>
          </w:p>
        </w:tc>
        <w:tc>
          <w:tcPr>
            <w:tcW w:w="5387" w:type="dxa"/>
          </w:tcPr>
          <w:p w:rsidR="00987EA3" w:rsidRPr="001856DC" w:rsidRDefault="00987EA3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След теста те ще се маркират в зелено/червено</w:t>
            </w:r>
          </w:p>
        </w:tc>
      </w:tr>
      <w:tr w:rsidR="00987EA3" w:rsidRPr="001856DC" w:rsidTr="00D27D5A">
        <w:tc>
          <w:tcPr>
            <w:tcW w:w="5098" w:type="dxa"/>
          </w:tcPr>
          <w:p w:rsidR="00987EA3" w:rsidRPr="001856DC" w:rsidRDefault="00987EA3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 xml:space="preserve">Да показва ли всички верни </w:t>
            </w:r>
            <w:r w:rsidRPr="00987EA3">
              <w:rPr>
                <w:rFonts w:ascii="Arial" w:hAnsi="Arial" w:cs="Arial"/>
                <w:b/>
                <w:snapToGrid w:val="0"/>
                <w:sz w:val="22"/>
                <w:szCs w:val="22"/>
              </w:rPr>
              <w:t>(да</w:t>
            </w: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 w:rsidRPr="00987EA3">
              <w:rPr>
                <w:rFonts w:ascii="Arial" w:hAnsi="Arial" w:cs="Arial"/>
                <w:snapToGrid w:val="0"/>
                <w:sz w:val="22"/>
                <w:szCs w:val="22"/>
              </w:rPr>
              <w:t>не</w:t>
            </w:r>
            <w:r w:rsidRPr="00987EA3"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5387" w:type="dxa"/>
          </w:tcPr>
          <w:p w:rsidR="00987EA3" w:rsidRPr="001856DC" w:rsidRDefault="00987EA3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След теста ще си изпишат всички верни отговори</w:t>
            </w:r>
          </w:p>
        </w:tc>
      </w:tr>
      <w:bookmarkEnd w:id="0"/>
    </w:tbl>
    <w:p w:rsidR="00987EA3" w:rsidRPr="00E44451" w:rsidRDefault="00987EA3" w:rsidP="00C271EC">
      <w:pPr>
        <w:tabs>
          <w:tab w:val="left" w:pos="142"/>
          <w:tab w:val="left" w:pos="2552"/>
          <w:tab w:val="left" w:pos="2694"/>
        </w:tabs>
        <w:rPr>
          <w:sz w:val="28"/>
          <w:szCs w:val="28"/>
          <w:lang w:val="ru-RU"/>
        </w:rPr>
      </w:pPr>
    </w:p>
    <w:sectPr w:rsidR="00987EA3" w:rsidRPr="00E44451" w:rsidSect="00045E02">
      <w:footerReference w:type="default" r:id="rId8"/>
      <w:pgSz w:w="12240" w:h="15840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AE" w:rsidRDefault="00BF1FAE">
      <w:r>
        <w:separator/>
      </w:r>
    </w:p>
  </w:endnote>
  <w:endnote w:type="continuationSeparator" w:id="0">
    <w:p w:rsidR="00BF1FAE" w:rsidRDefault="00BF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E2" w:rsidRDefault="009601E2" w:rsidP="003B134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7EA3">
      <w:rPr>
        <w:rStyle w:val="PageNumber"/>
        <w:noProof/>
      </w:rPr>
      <w:t>4</w:t>
    </w:r>
    <w:r>
      <w:rPr>
        <w:rStyle w:val="PageNumber"/>
      </w:rPr>
      <w:fldChar w:fldCharType="end"/>
    </w:r>
  </w:p>
  <w:p w:rsidR="009601E2" w:rsidRDefault="009601E2" w:rsidP="00120D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AE" w:rsidRDefault="00BF1FAE">
      <w:r>
        <w:separator/>
      </w:r>
    </w:p>
  </w:footnote>
  <w:footnote w:type="continuationSeparator" w:id="0">
    <w:p w:rsidR="00BF1FAE" w:rsidRDefault="00BF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89D"/>
    <w:multiLevelType w:val="hybridMultilevel"/>
    <w:tmpl w:val="720EDBA8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11F3"/>
    <w:multiLevelType w:val="hybridMultilevel"/>
    <w:tmpl w:val="AD20531C"/>
    <w:lvl w:ilvl="0" w:tplc="DB04C16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cs="Times New Roman" w:hint="default"/>
      </w:rPr>
    </w:lvl>
    <w:lvl w:ilvl="1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B606B"/>
    <w:multiLevelType w:val="hybridMultilevel"/>
    <w:tmpl w:val="DF2A114A"/>
    <w:lvl w:ilvl="0" w:tplc="DB04C16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cs="Times New Roman" w:hint="default"/>
      </w:rPr>
    </w:lvl>
    <w:lvl w:ilvl="1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47F48"/>
    <w:multiLevelType w:val="hybridMultilevel"/>
    <w:tmpl w:val="3F24BD5E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CBE5533"/>
    <w:multiLevelType w:val="hybridMultilevel"/>
    <w:tmpl w:val="C760371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8453E"/>
    <w:multiLevelType w:val="hybridMultilevel"/>
    <w:tmpl w:val="3C7CB564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A01E0"/>
    <w:multiLevelType w:val="hybridMultilevel"/>
    <w:tmpl w:val="9172594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C10A49"/>
    <w:multiLevelType w:val="hybridMultilevel"/>
    <w:tmpl w:val="75140D04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52A6D"/>
    <w:multiLevelType w:val="hybridMultilevel"/>
    <w:tmpl w:val="1B38744A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43645"/>
    <w:multiLevelType w:val="hybridMultilevel"/>
    <w:tmpl w:val="AC4C6640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B6B8B"/>
    <w:multiLevelType w:val="hybridMultilevel"/>
    <w:tmpl w:val="245C581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47F04"/>
    <w:multiLevelType w:val="hybridMultilevel"/>
    <w:tmpl w:val="6D6A17BC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A5464"/>
    <w:multiLevelType w:val="hybridMultilevel"/>
    <w:tmpl w:val="9172594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E95C1C"/>
    <w:multiLevelType w:val="hybridMultilevel"/>
    <w:tmpl w:val="245C581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141E3"/>
    <w:multiLevelType w:val="hybridMultilevel"/>
    <w:tmpl w:val="245C581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A7F91"/>
    <w:multiLevelType w:val="hybridMultilevel"/>
    <w:tmpl w:val="40AEE77A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A2B63"/>
    <w:multiLevelType w:val="hybridMultilevel"/>
    <w:tmpl w:val="6D62A9F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816565"/>
    <w:multiLevelType w:val="hybridMultilevel"/>
    <w:tmpl w:val="616A835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D7373E"/>
    <w:multiLevelType w:val="hybridMultilevel"/>
    <w:tmpl w:val="B8E80E82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D940C9"/>
    <w:multiLevelType w:val="hybridMultilevel"/>
    <w:tmpl w:val="245C581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21ED4"/>
    <w:multiLevelType w:val="hybridMultilevel"/>
    <w:tmpl w:val="CC6E308A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07664E"/>
    <w:multiLevelType w:val="hybridMultilevel"/>
    <w:tmpl w:val="029ED14C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91491"/>
    <w:multiLevelType w:val="hybridMultilevel"/>
    <w:tmpl w:val="4C50FB4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9A2559"/>
    <w:multiLevelType w:val="hybridMultilevel"/>
    <w:tmpl w:val="40AEE77A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A50DAF"/>
    <w:multiLevelType w:val="hybridMultilevel"/>
    <w:tmpl w:val="245C581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E628B"/>
    <w:multiLevelType w:val="hybridMultilevel"/>
    <w:tmpl w:val="9172594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814316"/>
    <w:multiLevelType w:val="hybridMultilevel"/>
    <w:tmpl w:val="B606946E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C3BC2"/>
    <w:multiLevelType w:val="hybridMultilevel"/>
    <w:tmpl w:val="8AECEB88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9"/>
  </w:num>
  <w:num w:numId="6">
    <w:abstractNumId w:val="22"/>
  </w:num>
  <w:num w:numId="7">
    <w:abstractNumId w:val="1"/>
  </w:num>
  <w:num w:numId="8">
    <w:abstractNumId w:val="11"/>
  </w:num>
  <w:num w:numId="9">
    <w:abstractNumId w:val="13"/>
  </w:num>
  <w:num w:numId="10">
    <w:abstractNumId w:val="21"/>
  </w:num>
  <w:num w:numId="11">
    <w:abstractNumId w:val="12"/>
  </w:num>
  <w:num w:numId="12">
    <w:abstractNumId w:val="25"/>
  </w:num>
  <w:num w:numId="13">
    <w:abstractNumId w:val="14"/>
  </w:num>
  <w:num w:numId="14">
    <w:abstractNumId w:val="10"/>
  </w:num>
  <w:num w:numId="15">
    <w:abstractNumId w:val="24"/>
  </w:num>
  <w:num w:numId="16">
    <w:abstractNumId w:val="15"/>
  </w:num>
  <w:num w:numId="17">
    <w:abstractNumId w:val="23"/>
  </w:num>
  <w:num w:numId="18">
    <w:abstractNumId w:val="0"/>
  </w:num>
  <w:num w:numId="19">
    <w:abstractNumId w:val="16"/>
  </w:num>
  <w:num w:numId="20">
    <w:abstractNumId w:val="18"/>
  </w:num>
  <w:num w:numId="21">
    <w:abstractNumId w:val="27"/>
  </w:num>
  <w:num w:numId="22">
    <w:abstractNumId w:val="5"/>
  </w:num>
  <w:num w:numId="23">
    <w:abstractNumId w:val="9"/>
  </w:num>
  <w:num w:numId="24">
    <w:abstractNumId w:val="17"/>
  </w:num>
  <w:num w:numId="25">
    <w:abstractNumId w:val="20"/>
  </w:num>
  <w:num w:numId="26">
    <w:abstractNumId w:val="8"/>
  </w:num>
  <w:num w:numId="27">
    <w:abstractNumId w:val="7"/>
  </w:num>
  <w:num w:numId="28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EA"/>
    <w:rsid w:val="00000F16"/>
    <w:rsid w:val="00001208"/>
    <w:rsid w:val="000076BD"/>
    <w:rsid w:val="00007A34"/>
    <w:rsid w:val="00012730"/>
    <w:rsid w:val="00012A58"/>
    <w:rsid w:val="0001431F"/>
    <w:rsid w:val="0003013C"/>
    <w:rsid w:val="00032634"/>
    <w:rsid w:val="00032727"/>
    <w:rsid w:val="0003385D"/>
    <w:rsid w:val="000447E1"/>
    <w:rsid w:val="00045E02"/>
    <w:rsid w:val="00087674"/>
    <w:rsid w:val="000949CE"/>
    <w:rsid w:val="00094EA9"/>
    <w:rsid w:val="000D6F9C"/>
    <w:rsid w:val="000E103C"/>
    <w:rsid w:val="000E5D17"/>
    <w:rsid w:val="00103A6A"/>
    <w:rsid w:val="0011084D"/>
    <w:rsid w:val="00114DE9"/>
    <w:rsid w:val="00120653"/>
    <w:rsid w:val="00120D2D"/>
    <w:rsid w:val="001212F1"/>
    <w:rsid w:val="00123C17"/>
    <w:rsid w:val="00150FBA"/>
    <w:rsid w:val="00152585"/>
    <w:rsid w:val="00181671"/>
    <w:rsid w:val="001835BB"/>
    <w:rsid w:val="001D214D"/>
    <w:rsid w:val="001D388E"/>
    <w:rsid w:val="001E3AAE"/>
    <w:rsid w:val="001F55BC"/>
    <w:rsid w:val="002152EF"/>
    <w:rsid w:val="002319BF"/>
    <w:rsid w:val="00234CE0"/>
    <w:rsid w:val="0026701D"/>
    <w:rsid w:val="00273CA9"/>
    <w:rsid w:val="002833BB"/>
    <w:rsid w:val="002B2380"/>
    <w:rsid w:val="002B52EA"/>
    <w:rsid w:val="002D2660"/>
    <w:rsid w:val="002E26E0"/>
    <w:rsid w:val="002E59F6"/>
    <w:rsid w:val="002E7270"/>
    <w:rsid w:val="00316C48"/>
    <w:rsid w:val="00332371"/>
    <w:rsid w:val="0034107E"/>
    <w:rsid w:val="00346862"/>
    <w:rsid w:val="00347739"/>
    <w:rsid w:val="00354BE7"/>
    <w:rsid w:val="0037491F"/>
    <w:rsid w:val="00380CF0"/>
    <w:rsid w:val="00384834"/>
    <w:rsid w:val="00386D88"/>
    <w:rsid w:val="003B1341"/>
    <w:rsid w:val="003D0B02"/>
    <w:rsid w:val="003D3D65"/>
    <w:rsid w:val="003E4120"/>
    <w:rsid w:val="003E6FB5"/>
    <w:rsid w:val="003E7998"/>
    <w:rsid w:val="00400270"/>
    <w:rsid w:val="004073EA"/>
    <w:rsid w:val="0042244B"/>
    <w:rsid w:val="00440129"/>
    <w:rsid w:val="00450B61"/>
    <w:rsid w:val="004A641D"/>
    <w:rsid w:val="004D3FC0"/>
    <w:rsid w:val="004D5357"/>
    <w:rsid w:val="004D63FA"/>
    <w:rsid w:val="004E6106"/>
    <w:rsid w:val="00517976"/>
    <w:rsid w:val="00594F49"/>
    <w:rsid w:val="005F28E2"/>
    <w:rsid w:val="0060568D"/>
    <w:rsid w:val="00642A2B"/>
    <w:rsid w:val="006524C9"/>
    <w:rsid w:val="00655DA3"/>
    <w:rsid w:val="00665306"/>
    <w:rsid w:val="00681227"/>
    <w:rsid w:val="006A5FE9"/>
    <w:rsid w:val="006E7C75"/>
    <w:rsid w:val="00717928"/>
    <w:rsid w:val="00722129"/>
    <w:rsid w:val="00794F7B"/>
    <w:rsid w:val="00797F8C"/>
    <w:rsid w:val="007A76B2"/>
    <w:rsid w:val="007A7E41"/>
    <w:rsid w:val="007C5785"/>
    <w:rsid w:val="007D1917"/>
    <w:rsid w:val="007D627E"/>
    <w:rsid w:val="007E332D"/>
    <w:rsid w:val="007E5B89"/>
    <w:rsid w:val="007E6212"/>
    <w:rsid w:val="007F1E32"/>
    <w:rsid w:val="007F4D96"/>
    <w:rsid w:val="008155A1"/>
    <w:rsid w:val="00827FF2"/>
    <w:rsid w:val="00843ACF"/>
    <w:rsid w:val="0084464B"/>
    <w:rsid w:val="00855C09"/>
    <w:rsid w:val="00864A53"/>
    <w:rsid w:val="00874F00"/>
    <w:rsid w:val="008764A8"/>
    <w:rsid w:val="00877FF3"/>
    <w:rsid w:val="008878B0"/>
    <w:rsid w:val="008C109C"/>
    <w:rsid w:val="008C2C42"/>
    <w:rsid w:val="008D7A23"/>
    <w:rsid w:val="008F573A"/>
    <w:rsid w:val="008F5B76"/>
    <w:rsid w:val="009108D3"/>
    <w:rsid w:val="009174C3"/>
    <w:rsid w:val="00920C22"/>
    <w:rsid w:val="009224ED"/>
    <w:rsid w:val="009305A6"/>
    <w:rsid w:val="009462AC"/>
    <w:rsid w:val="00954DF3"/>
    <w:rsid w:val="009601E2"/>
    <w:rsid w:val="00981DE0"/>
    <w:rsid w:val="009854F7"/>
    <w:rsid w:val="00987EA3"/>
    <w:rsid w:val="009A29B3"/>
    <w:rsid w:val="009B3449"/>
    <w:rsid w:val="009F3E4E"/>
    <w:rsid w:val="009F7E80"/>
    <w:rsid w:val="00A02F0C"/>
    <w:rsid w:val="00A11674"/>
    <w:rsid w:val="00A22673"/>
    <w:rsid w:val="00A51063"/>
    <w:rsid w:val="00A5116A"/>
    <w:rsid w:val="00A53514"/>
    <w:rsid w:val="00A62C36"/>
    <w:rsid w:val="00A705DE"/>
    <w:rsid w:val="00A74317"/>
    <w:rsid w:val="00A76D7C"/>
    <w:rsid w:val="00AA2B6D"/>
    <w:rsid w:val="00AA2C1A"/>
    <w:rsid w:val="00AA6BE9"/>
    <w:rsid w:val="00AB03E5"/>
    <w:rsid w:val="00AB24C9"/>
    <w:rsid w:val="00AC0A5D"/>
    <w:rsid w:val="00AC2CAF"/>
    <w:rsid w:val="00AC4D1C"/>
    <w:rsid w:val="00AF0E07"/>
    <w:rsid w:val="00AF6100"/>
    <w:rsid w:val="00B31D23"/>
    <w:rsid w:val="00B43C85"/>
    <w:rsid w:val="00B62070"/>
    <w:rsid w:val="00B723B5"/>
    <w:rsid w:val="00BA7EB8"/>
    <w:rsid w:val="00BB19F2"/>
    <w:rsid w:val="00BE7CE5"/>
    <w:rsid w:val="00BF1FAE"/>
    <w:rsid w:val="00C02359"/>
    <w:rsid w:val="00C07BD7"/>
    <w:rsid w:val="00C271EC"/>
    <w:rsid w:val="00C324A9"/>
    <w:rsid w:val="00C62CAC"/>
    <w:rsid w:val="00C64496"/>
    <w:rsid w:val="00C6589F"/>
    <w:rsid w:val="00C70D9F"/>
    <w:rsid w:val="00C84C27"/>
    <w:rsid w:val="00C97E82"/>
    <w:rsid w:val="00CB4457"/>
    <w:rsid w:val="00CD0A9E"/>
    <w:rsid w:val="00CD678A"/>
    <w:rsid w:val="00CE76C7"/>
    <w:rsid w:val="00CF3EBD"/>
    <w:rsid w:val="00D05F29"/>
    <w:rsid w:val="00D12968"/>
    <w:rsid w:val="00D1530B"/>
    <w:rsid w:val="00D214BF"/>
    <w:rsid w:val="00D47264"/>
    <w:rsid w:val="00D903DD"/>
    <w:rsid w:val="00DB2130"/>
    <w:rsid w:val="00DC29E4"/>
    <w:rsid w:val="00DC5B06"/>
    <w:rsid w:val="00DD22BC"/>
    <w:rsid w:val="00DE41A8"/>
    <w:rsid w:val="00DF1735"/>
    <w:rsid w:val="00E048D8"/>
    <w:rsid w:val="00E06736"/>
    <w:rsid w:val="00E12437"/>
    <w:rsid w:val="00E16812"/>
    <w:rsid w:val="00E3061B"/>
    <w:rsid w:val="00E30CD5"/>
    <w:rsid w:val="00E4278B"/>
    <w:rsid w:val="00E44451"/>
    <w:rsid w:val="00E64E64"/>
    <w:rsid w:val="00EB6BD0"/>
    <w:rsid w:val="00EB798C"/>
    <w:rsid w:val="00EC056A"/>
    <w:rsid w:val="00EC77AF"/>
    <w:rsid w:val="00EC7FBC"/>
    <w:rsid w:val="00ED037D"/>
    <w:rsid w:val="00ED4058"/>
    <w:rsid w:val="00EE46C5"/>
    <w:rsid w:val="00EF0D73"/>
    <w:rsid w:val="00EF21D2"/>
    <w:rsid w:val="00F30CE2"/>
    <w:rsid w:val="00F83C48"/>
    <w:rsid w:val="00FA6968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E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C4D1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34CE0"/>
    <w:pPr>
      <w:ind w:left="720"/>
    </w:pPr>
  </w:style>
  <w:style w:type="character" w:styleId="PageNumber">
    <w:name w:val="page number"/>
    <w:uiPriority w:val="99"/>
    <w:rsid w:val="000326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0D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D81C8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">
    <w:name w:val="Основной текст"/>
    <w:uiPriority w:val="99"/>
    <w:rsid w:val="00EB6BD0"/>
    <w:rPr>
      <w:rFonts w:ascii="Lucida Sans Unicode" w:hAnsi="Lucida Sans Unicode"/>
      <w:spacing w:val="-10"/>
      <w:sz w:val="17"/>
    </w:rPr>
  </w:style>
  <w:style w:type="table" w:styleId="TableGrid">
    <w:name w:val="Table Grid"/>
    <w:basedOn w:val="TableNormal"/>
    <w:uiPriority w:val="59"/>
    <w:locked/>
    <w:rsid w:val="00987E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E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C4D1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34CE0"/>
    <w:pPr>
      <w:ind w:left="720"/>
    </w:pPr>
  </w:style>
  <w:style w:type="character" w:styleId="PageNumber">
    <w:name w:val="page number"/>
    <w:uiPriority w:val="99"/>
    <w:rsid w:val="000326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0D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D81C8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">
    <w:name w:val="Основной текст"/>
    <w:uiPriority w:val="99"/>
    <w:rsid w:val="00EB6BD0"/>
    <w:rPr>
      <w:rFonts w:ascii="Lucida Sans Unicode" w:hAnsi="Lucida Sans Unicode"/>
      <w:spacing w:val="-10"/>
      <w:sz w:val="17"/>
    </w:rPr>
  </w:style>
  <w:style w:type="table" w:styleId="TableGrid">
    <w:name w:val="Table Grid"/>
    <w:basedOn w:val="TableNormal"/>
    <w:uiPriority w:val="59"/>
    <w:locked/>
    <w:rsid w:val="00987E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550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1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5313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114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776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55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749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ТЕСТ изпитВариант № 1</vt:lpstr>
      <vt:lpstr>ТЕСТ изпитВариант № 1  </vt:lpstr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изпитВариант № 1</dc:title>
  <dc:creator>Staff</dc:creator>
  <cp:lastModifiedBy>Staff</cp:lastModifiedBy>
  <cp:revision>19</cp:revision>
  <dcterms:created xsi:type="dcterms:W3CDTF">2020-03-26T08:31:00Z</dcterms:created>
  <dcterms:modified xsi:type="dcterms:W3CDTF">2020-05-11T14:22:00Z</dcterms:modified>
</cp:coreProperties>
</file>