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4C" w:rsidRDefault="007A034C" w:rsidP="007A034C">
      <w:pPr>
        <w:ind w:firstLine="567"/>
        <w:jc w:val="center"/>
        <w:rPr>
          <w:b/>
          <w:caps/>
          <w:szCs w:val="24"/>
        </w:rPr>
      </w:pPr>
      <w:bookmarkStart w:id="0" w:name="_GoBack"/>
      <w:bookmarkEnd w:id="0"/>
    </w:p>
    <w:p w:rsidR="00AB3273" w:rsidRDefault="00AB3273" w:rsidP="00AB3273">
      <w:pPr>
        <w:ind w:firstLine="567"/>
        <w:jc w:val="center"/>
        <w:rPr>
          <w:b/>
          <w:caps/>
          <w:szCs w:val="24"/>
        </w:rPr>
      </w:pPr>
    </w:p>
    <w:p w:rsidR="002856C6" w:rsidRDefault="002856C6" w:rsidP="002856C6">
      <w:pPr>
        <w:ind w:firstLine="567"/>
        <w:jc w:val="center"/>
        <w:rPr>
          <w:b/>
          <w:caps/>
          <w:color w:val="000000" w:themeColor="text1"/>
          <w:szCs w:val="24"/>
        </w:rPr>
      </w:pPr>
      <w:r w:rsidRPr="00BB38DA">
        <w:rPr>
          <w:b/>
          <w:caps/>
          <w:color w:val="000000" w:themeColor="text1"/>
          <w:szCs w:val="24"/>
        </w:rPr>
        <w:t>ФИЗИКА и биофизика</w:t>
      </w:r>
    </w:p>
    <w:p w:rsidR="002856C6" w:rsidRPr="00BB38DA" w:rsidRDefault="002856C6" w:rsidP="002856C6">
      <w:pPr>
        <w:ind w:firstLine="567"/>
        <w:jc w:val="center"/>
        <w:rPr>
          <w:b/>
          <w:caps/>
          <w:color w:val="000000" w:themeColor="text1"/>
          <w:szCs w:val="24"/>
        </w:rPr>
      </w:pPr>
    </w:p>
    <w:p w:rsidR="002856C6" w:rsidRDefault="002856C6" w:rsidP="002856C6">
      <w:pPr>
        <w:ind w:firstLine="567"/>
        <w:jc w:val="center"/>
        <w:rPr>
          <w:b/>
          <w:caps/>
          <w:color w:val="000000" w:themeColor="text1"/>
          <w:szCs w:val="24"/>
        </w:rPr>
      </w:pPr>
      <w:r w:rsidRPr="00BB38DA">
        <w:rPr>
          <w:b/>
          <w:caps/>
          <w:color w:val="000000" w:themeColor="text1"/>
          <w:szCs w:val="24"/>
        </w:rPr>
        <w:t>Лекция №4</w:t>
      </w:r>
    </w:p>
    <w:p w:rsidR="002856C6" w:rsidRPr="00BB38DA" w:rsidRDefault="002856C6" w:rsidP="002856C6">
      <w:pPr>
        <w:ind w:firstLine="567"/>
        <w:jc w:val="center"/>
        <w:rPr>
          <w:b/>
          <w:caps/>
          <w:color w:val="000000" w:themeColor="text1"/>
          <w:szCs w:val="24"/>
        </w:rPr>
      </w:pP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 xml:space="preserve">Звук - естество, източници, основни характеристики, видове. </w:t>
      </w: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 xml:space="preserve">Процеси при взаимодействието на звуковите вълни с веществото. </w:t>
      </w: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 xml:space="preserve">Звукът като психо-физиологично явление. Област на чуване. </w:t>
      </w: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 xml:space="preserve">Инфразвук, звук и ултразвук. </w:t>
      </w: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>Относително ниво на интензитет и гръмкост на звука (закон на Вебер-</w:t>
      </w:r>
      <w:proofErr w:type="spellStart"/>
      <w:r w:rsidRPr="00BB38DA">
        <w:rPr>
          <w:color w:val="000000" w:themeColor="text1"/>
          <w:szCs w:val="24"/>
        </w:rPr>
        <w:t>Фехнер</w:t>
      </w:r>
      <w:proofErr w:type="spellEnd"/>
      <w:r w:rsidRPr="00BB38DA">
        <w:rPr>
          <w:color w:val="000000" w:themeColor="text1"/>
          <w:szCs w:val="24"/>
        </w:rPr>
        <w:t xml:space="preserve"> и </w:t>
      </w:r>
      <w:proofErr w:type="spellStart"/>
      <w:r w:rsidRPr="00BB38DA">
        <w:rPr>
          <w:color w:val="000000" w:themeColor="text1"/>
          <w:szCs w:val="24"/>
        </w:rPr>
        <w:t>Стивънс</w:t>
      </w:r>
      <w:proofErr w:type="spellEnd"/>
      <w:r w:rsidRPr="00BB38DA">
        <w:rPr>
          <w:color w:val="000000" w:themeColor="text1"/>
          <w:szCs w:val="24"/>
        </w:rPr>
        <w:t xml:space="preserve">). </w:t>
      </w: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>Звукови методи за диагностика и терапия в медицината (</w:t>
      </w:r>
      <w:proofErr w:type="spellStart"/>
      <w:r w:rsidRPr="00BB38DA">
        <w:rPr>
          <w:color w:val="000000" w:themeColor="text1"/>
          <w:szCs w:val="24"/>
        </w:rPr>
        <w:t>аускултация</w:t>
      </w:r>
      <w:proofErr w:type="spellEnd"/>
      <w:r w:rsidRPr="00BB38DA">
        <w:rPr>
          <w:color w:val="000000" w:themeColor="text1"/>
          <w:szCs w:val="24"/>
        </w:rPr>
        <w:t xml:space="preserve">, </w:t>
      </w:r>
      <w:proofErr w:type="spellStart"/>
      <w:r w:rsidRPr="00BB38DA">
        <w:rPr>
          <w:color w:val="000000" w:themeColor="text1"/>
          <w:szCs w:val="24"/>
        </w:rPr>
        <w:t>фонокардиография</w:t>
      </w:r>
      <w:proofErr w:type="spellEnd"/>
      <w:r w:rsidRPr="00BB38DA">
        <w:rPr>
          <w:color w:val="000000" w:themeColor="text1"/>
          <w:szCs w:val="24"/>
        </w:rPr>
        <w:t xml:space="preserve">, </w:t>
      </w:r>
      <w:proofErr w:type="spellStart"/>
      <w:r w:rsidRPr="00BB38DA">
        <w:rPr>
          <w:color w:val="000000" w:themeColor="text1"/>
          <w:szCs w:val="24"/>
        </w:rPr>
        <w:t>перкусия</w:t>
      </w:r>
      <w:proofErr w:type="spellEnd"/>
      <w:r w:rsidRPr="00BB38DA">
        <w:rPr>
          <w:color w:val="000000" w:themeColor="text1"/>
          <w:szCs w:val="24"/>
        </w:rPr>
        <w:t xml:space="preserve">, измерване на кръвното налягане, </w:t>
      </w:r>
      <w:proofErr w:type="spellStart"/>
      <w:r w:rsidRPr="00BB38DA">
        <w:rPr>
          <w:color w:val="000000" w:themeColor="text1"/>
          <w:szCs w:val="24"/>
        </w:rPr>
        <w:t>аудиометрия</w:t>
      </w:r>
      <w:proofErr w:type="spellEnd"/>
      <w:r w:rsidRPr="00BB38DA">
        <w:rPr>
          <w:color w:val="000000" w:themeColor="text1"/>
          <w:szCs w:val="24"/>
        </w:rPr>
        <w:t xml:space="preserve">). </w:t>
      </w: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 xml:space="preserve">Ултразвук - същност, източници и методи за получаване. </w:t>
      </w: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>Основни свойства и действие на ултразвука върху биологичните системи.</w:t>
      </w:r>
    </w:p>
    <w:p w:rsidR="002856C6" w:rsidRPr="00BB38DA" w:rsidRDefault="002856C6" w:rsidP="002856C6">
      <w:pPr>
        <w:rPr>
          <w:color w:val="000000" w:themeColor="text1"/>
          <w:szCs w:val="24"/>
        </w:rPr>
      </w:pPr>
      <w:r w:rsidRPr="00BB38DA">
        <w:rPr>
          <w:color w:val="000000" w:themeColor="text1"/>
          <w:szCs w:val="24"/>
        </w:rPr>
        <w:t xml:space="preserve"> Диагностични и терапевтични приложения на ултразвука в медицината.</w:t>
      </w:r>
    </w:p>
    <w:p w:rsidR="002856C6" w:rsidRPr="00BB38DA" w:rsidRDefault="002856C6" w:rsidP="002856C6">
      <w:pPr>
        <w:rPr>
          <w:rStyle w:val="FontStyle11"/>
          <w:b/>
          <w:caps/>
          <w:color w:val="000000" w:themeColor="text1"/>
          <w:szCs w:val="24"/>
        </w:rPr>
      </w:pPr>
    </w:p>
    <w:p w:rsidR="002856C6" w:rsidRPr="00BB38DA" w:rsidRDefault="002856C6" w:rsidP="002856C6">
      <w:pPr>
        <w:pStyle w:val="ListParagraph"/>
        <w:ind w:left="360"/>
        <w:rPr>
          <w:rStyle w:val="FontStyle11"/>
          <w:b/>
          <w:i/>
          <w:color w:val="000000" w:themeColor="text1"/>
          <w:szCs w:val="24"/>
        </w:rPr>
      </w:pPr>
      <w:r w:rsidRPr="00BB38DA">
        <w:rPr>
          <w:rStyle w:val="FontStyle11"/>
          <w:b/>
          <w:i/>
          <w:color w:val="000000" w:themeColor="text1"/>
          <w:szCs w:val="24"/>
        </w:rPr>
        <w:t>Примерени въпроси: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На колко е равна честота на трептенията </w:t>
      </w:r>
      <w:r w:rsidRPr="00BB38DA">
        <w:rPr>
          <w:rStyle w:val="FontStyle11"/>
          <w:i/>
          <w:color w:val="000000" w:themeColor="text1"/>
          <w:szCs w:val="24"/>
        </w:rPr>
        <w:t>ν</w:t>
      </w:r>
      <w:r w:rsidRPr="00BB38DA">
        <w:rPr>
          <w:rStyle w:val="FontStyle11"/>
          <w:color w:val="000000" w:themeColor="text1"/>
          <w:szCs w:val="24"/>
        </w:rPr>
        <w:t xml:space="preserve">, ако периода им е равен на </w:t>
      </w:r>
      <w:r w:rsidRPr="00BB38DA">
        <w:rPr>
          <w:rStyle w:val="FontStyle11"/>
          <w:i/>
          <w:color w:val="000000" w:themeColor="text1"/>
          <w:szCs w:val="24"/>
        </w:rPr>
        <w:t>T</w:t>
      </w:r>
      <w:r w:rsidRPr="00BB38DA">
        <w:rPr>
          <w:rStyle w:val="FontStyle11"/>
          <w:color w:val="000000" w:themeColor="text1"/>
          <w:szCs w:val="24"/>
        </w:rPr>
        <w:t>?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</w:t>
      </w:r>
      <w:r w:rsidRPr="00BB38DA">
        <w:rPr>
          <w:rStyle w:val="FontStyle11"/>
          <w:color w:val="000000" w:themeColor="text1"/>
          <w:szCs w:val="24"/>
        </w:rPr>
        <w:t>В какви мерни единици се измерва честотата?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Механичните трептения се получават под действие на силата, която е пропорционална на отместването. Дайте формулировка на този закон. Как наричаме в този случай силата и съответно движението на тялото?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Формулирайте закона, по който се описва зависимостта на отместването от времето. Кои са величините участващи в този закон?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Какво е амплитуда на трептенето и какво фазова константа?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Каква е връзката между кръговата честота и честотата на хармоничното трептене?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Какво наричаме вълна (вълнообразно движение)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Какво наричаме дължина на вълната и каква е зависимостта ѝ от скоростта на разпространение на вълната?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Какво наричаме звук?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Какви са диапазоните на </w:t>
      </w:r>
      <w:r w:rsidRPr="00BB38DA">
        <w:rPr>
          <w:rStyle w:val="FontStyle11"/>
          <w:i/>
          <w:color w:val="000000" w:themeColor="text1"/>
          <w:szCs w:val="24"/>
        </w:rPr>
        <w:t>инфразвука, звука и ултразвука</w:t>
      </w:r>
      <w:r w:rsidRPr="00BB38DA">
        <w:rPr>
          <w:rStyle w:val="FontStyle11"/>
          <w:color w:val="000000" w:themeColor="text1"/>
          <w:szCs w:val="24"/>
        </w:rPr>
        <w:t xml:space="preserve">? 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Скоростта на разпространение на звука </w:t>
      </w:r>
      <w:r w:rsidRPr="00BB38DA">
        <w:rPr>
          <w:rStyle w:val="FontStyle11"/>
          <w:b/>
          <w:i/>
          <w:color w:val="000000" w:themeColor="text1"/>
          <w:szCs w:val="24"/>
        </w:rPr>
        <w:t>НЕ</w:t>
      </w:r>
      <w:r w:rsidRPr="00BB38DA">
        <w:rPr>
          <w:rStyle w:val="FontStyle11"/>
          <w:i/>
          <w:color w:val="000000" w:themeColor="text1"/>
          <w:szCs w:val="24"/>
        </w:rPr>
        <w:t xml:space="preserve"> зависи</w:t>
      </w:r>
      <w:r w:rsidRPr="00BB38DA">
        <w:rPr>
          <w:rStyle w:val="FontStyle11"/>
          <w:color w:val="000000" w:themeColor="text1"/>
          <w:szCs w:val="24"/>
        </w:rPr>
        <w:t xml:space="preserve"> от (еластичните свойства и плътността на средата / честота на разпространение на звука) (</w:t>
      </w:r>
      <w:r w:rsidRPr="00BB38DA">
        <w:rPr>
          <w:rStyle w:val="FontStyle11"/>
          <w:i/>
          <w:color w:val="000000" w:themeColor="text1"/>
          <w:szCs w:val="24"/>
        </w:rPr>
        <w:t>подчертайте вярното!</w:t>
      </w:r>
      <w:r w:rsidRPr="00BB38DA">
        <w:rPr>
          <w:rStyle w:val="FontStyle11"/>
          <w:color w:val="000000" w:themeColor="text1"/>
          <w:szCs w:val="24"/>
        </w:rPr>
        <w:t>)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Скоростта на разпространение на звука </w:t>
      </w:r>
      <w:r w:rsidRPr="00BB38DA">
        <w:rPr>
          <w:rStyle w:val="FontStyle11"/>
          <w:i/>
          <w:color w:val="000000" w:themeColor="text1"/>
          <w:szCs w:val="24"/>
        </w:rPr>
        <w:t>зависи</w:t>
      </w:r>
      <w:r w:rsidRPr="00BB38DA">
        <w:rPr>
          <w:rStyle w:val="FontStyle11"/>
          <w:color w:val="000000" w:themeColor="text1"/>
          <w:szCs w:val="24"/>
        </w:rPr>
        <w:t xml:space="preserve"> от (еластичните свойства и плътността на средата / честота на разпространение на звука) (</w:t>
      </w:r>
      <w:r w:rsidRPr="00BB38DA">
        <w:rPr>
          <w:rStyle w:val="FontStyle11"/>
          <w:i/>
          <w:color w:val="000000" w:themeColor="text1"/>
          <w:szCs w:val="24"/>
        </w:rPr>
        <w:t>подчертайте вярното!</w:t>
      </w:r>
      <w:r w:rsidRPr="00BB38DA">
        <w:rPr>
          <w:rStyle w:val="FontStyle11"/>
          <w:color w:val="000000" w:themeColor="text1"/>
          <w:szCs w:val="24"/>
        </w:rPr>
        <w:t>)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Какво наричаме звуково налягане и на колко е равно?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Какво наричаме интензитет на звука и на колко е равен (</w:t>
      </w:r>
      <w:r w:rsidRPr="00BB38DA">
        <w:rPr>
          <w:rStyle w:val="FontStyle11"/>
          <w:i/>
          <w:color w:val="000000" w:themeColor="text1"/>
          <w:szCs w:val="24"/>
        </w:rPr>
        <w:t>дайте формулировка</w:t>
      </w:r>
      <w:r w:rsidRPr="00BB38DA">
        <w:rPr>
          <w:rStyle w:val="FontStyle11"/>
          <w:color w:val="000000" w:themeColor="text1"/>
          <w:szCs w:val="24"/>
        </w:rPr>
        <w:t xml:space="preserve">)? 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Какво наричаме ниво на интензитета и на колко е равен (</w:t>
      </w:r>
      <w:r w:rsidRPr="00BB38DA">
        <w:rPr>
          <w:rStyle w:val="FontStyle11"/>
          <w:i/>
          <w:color w:val="000000" w:themeColor="text1"/>
          <w:szCs w:val="24"/>
        </w:rPr>
        <w:t>дайте формулировка</w:t>
      </w:r>
      <w:r w:rsidRPr="00BB38DA">
        <w:rPr>
          <w:rStyle w:val="FontStyle11"/>
          <w:color w:val="000000" w:themeColor="text1"/>
          <w:szCs w:val="24"/>
        </w:rPr>
        <w:t>)?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Кои характеристика на звука наричаме </w:t>
      </w:r>
      <w:proofErr w:type="spellStart"/>
      <w:r w:rsidRPr="00BB38DA">
        <w:rPr>
          <w:rStyle w:val="FontStyle11"/>
          <w:i/>
          <w:color w:val="000000" w:themeColor="text1"/>
          <w:szCs w:val="24"/>
        </w:rPr>
        <w:t>психофизични</w:t>
      </w:r>
      <w:proofErr w:type="spellEnd"/>
      <w:r w:rsidRPr="00BB38DA">
        <w:rPr>
          <w:rStyle w:val="FontStyle11"/>
          <w:color w:val="000000" w:themeColor="text1"/>
          <w:szCs w:val="24"/>
        </w:rPr>
        <w:t>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Каква е разликата между физичните и </w:t>
      </w:r>
      <w:proofErr w:type="spellStart"/>
      <w:r w:rsidRPr="00BB38DA">
        <w:rPr>
          <w:rStyle w:val="FontStyle11"/>
          <w:color w:val="000000" w:themeColor="text1"/>
          <w:szCs w:val="24"/>
        </w:rPr>
        <w:t>психофизичните</w:t>
      </w:r>
      <w:proofErr w:type="spellEnd"/>
      <w:r w:rsidRPr="00BB38DA">
        <w:rPr>
          <w:rStyle w:val="FontStyle11"/>
          <w:color w:val="000000" w:themeColor="text1"/>
          <w:szCs w:val="24"/>
        </w:rPr>
        <w:t xml:space="preserve"> характеристики на звука?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Какво наричаме </w:t>
      </w:r>
      <w:r w:rsidRPr="00BB38DA">
        <w:rPr>
          <w:rStyle w:val="FontStyle11"/>
          <w:i/>
          <w:color w:val="000000" w:themeColor="text1"/>
          <w:szCs w:val="24"/>
        </w:rPr>
        <w:t>област на чуване</w:t>
      </w:r>
      <w:r w:rsidRPr="00BB38DA">
        <w:rPr>
          <w:rStyle w:val="FontStyle11"/>
          <w:color w:val="000000" w:themeColor="text1"/>
          <w:szCs w:val="24"/>
        </w:rPr>
        <w:t>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Като използвате </w:t>
      </w:r>
      <w:proofErr w:type="spellStart"/>
      <w:r w:rsidRPr="00BB38DA">
        <w:rPr>
          <w:rStyle w:val="FontStyle11"/>
          <w:color w:val="000000" w:themeColor="text1"/>
          <w:szCs w:val="24"/>
        </w:rPr>
        <w:t>аудиограмите</w:t>
      </w:r>
      <w:proofErr w:type="spellEnd"/>
      <w:r w:rsidRPr="00BB38DA">
        <w:rPr>
          <w:rStyle w:val="FontStyle11"/>
          <w:color w:val="000000" w:themeColor="text1"/>
          <w:szCs w:val="24"/>
        </w:rPr>
        <w:t xml:space="preserve"> на фигурата определете диагнозата на пациент за който са установени следните резултати от </w:t>
      </w:r>
      <w:proofErr w:type="spellStart"/>
      <w:r w:rsidRPr="00BB38DA">
        <w:rPr>
          <w:rStyle w:val="FontStyle11"/>
          <w:color w:val="000000" w:themeColor="text1"/>
          <w:szCs w:val="24"/>
        </w:rPr>
        <w:t>аудиометрията</w:t>
      </w:r>
      <w:proofErr w:type="spellEnd"/>
      <w:r w:rsidRPr="00BB38DA">
        <w:rPr>
          <w:rStyle w:val="FontStyle11"/>
          <w:color w:val="000000" w:themeColor="text1"/>
          <w:szCs w:val="24"/>
        </w:rPr>
        <w:t>:</w:t>
      </w:r>
    </w:p>
    <w:p w:rsidR="002856C6" w:rsidRPr="00BB38DA" w:rsidRDefault="002856C6" w:rsidP="002856C6">
      <w:pPr>
        <w:pStyle w:val="ListParagraph"/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При 125 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Hz </w:t>
      </w:r>
      <w:r w:rsidRPr="00BB38DA">
        <w:rPr>
          <w:rStyle w:val="FontStyle11"/>
          <w:color w:val="000000" w:themeColor="text1"/>
          <w:szCs w:val="24"/>
        </w:rPr>
        <w:t>е установен праг на чуване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60 dB</w:t>
      </w:r>
      <w:r w:rsidRPr="00BB38DA">
        <w:rPr>
          <w:rStyle w:val="FontStyle11"/>
          <w:color w:val="000000" w:themeColor="text1"/>
          <w:szCs w:val="24"/>
        </w:rPr>
        <w:t>, при1000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Hz</w:t>
      </w:r>
      <w:r w:rsidRPr="00BB38DA">
        <w:rPr>
          <w:rStyle w:val="FontStyle11"/>
          <w:color w:val="000000" w:themeColor="text1"/>
          <w:szCs w:val="24"/>
        </w:rPr>
        <w:t xml:space="preserve"> съответно 50</w:t>
      </w:r>
      <w:r w:rsidRPr="00BB38DA">
        <w:rPr>
          <w:rStyle w:val="FontStyle11"/>
          <w:color w:val="000000" w:themeColor="text1"/>
          <w:szCs w:val="24"/>
          <w:lang w:val="en-US"/>
        </w:rPr>
        <w:t>dB</w:t>
      </w:r>
      <w:r w:rsidRPr="00BB38DA">
        <w:rPr>
          <w:rStyle w:val="FontStyle11"/>
          <w:color w:val="000000" w:themeColor="text1"/>
          <w:szCs w:val="24"/>
        </w:rPr>
        <w:t>, а при 4000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Hz</w:t>
      </w:r>
      <w:r w:rsidRPr="00BB38DA">
        <w:rPr>
          <w:rStyle w:val="FontStyle11"/>
          <w:color w:val="000000" w:themeColor="text1"/>
          <w:szCs w:val="24"/>
        </w:rPr>
        <w:t xml:space="preserve"> 40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dB</w:t>
      </w:r>
      <w:r w:rsidRPr="00BB38DA">
        <w:rPr>
          <w:rStyle w:val="FontStyle11"/>
          <w:color w:val="000000" w:themeColor="text1"/>
          <w:szCs w:val="24"/>
        </w:rPr>
        <w:t>.</w:t>
      </w:r>
    </w:p>
    <w:p w:rsidR="002856C6" w:rsidRDefault="002856C6" w:rsidP="002856C6">
      <w:pPr>
        <w:pStyle w:val="ListParagraph"/>
        <w:jc w:val="center"/>
        <w:rPr>
          <w:rStyle w:val="FontStyle11"/>
          <w:color w:val="000000" w:themeColor="text1"/>
          <w:szCs w:val="24"/>
          <w:lang w:val="en-US"/>
        </w:rPr>
      </w:pPr>
      <w:r w:rsidRPr="00BB38DA">
        <w:rPr>
          <w:noProof/>
          <w:color w:val="000000" w:themeColor="text1"/>
          <w:szCs w:val="24"/>
        </w:rPr>
        <w:drawing>
          <wp:inline distT="0" distB="0" distL="0" distR="0" wp14:anchorId="204F59C8" wp14:editId="1F34197C">
            <wp:extent cx="2233539" cy="1533703"/>
            <wp:effectExtent l="0" t="0" r="0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18275"/>
                    <a:stretch/>
                  </pic:blipFill>
                  <pic:spPr>
                    <a:xfrm>
                      <a:off x="0" y="0"/>
                      <a:ext cx="2245501" cy="154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6C6" w:rsidRPr="00BB38DA" w:rsidRDefault="002856C6" w:rsidP="002856C6">
      <w:pPr>
        <w:pStyle w:val="ListParagraph"/>
        <w:jc w:val="center"/>
        <w:rPr>
          <w:rStyle w:val="FontStyle11"/>
          <w:color w:val="000000" w:themeColor="text1"/>
          <w:szCs w:val="24"/>
          <w:lang w:val="en-US"/>
        </w:rPr>
      </w:pP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Като използвате </w:t>
      </w:r>
      <w:proofErr w:type="spellStart"/>
      <w:r w:rsidRPr="00BB38DA">
        <w:rPr>
          <w:rStyle w:val="FontStyle11"/>
          <w:color w:val="000000" w:themeColor="text1"/>
          <w:szCs w:val="24"/>
        </w:rPr>
        <w:t>аудиограмите</w:t>
      </w:r>
      <w:proofErr w:type="spellEnd"/>
      <w:r w:rsidRPr="00BB38DA">
        <w:rPr>
          <w:rStyle w:val="FontStyle11"/>
          <w:color w:val="000000" w:themeColor="text1"/>
          <w:szCs w:val="24"/>
        </w:rPr>
        <w:t xml:space="preserve"> на фигурата определете диагнозата на пациент за който са установени следните резултати от </w:t>
      </w:r>
      <w:proofErr w:type="spellStart"/>
      <w:r w:rsidRPr="00BB38DA">
        <w:rPr>
          <w:rStyle w:val="FontStyle11"/>
          <w:color w:val="000000" w:themeColor="text1"/>
          <w:szCs w:val="24"/>
        </w:rPr>
        <w:t>аудиометрията</w:t>
      </w:r>
      <w:proofErr w:type="spellEnd"/>
      <w:r w:rsidRPr="00BB38DA">
        <w:rPr>
          <w:rStyle w:val="FontStyle11"/>
          <w:color w:val="000000" w:themeColor="text1"/>
          <w:szCs w:val="24"/>
        </w:rPr>
        <w:t>:</w:t>
      </w:r>
    </w:p>
    <w:p w:rsidR="002856C6" w:rsidRPr="00BB38DA" w:rsidRDefault="002856C6" w:rsidP="002856C6">
      <w:pPr>
        <w:pStyle w:val="ListParagraph"/>
        <w:rPr>
          <w:rStyle w:val="FontStyle11"/>
          <w:color w:val="000000" w:themeColor="text1"/>
          <w:szCs w:val="24"/>
          <w:lang w:val="en-US"/>
        </w:rPr>
      </w:pPr>
      <w:r w:rsidRPr="00BB38DA">
        <w:rPr>
          <w:rStyle w:val="FontStyle11"/>
          <w:color w:val="000000" w:themeColor="text1"/>
          <w:szCs w:val="24"/>
        </w:rPr>
        <w:lastRenderedPageBreak/>
        <w:t xml:space="preserve">При 250 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Hz </w:t>
      </w:r>
      <w:r w:rsidRPr="00BB38DA">
        <w:rPr>
          <w:rStyle w:val="FontStyle11"/>
          <w:color w:val="000000" w:themeColor="text1"/>
          <w:szCs w:val="24"/>
        </w:rPr>
        <w:t>е установен праг на чуване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</w:t>
      </w:r>
      <w:r w:rsidRPr="00BB38DA">
        <w:rPr>
          <w:rStyle w:val="FontStyle11"/>
          <w:color w:val="000000" w:themeColor="text1"/>
          <w:szCs w:val="24"/>
        </w:rPr>
        <w:t>10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dB</w:t>
      </w:r>
      <w:r w:rsidRPr="00BB38DA">
        <w:rPr>
          <w:rStyle w:val="FontStyle11"/>
          <w:color w:val="000000" w:themeColor="text1"/>
          <w:szCs w:val="24"/>
        </w:rPr>
        <w:t>, при1000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Hz</w:t>
      </w:r>
      <w:r w:rsidRPr="00BB38DA">
        <w:rPr>
          <w:rStyle w:val="FontStyle11"/>
          <w:color w:val="000000" w:themeColor="text1"/>
          <w:szCs w:val="24"/>
        </w:rPr>
        <w:t xml:space="preserve"> съответно 10 </w:t>
      </w:r>
      <w:r w:rsidRPr="00BB38DA">
        <w:rPr>
          <w:rStyle w:val="FontStyle11"/>
          <w:color w:val="000000" w:themeColor="text1"/>
          <w:szCs w:val="24"/>
          <w:lang w:val="en-US"/>
        </w:rPr>
        <w:t>dB</w:t>
      </w:r>
      <w:r w:rsidRPr="00BB38DA">
        <w:rPr>
          <w:rStyle w:val="FontStyle11"/>
          <w:color w:val="000000" w:themeColor="text1"/>
          <w:szCs w:val="24"/>
        </w:rPr>
        <w:t>, а при 4000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Hz</w:t>
      </w:r>
      <w:r w:rsidRPr="00BB38DA">
        <w:rPr>
          <w:rStyle w:val="FontStyle11"/>
          <w:color w:val="000000" w:themeColor="text1"/>
          <w:szCs w:val="24"/>
        </w:rPr>
        <w:t xml:space="preserve"> съответно 60</w:t>
      </w:r>
      <w:r w:rsidRPr="00BB38DA">
        <w:rPr>
          <w:rStyle w:val="FontStyle11"/>
          <w:color w:val="000000" w:themeColor="text1"/>
          <w:szCs w:val="24"/>
          <w:lang w:val="en-US"/>
        </w:rPr>
        <w:t xml:space="preserve"> dB</w:t>
      </w:r>
    </w:p>
    <w:p w:rsidR="002856C6" w:rsidRPr="00BB38DA" w:rsidRDefault="002856C6" w:rsidP="002856C6">
      <w:pPr>
        <w:pStyle w:val="ListParagraph"/>
        <w:jc w:val="center"/>
        <w:rPr>
          <w:rStyle w:val="FontStyle11"/>
          <w:color w:val="000000" w:themeColor="text1"/>
          <w:szCs w:val="24"/>
        </w:rPr>
      </w:pPr>
      <w:r w:rsidRPr="00BB38DA">
        <w:rPr>
          <w:noProof/>
          <w:color w:val="000000" w:themeColor="text1"/>
          <w:szCs w:val="24"/>
        </w:rPr>
        <w:drawing>
          <wp:inline distT="0" distB="0" distL="0" distR="0" wp14:anchorId="2CC27CFE" wp14:editId="3C41F909">
            <wp:extent cx="2233539" cy="1533703"/>
            <wp:effectExtent l="0" t="0" r="0" b="952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18275"/>
                    <a:stretch/>
                  </pic:blipFill>
                  <pic:spPr>
                    <a:xfrm>
                      <a:off x="0" y="0"/>
                      <a:ext cx="2245501" cy="154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6C6" w:rsidRPr="00BB38DA" w:rsidRDefault="002856C6" w:rsidP="002856C6">
      <w:pPr>
        <w:pStyle w:val="ListParagraph"/>
        <w:rPr>
          <w:rStyle w:val="FontStyle11"/>
          <w:color w:val="000000" w:themeColor="text1"/>
          <w:szCs w:val="24"/>
        </w:rPr>
      </w:pP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Кои механични трептения и вълни с каква честота обхваща ултразвукът (</w:t>
      </w:r>
      <w:proofErr w:type="spellStart"/>
      <w:r w:rsidRPr="00BB38DA">
        <w:rPr>
          <w:rStyle w:val="FontStyle11"/>
          <w:color w:val="000000" w:themeColor="text1"/>
          <w:szCs w:val="24"/>
        </w:rPr>
        <w:t>УЗ</w:t>
      </w:r>
      <w:proofErr w:type="spellEnd"/>
      <w:r w:rsidRPr="00BB38DA">
        <w:rPr>
          <w:rStyle w:val="FontStyle11"/>
          <w:color w:val="000000" w:themeColor="text1"/>
          <w:szCs w:val="24"/>
        </w:rPr>
        <w:t>)?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Как се наричат двете явления, на които се основават генераторите, които са източници на </w:t>
      </w:r>
      <w:proofErr w:type="spellStart"/>
      <w:r w:rsidRPr="00BB38DA">
        <w:rPr>
          <w:rStyle w:val="FontStyle11"/>
          <w:color w:val="000000" w:themeColor="text1"/>
          <w:szCs w:val="24"/>
        </w:rPr>
        <w:t>УЗ</w:t>
      </w:r>
      <w:proofErr w:type="spellEnd"/>
      <w:r w:rsidRPr="00BB38DA">
        <w:rPr>
          <w:rStyle w:val="FontStyle11"/>
          <w:color w:val="000000" w:themeColor="text1"/>
          <w:szCs w:val="24"/>
        </w:rPr>
        <w:t xml:space="preserve">? 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Кои са двете основни направления за биологичното приложение на </w:t>
      </w:r>
      <w:proofErr w:type="spellStart"/>
      <w:r w:rsidRPr="00BB38DA">
        <w:rPr>
          <w:rStyle w:val="FontStyle11"/>
          <w:color w:val="000000" w:themeColor="text1"/>
          <w:szCs w:val="24"/>
        </w:rPr>
        <w:t>УЗ</w:t>
      </w:r>
      <w:proofErr w:type="spellEnd"/>
      <w:r w:rsidRPr="00BB38DA">
        <w:rPr>
          <w:rStyle w:val="FontStyle11"/>
          <w:color w:val="000000" w:themeColor="text1"/>
          <w:szCs w:val="24"/>
        </w:rPr>
        <w:t xml:space="preserve">? 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На какво се основава принципа на ехографията?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>В сравнение с други методи ехографията има няколко положителни характеристики. Можете ли да посочите някои от тях?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Как се нарича подвижния източник-приемник на </w:t>
      </w:r>
      <w:proofErr w:type="spellStart"/>
      <w:r w:rsidRPr="00BB38DA">
        <w:rPr>
          <w:rStyle w:val="FontStyle11"/>
          <w:color w:val="000000" w:themeColor="text1"/>
          <w:szCs w:val="24"/>
        </w:rPr>
        <w:t>УЗ</w:t>
      </w:r>
      <w:proofErr w:type="spellEnd"/>
      <w:r w:rsidRPr="00BB38DA">
        <w:rPr>
          <w:rStyle w:val="FontStyle11"/>
          <w:color w:val="000000" w:themeColor="text1"/>
          <w:szCs w:val="24"/>
        </w:rPr>
        <w:t xml:space="preserve"> на ехографа?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За какво се прилага </w:t>
      </w:r>
      <w:proofErr w:type="spellStart"/>
      <w:r w:rsidRPr="00BB38DA">
        <w:rPr>
          <w:rStyle w:val="FontStyle11"/>
          <w:color w:val="000000" w:themeColor="text1"/>
          <w:szCs w:val="24"/>
        </w:rPr>
        <w:t>Доплеровата</w:t>
      </w:r>
      <w:proofErr w:type="spellEnd"/>
      <w:r w:rsidRPr="00BB38DA">
        <w:rPr>
          <w:rStyle w:val="FontStyle11"/>
          <w:color w:val="000000" w:themeColor="text1"/>
          <w:szCs w:val="24"/>
        </w:rPr>
        <w:t xml:space="preserve"> </w:t>
      </w:r>
      <w:proofErr w:type="spellStart"/>
      <w:r w:rsidRPr="00BB38DA">
        <w:rPr>
          <w:rStyle w:val="FontStyle11"/>
          <w:color w:val="000000" w:themeColor="text1"/>
          <w:szCs w:val="24"/>
        </w:rPr>
        <w:t>ехокардиография</w:t>
      </w:r>
      <w:proofErr w:type="spellEnd"/>
      <w:r w:rsidRPr="00BB38DA">
        <w:rPr>
          <w:rStyle w:val="FontStyle11"/>
          <w:color w:val="000000" w:themeColor="text1"/>
          <w:szCs w:val="24"/>
        </w:rPr>
        <w:t>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Какво представлява метода на </w:t>
      </w:r>
      <w:proofErr w:type="spellStart"/>
      <w:r w:rsidRPr="00BB38DA">
        <w:rPr>
          <w:rStyle w:val="FontStyle11"/>
          <w:color w:val="000000" w:themeColor="text1"/>
          <w:szCs w:val="24"/>
        </w:rPr>
        <w:t>ултрафонофорезата</w:t>
      </w:r>
      <w:proofErr w:type="spellEnd"/>
      <w:r w:rsidRPr="00BB38DA">
        <w:rPr>
          <w:rStyle w:val="FontStyle11"/>
          <w:color w:val="000000" w:themeColor="text1"/>
          <w:szCs w:val="24"/>
        </w:rPr>
        <w:t>?</w:t>
      </w:r>
    </w:p>
    <w:p w:rsidR="002856C6" w:rsidRPr="00BB38DA" w:rsidRDefault="002856C6" w:rsidP="002856C6">
      <w:pPr>
        <w:pStyle w:val="ListParagraph"/>
        <w:numPr>
          <w:ilvl w:val="0"/>
          <w:numId w:val="15"/>
        </w:numPr>
        <w:rPr>
          <w:rStyle w:val="FontStyle11"/>
          <w:color w:val="000000" w:themeColor="text1"/>
          <w:szCs w:val="24"/>
        </w:rPr>
      </w:pPr>
      <w:r w:rsidRPr="00BB38DA">
        <w:rPr>
          <w:rStyle w:val="FontStyle11"/>
          <w:color w:val="000000" w:themeColor="text1"/>
          <w:szCs w:val="24"/>
        </w:rPr>
        <w:t xml:space="preserve">Какво представлява фокусираната </w:t>
      </w:r>
      <w:proofErr w:type="spellStart"/>
      <w:r w:rsidRPr="00BB38DA">
        <w:rPr>
          <w:rStyle w:val="FontStyle11"/>
          <w:color w:val="000000" w:themeColor="text1"/>
          <w:szCs w:val="24"/>
        </w:rPr>
        <w:t>УЗ</w:t>
      </w:r>
      <w:proofErr w:type="spellEnd"/>
      <w:r w:rsidRPr="00BB38DA">
        <w:rPr>
          <w:rStyle w:val="FontStyle11"/>
          <w:color w:val="000000" w:themeColor="text1"/>
          <w:szCs w:val="24"/>
        </w:rPr>
        <w:t xml:space="preserve"> хирургия?</w:t>
      </w:r>
    </w:p>
    <w:p w:rsidR="00B8545B" w:rsidRPr="006E77EE" w:rsidRDefault="00B8545B" w:rsidP="002856C6">
      <w:pPr>
        <w:ind w:firstLine="567"/>
        <w:jc w:val="center"/>
        <w:rPr>
          <w:b/>
          <w:szCs w:val="24"/>
        </w:rPr>
      </w:pPr>
    </w:p>
    <w:sectPr w:rsidR="00B8545B" w:rsidRPr="006E77EE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83" w:rsidRDefault="00582C83">
      <w:r>
        <w:separator/>
      </w:r>
    </w:p>
  </w:endnote>
  <w:endnote w:type="continuationSeparator" w:id="0">
    <w:p w:rsidR="00582C83" w:rsidRDefault="0058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44C9C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44C9C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44C9C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83" w:rsidRDefault="00582C83">
      <w:r>
        <w:separator/>
      </w:r>
    </w:p>
  </w:footnote>
  <w:footnote w:type="continuationSeparator" w:id="0">
    <w:p w:rsidR="00582C83" w:rsidRDefault="0058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582C83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2548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A034C">
          <w:pPr>
            <w:pStyle w:val="Header"/>
            <w:jc w:val="center"/>
            <w:rPr>
              <w:b/>
            </w:rPr>
          </w:pPr>
          <w:r>
            <w:rPr>
              <w:b/>
            </w:rPr>
            <w:t>ПРИМЕРНИ ВЪПРОСИ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44C9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44C9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582C83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2548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44C9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0BA5DE0"/>
    <w:multiLevelType w:val="hybridMultilevel"/>
    <w:tmpl w:val="FF0C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4C9C"/>
    <w:rsid w:val="00247339"/>
    <w:rsid w:val="00256EA2"/>
    <w:rsid w:val="002632F3"/>
    <w:rsid w:val="00265A24"/>
    <w:rsid w:val="00272D7A"/>
    <w:rsid w:val="00283C0B"/>
    <w:rsid w:val="00283C5D"/>
    <w:rsid w:val="002856C6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2C83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431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074C"/>
    <w:rsid w:val="007775B4"/>
    <w:rsid w:val="00792F12"/>
    <w:rsid w:val="007953F6"/>
    <w:rsid w:val="00795CB9"/>
    <w:rsid w:val="00795F46"/>
    <w:rsid w:val="00796D40"/>
    <w:rsid w:val="007A034C"/>
    <w:rsid w:val="007B07DA"/>
    <w:rsid w:val="007D370D"/>
    <w:rsid w:val="007F0658"/>
    <w:rsid w:val="00801776"/>
    <w:rsid w:val="00807597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B3273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56465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17BD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EBEB4562-FF68-4A7C-8D4F-5B108F62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7A034C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4</cp:revision>
  <cp:lastPrinted>2020-04-25T10:11:00Z</cp:lastPrinted>
  <dcterms:created xsi:type="dcterms:W3CDTF">2020-04-25T10:09:00Z</dcterms:created>
  <dcterms:modified xsi:type="dcterms:W3CDTF">2020-04-25T10:11:00Z</dcterms:modified>
</cp:coreProperties>
</file>