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9D" w:rsidRDefault="005E739D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752C3" w:rsidRDefault="002752C3" w:rsidP="002752C3">
      <w:pPr>
        <w:jc w:val="both"/>
        <w:rPr>
          <w:rFonts w:ascii="Arial" w:hAnsi="Arial" w:cs="Arial"/>
          <w:b/>
          <w:sz w:val="22"/>
          <w:szCs w:val="22"/>
        </w:rPr>
      </w:pPr>
    </w:p>
    <w:p w:rsidR="002752C3" w:rsidRDefault="002752C3" w:rsidP="002752C3">
      <w:pPr>
        <w:jc w:val="both"/>
        <w:rPr>
          <w:rFonts w:ascii="Arial" w:hAnsi="Arial" w:cs="Arial"/>
          <w:b/>
          <w:sz w:val="22"/>
          <w:szCs w:val="22"/>
        </w:rPr>
      </w:pPr>
    </w:p>
    <w:p w:rsidR="002752C3" w:rsidRDefault="002752C3" w:rsidP="002752C3">
      <w:pPr>
        <w:jc w:val="both"/>
        <w:rPr>
          <w:rFonts w:ascii="Arial" w:hAnsi="Arial" w:cs="Arial"/>
          <w:b/>
          <w:sz w:val="22"/>
          <w:szCs w:val="22"/>
        </w:rPr>
      </w:pPr>
    </w:p>
    <w:p w:rsidR="00A42D9D" w:rsidRDefault="00A42D9D" w:rsidP="002752C3">
      <w:pPr>
        <w:jc w:val="center"/>
        <w:rPr>
          <w:rFonts w:ascii="Arial" w:hAnsi="Arial" w:cs="Arial"/>
          <w:b/>
          <w:sz w:val="28"/>
          <w:szCs w:val="28"/>
        </w:rPr>
      </w:pPr>
    </w:p>
    <w:p w:rsidR="00A42D9D" w:rsidRDefault="00A42D9D" w:rsidP="002752C3">
      <w:pPr>
        <w:jc w:val="center"/>
        <w:rPr>
          <w:rFonts w:ascii="Arial" w:hAnsi="Arial" w:cs="Arial"/>
          <w:b/>
          <w:sz w:val="28"/>
          <w:szCs w:val="28"/>
        </w:rPr>
      </w:pPr>
    </w:p>
    <w:p w:rsidR="002752C3" w:rsidRPr="00617324" w:rsidRDefault="002752C3" w:rsidP="002752C3">
      <w:pPr>
        <w:jc w:val="center"/>
        <w:rPr>
          <w:b/>
          <w:sz w:val="28"/>
          <w:szCs w:val="28"/>
        </w:rPr>
      </w:pPr>
      <w:r w:rsidRPr="002752C3">
        <w:rPr>
          <w:b/>
          <w:sz w:val="28"/>
          <w:szCs w:val="28"/>
        </w:rPr>
        <w:t>КОНСПЕКТ</w:t>
      </w:r>
      <w:r w:rsidR="00617324" w:rsidRPr="00617324">
        <w:rPr>
          <w:b/>
          <w:sz w:val="28"/>
          <w:szCs w:val="28"/>
        </w:rPr>
        <w:t xml:space="preserve"> </w:t>
      </w:r>
      <w:r w:rsidR="00617324" w:rsidRPr="002752C3">
        <w:rPr>
          <w:b/>
          <w:sz w:val="28"/>
          <w:szCs w:val="28"/>
        </w:rPr>
        <w:t>ЗА ИЗПИТ ПО</w:t>
      </w:r>
    </w:p>
    <w:p w:rsidR="00A42D9D" w:rsidRPr="00A42D9D" w:rsidRDefault="00A42D9D" w:rsidP="002752C3">
      <w:pPr>
        <w:jc w:val="center"/>
        <w:rPr>
          <w:b/>
        </w:rPr>
      </w:pPr>
    </w:p>
    <w:p w:rsidR="00A42D9D" w:rsidRPr="00A42D9D" w:rsidRDefault="00A42D9D" w:rsidP="002752C3">
      <w:pPr>
        <w:jc w:val="center"/>
        <w:rPr>
          <w:b/>
        </w:rPr>
      </w:pPr>
    </w:p>
    <w:p w:rsidR="002752C3" w:rsidRPr="00A42D9D" w:rsidRDefault="002752C3" w:rsidP="002752C3">
      <w:pPr>
        <w:jc w:val="center"/>
        <w:rPr>
          <w:b/>
        </w:rPr>
      </w:pPr>
      <w:r w:rsidRPr="002752C3">
        <w:rPr>
          <w:b/>
        </w:rPr>
        <w:t xml:space="preserve"> </w:t>
      </w:r>
      <w:r w:rsidR="00CE765D">
        <w:rPr>
          <w:b/>
        </w:rPr>
        <w:t>„</w:t>
      </w:r>
      <w:r w:rsidRPr="002752C3">
        <w:rPr>
          <w:b/>
        </w:rPr>
        <w:t>КОМПЮТЪРНИ ТЕХНОЛОГИИ В УПРАВЛЕНИЕТО</w:t>
      </w:r>
      <w:r w:rsidR="00CE765D">
        <w:rPr>
          <w:b/>
        </w:rPr>
        <w:t>“</w:t>
      </w:r>
    </w:p>
    <w:p w:rsidR="002752C3" w:rsidRPr="00A42D9D" w:rsidRDefault="002752C3" w:rsidP="002752C3">
      <w:pPr>
        <w:jc w:val="center"/>
        <w:rPr>
          <w:b/>
        </w:rPr>
      </w:pPr>
    </w:p>
    <w:p w:rsidR="00617324" w:rsidRDefault="00617324" w:rsidP="00617324">
      <w:pPr>
        <w:jc w:val="center"/>
        <w:rPr>
          <w:b/>
        </w:rPr>
      </w:pPr>
    </w:p>
    <w:p w:rsidR="00617324" w:rsidRPr="00617324" w:rsidRDefault="00617324" w:rsidP="00617324">
      <w:pPr>
        <w:jc w:val="center"/>
        <w:rPr>
          <w:b/>
        </w:rPr>
      </w:pPr>
      <w:r w:rsidRPr="00617324">
        <w:rPr>
          <w:b/>
        </w:rPr>
        <w:t>ЗА СТУДЕНТИ ОТ МУ – ПЛЕВЕН</w:t>
      </w:r>
      <w:r>
        <w:rPr>
          <w:b/>
        </w:rPr>
        <w:t xml:space="preserve"> В МАГИСТЪРСКА СТЕПЕН</w:t>
      </w:r>
    </w:p>
    <w:p w:rsidR="00617324" w:rsidRDefault="00617324" w:rsidP="00617324">
      <w:pPr>
        <w:jc w:val="center"/>
        <w:rPr>
          <w:b/>
        </w:rPr>
      </w:pPr>
    </w:p>
    <w:p w:rsidR="00617324" w:rsidRDefault="00617324" w:rsidP="00617324">
      <w:pPr>
        <w:jc w:val="center"/>
        <w:rPr>
          <w:b/>
          <w:sz w:val="20"/>
          <w:szCs w:val="20"/>
        </w:rPr>
      </w:pPr>
    </w:p>
    <w:p w:rsidR="00617324" w:rsidRPr="00617324" w:rsidRDefault="00617324" w:rsidP="00617324">
      <w:pPr>
        <w:jc w:val="center"/>
        <w:rPr>
          <w:b/>
          <w:sz w:val="20"/>
          <w:szCs w:val="20"/>
        </w:rPr>
      </w:pPr>
      <w:r w:rsidRPr="00617324">
        <w:rPr>
          <w:b/>
          <w:sz w:val="20"/>
          <w:szCs w:val="20"/>
        </w:rPr>
        <w:t>СПЕЦИАЛНОСТ „ОБЩЕСТВЕНО ЗДРАВЕ И ЗДРАВЕН МЕНИД</w:t>
      </w:r>
      <w:r w:rsidRPr="00617324">
        <w:rPr>
          <w:b/>
          <w:sz w:val="20"/>
          <w:szCs w:val="20"/>
        </w:rPr>
        <w:t>Ж</w:t>
      </w:r>
      <w:r w:rsidRPr="00617324">
        <w:rPr>
          <w:b/>
          <w:sz w:val="20"/>
          <w:szCs w:val="20"/>
        </w:rPr>
        <w:t>МЪНТ”</w:t>
      </w:r>
    </w:p>
    <w:p w:rsidR="00617324" w:rsidRPr="00617324" w:rsidRDefault="00617324" w:rsidP="00617324">
      <w:pPr>
        <w:jc w:val="center"/>
        <w:rPr>
          <w:b/>
          <w:sz w:val="20"/>
          <w:szCs w:val="20"/>
        </w:rPr>
      </w:pPr>
      <w:r w:rsidRPr="00617324">
        <w:rPr>
          <w:b/>
          <w:sz w:val="20"/>
          <w:szCs w:val="20"/>
        </w:rPr>
        <w:t>ДИСТАНЦИОННА ФОРМА НА ОБУЧЕНИЕ</w:t>
      </w:r>
    </w:p>
    <w:p w:rsidR="00A42D9D" w:rsidRPr="00A42D9D" w:rsidRDefault="00A42D9D" w:rsidP="002752C3">
      <w:pPr>
        <w:jc w:val="center"/>
        <w:rPr>
          <w:b/>
        </w:rPr>
      </w:pPr>
    </w:p>
    <w:p w:rsidR="00A42D9D" w:rsidRPr="002752C3" w:rsidRDefault="00A42D9D" w:rsidP="002752C3">
      <w:pPr>
        <w:jc w:val="center"/>
        <w:rPr>
          <w:b/>
        </w:rPr>
      </w:pP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Информация – същност, определение, видове, основни компоне</w:t>
      </w:r>
      <w:r w:rsidRPr="002752C3">
        <w:t>н</w:t>
      </w:r>
      <w:r w:rsidRPr="002752C3">
        <w:t>ти.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Медицинска информатика и Медицинска информация – предмет и зад</w:t>
      </w:r>
      <w:r w:rsidRPr="002752C3">
        <w:t>а</w:t>
      </w:r>
      <w:r w:rsidRPr="002752C3">
        <w:t>чи.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Здравна информация – видове, особености, използване.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Електронно здравеопазване – същност, основни компоненти.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Бройни системи – видове, особености. Потребителско ниво на представяне на информацията, същност, особености, използване.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Логическа променлива и логически функции – изразяване на логическите фу</w:t>
      </w:r>
      <w:r w:rsidRPr="002752C3">
        <w:t>н</w:t>
      </w:r>
      <w:r w:rsidRPr="002752C3">
        <w:t>кции. Единици за измерване на информация в компютрите.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Кодиране на двоичната информация – Кратни единици за измерване на двои</w:t>
      </w:r>
      <w:r w:rsidRPr="002752C3">
        <w:t>ч</w:t>
      </w:r>
      <w:r w:rsidRPr="002752C3">
        <w:t>на информация. Сервизно ниво на представяне на информацията – особено</w:t>
      </w:r>
      <w:r w:rsidRPr="002752C3">
        <w:t>с</w:t>
      </w:r>
      <w:r w:rsidRPr="002752C3">
        <w:t>ти.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Архитектура на стационарни, мобилни и портативни компютри.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Подбор параметрите на персонален компютър – особености, препоръки.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Обща класификация на програмното осигуряване – вътрешно и външно про</w:t>
      </w:r>
      <w:r w:rsidRPr="002752C3">
        <w:t>г</w:t>
      </w:r>
      <w:r w:rsidRPr="002752C3">
        <w:t xml:space="preserve">рамно осигуряване – видове особености.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Компютърни вируси – същност, видове, степен на засягане на инфо</w:t>
      </w:r>
      <w:r w:rsidRPr="002752C3">
        <w:t>р</w:t>
      </w:r>
      <w:r w:rsidRPr="002752C3">
        <w:t>мацията. Програмни и технологични средства за противодействие срещу</w:t>
      </w:r>
      <w:r w:rsidR="00A42D9D">
        <w:rPr>
          <w:lang w:val="en-US"/>
        </w:rPr>
        <w:t xml:space="preserve"> </w:t>
      </w:r>
      <w:r w:rsidRPr="002752C3">
        <w:t>вирус</w:t>
      </w:r>
      <w:r w:rsidRPr="002752C3">
        <w:t>и</w:t>
      </w:r>
      <w:r w:rsidRPr="002752C3">
        <w:t>те.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Антивирусни програми – видове, версии, актуализация на програмите.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Операционни системи – същност състав, основни функции, изисквания за и</w:t>
      </w:r>
      <w:r w:rsidRPr="002752C3">
        <w:t>з</w:t>
      </w:r>
      <w:r w:rsidRPr="002752C3">
        <w:t>ползване. Версии на операционните системи – възможности и особености.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Локални, регионални и глобални компютърни мрежи – предназначение, орг</w:t>
      </w:r>
      <w:r w:rsidRPr="002752C3">
        <w:t>а</w:t>
      </w:r>
      <w:r w:rsidRPr="002752C3">
        <w:t>низация, особености. Видове локални мрежи.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Мрежови LAN карти, комутатори и </w:t>
      </w:r>
      <w:proofErr w:type="spellStart"/>
      <w:r w:rsidRPr="002752C3">
        <w:t>концентратори</w:t>
      </w:r>
      <w:proofErr w:type="spellEnd"/>
      <w:r w:rsidRPr="002752C3">
        <w:t xml:space="preserve"> – особено</w:t>
      </w:r>
      <w:r w:rsidRPr="002752C3">
        <w:t>с</w:t>
      </w:r>
      <w:r w:rsidRPr="002752C3">
        <w:t xml:space="preserve">ти.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Локални мрежи от тип </w:t>
      </w:r>
      <w:proofErr w:type="spellStart"/>
      <w:r w:rsidRPr="002752C3">
        <w:t>Wireless</w:t>
      </w:r>
      <w:proofErr w:type="spellEnd"/>
      <w:r w:rsidRPr="002752C3">
        <w:t xml:space="preserve"> – особености, изграждане, използване.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rPr>
          <w:color w:val="000000"/>
          <w:lang w:eastAsia="bg-BG"/>
        </w:rPr>
        <w:t xml:space="preserve">Разпределени и централизирани мрежи – </w:t>
      </w:r>
      <w:r w:rsidRPr="002752C3">
        <w:t>същност, особено</w:t>
      </w:r>
      <w:r w:rsidRPr="002752C3">
        <w:t>с</w:t>
      </w:r>
      <w:r w:rsidRPr="002752C3">
        <w:t>ти.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Виртуални частни и локални мрежи – същност, определение, видове.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lastRenderedPageBreak/>
        <w:t>Скорости на обмен на информация в Интернет мрежите – средства за измерв</w:t>
      </w:r>
      <w:r w:rsidRPr="002752C3">
        <w:t>а</w:t>
      </w:r>
      <w:r w:rsidRPr="002752C3">
        <w:t xml:space="preserve">не на скоростта, особености, изисквания при осигуряване на връзките.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Способи за кабелна Интернет доставка – видове, особености, използване. К</w:t>
      </w:r>
      <w:r w:rsidRPr="002752C3">
        <w:t>о</w:t>
      </w:r>
      <w:r w:rsidRPr="002752C3">
        <w:t xml:space="preserve">мутируеми и некомутируеми линии за връзка.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proofErr w:type="spellStart"/>
      <w:r w:rsidRPr="002752C3">
        <w:t>Уплътнителни</w:t>
      </w:r>
      <w:proofErr w:type="spellEnd"/>
      <w:r w:rsidRPr="002752C3">
        <w:t xml:space="preserve"> линии за връзка в Интернет – видове, особености, и</w:t>
      </w:r>
      <w:r w:rsidRPr="002752C3">
        <w:t>з</w:t>
      </w:r>
      <w:r w:rsidRPr="002752C3">
        <w:t>ползване.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Способи за безжична Интернет доставка. Устройства и технологии за осъще</w:t>
      </w:r>
      <w:r w:rsidRPr="002752C3">
        <w:t>с</w:t>
      </w:r>
      <w:r w:rsidRPr="002752C3">
        <w:t>твяване на безжични връзки. Видове безжични връзки – 2G, 3G и 4G, особено</w:t>
      </w:r>
      <w:r w:rsidRPr="002752C3">
        <w:t>с</w:t>
      </w:r>
      <w:r w:rsidRPr="002752C3">
        <w:t>ти.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 </w:t>
      </w:r>
      <w:r w:rsidRPr="002752C3">
        <w:rPr>
          <w:bCs/>
          <w:color w:val="000000"/>
          <w:lang w:eastAsia="bg-BG"/>
        </w:rPr>
        <w:t xml:space="preserve">Структура и организация на мрежите – </w:t>
      </w:r>
      <w:r w:rsidRPr="002752C3">
        <w:t xml:space="preserve">Адресно пространство в Интернет – основни класове мрежи. Протоколи за обмен на информация.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Реални, локални, статични и динамични адреси в компютърните мрежи – съ</w:t>
      </w:r>
      <w:r w:rsidRPr="002752C3">
        <w:t>щ</w:t>
      </w:r>
      <w:r w:rsidRPr="002752C3">
        <w:t>ност, особености, използване в Интернет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Програмно осигуряване за работа в Интернет – същност, основни настройки. Конфигуриране на мрежите – особености, средства.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Адреси в Интернет - проверка и настройка на IP адреси от определен клас.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Логически адреси в Интернет – същност, използване. Домейни, видове доме</w:t>
      </w:r>
      <w:r w:rsidRPr="002752C3">
        <w:t>й</w:t>
      </w:r>
      <w:r w:rsidRPr="002752C3">
        <w:t xml:space="preserve">ни, организация на информацията в домейните.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 </w:t>
      </w:r>
      <w:r w:rsidRPr="002752C3">
        <w:rPr>
          <w:bCs/>
          <w:color w:val="000000"/>
          <w:lang w:eastAsia="bg-BG"/>
        </w:rPr>
        <w:t xml:space="preserve">Услуги на компютърните мрежи. </w:t>
      </w:r>
      <w:r w:rsidRPr="002752C3">
        <w:t>Дефиниране на потребители и работни гр</w:t>
      </w:r>
      <w:r w:rsidRPr="002752C3">
        <w:t>у</w:t>
      </w:r>
      <w:r w:rsidRPr="002752C3">
        <w:t xml:space="preserve">пи в локалните мрежи. Назначаване вид на компютърната мрежа в Windows.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Обмен на информация в компютърните мрежи – мрежови устройс</w:t>
      </w:r>
      <w:r w:rsidRPr="002752C3">
        <w:t>т</w:t>
      </w:r>
      <w:r w:rsidRPr="002752C3">
        <w:t>ва.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Услуги базирани на Интернет страниците и файлови услуги базирани на </w:t>
      </w:r>
      <w:proofErr w:type="spellStart"/>
      <w:r w:rsidRPr="002752C3">
        <w:t>ftp</w:t>
      </w:r>
      <w:proofErr w:type="spellEnd"/>
      <w:r w:rsidRPr="002752C3">
        <w:t>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Електронна поща – същност, видове, електронни пощи, регистриране. 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Препоръки при използване на електронните пощи. Обмен на големи файл</w:t>
      </w:r>
      <w:r w:rsidRPr="002752C3">
        <w:t>о</w:t>
      </w:r>
      <w:r w:rsidRPr="002752C3">
        <w:t>ве.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>Програми за отдалечен достъп и контрол на компютри от разстояние – съ</w:t>
      </w:r>
      <w:r w:rsidRPr="002752C3">
        <w:t>щ</w:t>
      </w:r>
      <w:r w:rsidRPr="002752C3">
        <w:t>ност, видове, особености. Реализиране на отдалечено управление чрез RDC усл</w:t>
      </w:r>
      <w:r w:rsidRPr="002752C3">
        <w:t>у</w:t>
      </w:r>
      <w:r w:rsidRPr="002752C3">
        <w:t>га</w:t>
      </w:r>
    </w:p>
    <w:p w:rsidR="002752C3" w:rsidRPr="002752C3" w:rsidRDefault="002752C3" w:rsidP="00A42D9D">
      <w:pPr>
        <w:numPr>
          <w:ilvl w:val="0"/>
          <w:numId w:val="2"/>
        </w:numPr>
        <w:tabs>
          <w:tab w:val="left" w:pos="648"/>
          <w:tab w:val="left" w:pos="90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2752C3">
        <w:t xml:space="preserve">Използване на програма  </w:t>
      </w:r>
      <w:proofErr w:type="spellStart"/>
      <w:r w:rsidRPr="002752C3">
        <w:t>Team</w:t>
      </w:r>
      <w:proofErr w:type="spellEnd"/>
      <w:r w:rsidRPr="002752C3">
        <w:t xml:space="preserve"> </w:t>
      </w:r>
      <w:proofErr w:type="spellStart"/>
      <w:r w:rsidRPr="002752C3">
        <w:t>Viewer</w:t>
      </w:r>
      <w:proofErr w:type="spellEnd"/>
      <w:r w:rsidRPr="002752C3">
        <w:t xml:space="preserve"> за реализиране на отдалечен контрол и управление на компютри в Интернет. </w:t>
      </w:r>
    </w:p>
    <w:p w:rsidR="005E739D" w:rsidRPr="00A42D9D" w:rsidRDefault="005E739D" w:rsidP="00A42D9D">
      <w:pPr>
        <w:ind w:firstLine="567"/>
        <w:jc w:val="both"/>
        <w:rPr>
          <w:b/>
        </w:rPr>
      </w:pPr>
    </w:p>
    <w:p w:rsidR="005E739D" w:rsidRPr="00A42D9D" w:rsidRDefault="005E739D" w:rsidP="00A42D9D">
      <w:pPr>
        <w:ind w:firstLine="567"/>
      </w:pPr>
    </w:p>
    <w:p w:rsidR="005E739D" w:rsidRPr="00A42D9D" w:rsidRDefault="005E739D" w:rsidP="00A42D9D">
      <w:pPr>
        <w:ind w:firstLine="567"/>
      </w:pPr>
    </w:p>
    <w:p w:rsidR="005E739D" w:rsidRPr="00A42D9D" w:rsidRDefault="005E739D" w:rsidP="00A42D9D">
      <w:pPr>
        <w:ind w:firstLine="567"/>
      </w:pPr>
    </w:p>
    <w:p w:rsidR="00D402A8" w:rsidRPr="00D402A8" w:rsidRDefault="00D402A8" w:rsidP="00D402A8">
      <w:pPr>
        <w:tabs>
          <w:tab w:val="left" w:pos="6030"/>
        </w:tabs>
        <w:ind w:firstLine="567"/>
        <w:rPr>
          <w:b/>
        </w:rPr>
      </w:pPr>
      <w:r>
        <w:rPr>
          <w:b/>
        </w:rPr>
        <w:t>ЛИТЕРАТУРА ЗА</w:t>
      </w:r>
      <w:r w:rsidRPr="00D402A8">
        <w:rPr>
          <w:b/>
        </w:rPr>
        <w:t xml:space="preserve"> ИЗПИТА:</w:t>
      </w:r>
    </w:p>
    <w:p w:rsidR="00D402A8" w:rsidRDefault="00D402A8" w:rsidP="00D402A8">
      <w:pPr>
        <w:tabs>
          <w:tab w:val="left" w:pos="6030"/>
        </w:tabs>
        <w:ind w:firstLine="567"/>
        <w:rPr>
          <w:b/>
        </w:rPr>
      </w:pPr>
    </w:p>
    <w:p w:rsidR="00D402A8" w:rsidRPr="00D402A8" w:rsidRDefault="00D402A8" w:rsidP="00D402A8">
      <w:pPr>
        <w:tabs>
          <w:tab w:val="left" w:pos="6030"/>
        </w:tabs>
        <w:ind w:firstLine="567"/>
        <w:rPr>
          <w:b/>
        </w:rPr>
      </w:pPr>
      <w:r w:rsidRPr="00D402A8">
        <w:rPr>
          <w:b/>
        </w:rPr>
        <w:t>А. ОСНОВНА:</w:t>
      </w:r>
    </w:p>
    <w:p w:rsidR="00D402A8" w:rsidRPr="00D402A8" w:rsidRDefault="00D402A8" w:rsidP="00D402A8">
      <w:pPr>
        <w:tabs>
          <w:tab w:val="left" w:pos="6030"/>
        </w:tabs>
        <w:ind w:firstLine="567"/>
      </w:pPr>
      <w:r w:rsidRPr="00D402A8">
        <w:t>1. Цанев Георги. Компютърни технологии в управлението, Издателски център на МУ – Плевен, Печатница ЕА, АД, 2013.</w:t>
      </w:r>
    </w:p>
    <w:p w:rsidR="00D402A8" w:rsidRPr="00D402A8" w:rsidRDefault="00D402A8" w:rsidP="00D402A8">
      <w:pPr>
        <w:tabs>
          <w:tab w:val="left" w:pos="6030"/>
        </w:tabs>
        <w:ind w:firstLine="567"/>
      </w:pPr>
      <w:r w:rsidRPr="00D402A8">
        <w:t>2. Цанев Георги. Компютърни информационни технологии – част първа, второ преработено и допълнено издание. В. Търново, Астарта, 2009.</w:t>
      </w:r>
    </w:p>
    <w:p w:rsidR="00D402A8" w:rsidRPr="00D402A8" w:rsidRDefault="00D402A8" w:rsidP="00D402A8">
      <w:pPr>
        <w:tabs>
          <w:tab w:val="left" w:pos="6030"/>
        </w:tabs>
        <w:ind w:firstLine="567"/>
      </w:pPr>
      <w:r w:rsidRPr="00D402A8">
        <w:t xml:space="preserve">3. Презентации  по учебната дисциплина – сайт на </w:t>
      </w:r>
      <w:r>
        <w:t>С</w:t>
      </w:r>
      <w:r w:rsidRPr="00D402A8">
        <w:t>ДО при МУ – Пл</w:t>
      </w:r>
      <w:r w:rsidRPr="00D402A8">
        <w:t>е</w:t>
      </w:r>
      <w:r w:rsidRPr="00D402A8">
        <w:t>вен.</w:t>
      </w:r>
    </w:p>
    <w:p w:rsidR="00D402A8" w:rsidRPr="00D402A8" w:rsidRDefault="00D402A8" w:rsidP="00D402A8">
      <w:pPr>
        <w:tabs>
          <w:tab w:val="left" w:pos="6030"/>
        </w:tabs>
        <w:ind w:firstLine="567"/>
      </w:pPr>
    </w:p>
    <w:p w:rsidR="00D402A8" w:rsidRPr="00D402A8" w:rsidRDefault="00D402A8" w:rsidP="00D402A8">
      <w:pPr>
        <w:tabs>
          <w:tab w:val="left" w:pos="6030"/>
        </w:tabs>
        <w:ind w:firstLine="567"/>
        <w:rPr>
          <w:b/>
        </w:rPr>
      </w:pPr>
      <w:r w:rsidRPr="00D402A8">
        <w:rPr>
          <w:b/>
        </w:rPr>
        <w:t>Б. ДОПЪЛНИТЕЛНА:</w:t>
      </w:r>
    </w:p>
    <w:p w:rsidR="00D402A8" w:rsidRPr="00D402A8" w:rsidRDefault="00D402A8" w:rsidP="00D402A8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 w:rsidRPr="00D402A8">
        <w:t>Справочници по операцио</w:t>
      </w:r>
      <w:r w:rsidRPr="00D402A8">
        <w:t>н</w:t>
      </w:r>
      <w:r w:rsidRPr="00D402A8">
        <w:t>ни системи.</w:t>
      </w:r>
    </w:p>
    <w:p w:rsidR="00D402A8" w:rsidRPr="00D402A8" w:rsidRDefault="00D402A8" w:rsidP="00D402A8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 w:rsidRPr="00D402A8">
        <w:t xml:space="preserve">Ръсел </w:t>
      </w:r>
      <w:proofErr w:type="spellStart"/>
      <w:r w:rsidRPr="00D402A8">
        <w:t>Борланд</w:t>
      </w:r>
      <w:proofErr w:type="spellEnd"/>
      <w:r w:rsidRPr="00D402A8">
        <w:t xml:space="preserve">, Д. Рос. Всичко за Microsoft Windows, </w:t>
      </w:r>
      <w:proofErr w:type="spellStart"/>
      <w:r w:rsidRPr="00D402A8">
        <w:t>Софтпрес</w:t>
      </w:r>
      <w:proofErr w:type="spellEnd"/>
      <w:r w:rsidRPr="00D402A8">
        <w:t>, С., 2009.</w:t>
      </w:r>
    </w:p>
    <w:p w:rsidR="00D402A8" w:rsidRPr="00D402A8" w:rsidRDefault="00D402A8" w:rsidP="00D402A8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 w:rsidRPr="00D402A8">
        <w:t>Специализирани и популярни периодични издания в областта на компю</w:t>
      </w:r>
      <w:r w:rsidRPr="00D402A8">
        <w:softHyphen/>
        <w:t xml:space="preserve">трите.  </w:t>
      </w:r>
    </w:p>
    <w:p w:rsidR="00617324" w:rsidRDefault="005E739D" w:rsidP="00617324">
      <w:pPr>
        <w:tabs>
          <w:tab w:val="left" w:pos="6030"/>
        </w:tabs>
        <w:ind w:firstLine="567"/>
      </w:pPr>
      <w:r w:rsidRPr="00A42D9D">
        <w:tab/>
      </w:r>
    </w:p>
    <w:p w:rsidR="00617324" w:rsidRDefault="00617324" w:rsidP="00617324">
      <w:pPr>
        <w:tabs>
          <w:tab w:val="left" w:pos="6030"/>
        </w:tabs>
        <w:ind w:firstLine="567"/>
      </w:pPr>
    </w:p>
    <w:p w:rsidR="00617324" w:rsidRDefault="00617324" w:rsidP="00617324">
      <w:pPr>
        <w:tabs>
          <w:tab w:val="left" w:pos="6030"/>
        </w:tabs>
        <w:ind w:firstLine="567"/>
      </w:pPr>
    </w:p>
    <w:p w:rsidR="00617324" w:rsidRPr="00617324" w:rsidRDefault="00617324" w:rsidP="00617324">
      <w:pPr>
        <w:tabs>
          <w:tab w:val="left" w:pos="5245"/>
        </w:tabs>
        <w:ind w:firstLine="567"/>
        <w:rPr>
          <w:b/>
        </w:rPr>
      </w:pPr>
      <w:r>
        <w:tab/>
      </w:r>
      <w:r w:rsidRPr="00617324">
        <w:rPr>
          <w:b/>
        </w:rPr>
        <w:t>Разработил:</w:t>
      </w:r>
    </w:p>
    <w:p w:rsidR="00617324" w:rsidRDefault="00617324" w:rsidP="00617324">
      <w:pPr>
        <w:tabs>
          <w:tab w:val="left" w:pos="5245"/>
        </w:tabs>
        <w:ind w:firstLine="567"/>
      </w:pPr>
      <w:r>
        <w:tab/>
      </w:r>
      <w:r>
        <w:tab/>
        <w:t>Доц. инж. Гео</w:t>
      </w:r>
      <w:r>
        <w:t>р</w:t>
      </w:r>
      <w:r>
        <w:t>ги Цанев, д.т.</w:t>
      </w:r>
    </w:p>
    <w:p w:rsidR="00617324" w:rsidRPr="00A42D9D" w:rsidRDefault="00617324" w:rsidP="00617324">
      <w:pPr>
        <w:tabs>
          <w:tab w:val="left" w:pos="6030"/>
        </w:tabs>
        <w:ind w:firstLine="567"/>
      </w:pPr>
    </w:p>
    <w:sectPr w:rsidR="00617324" w:rsidRPr="00A42D9D" w:rsidSect="00FF63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23" w:right="1418" w:bottom="567" w:left="1418" w:header="39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0E" w:rsidRDefault="00173F0E" w:rsidP="002F4635">
      <w:r>
        <w:separator/>
      </w:r>
    </w:p>
  </w:endnote>
  <w:endnote w:type="continuationSeparator" w:id="0">
    <w:p w:rsidR="00173F0E" w:rsidRDefault="00173F0E" w:rsidP="002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6E" w:rsidRDefault="00826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FA" w:rsidRDefault="00FF63FA" w:rsidP="00FF63FA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Cs w:val="20"/>
        <w:lang w:val="en-US" w:eastAsia="bg-BG"/>
      </w:rPr>
    </w:pPr>
    <w:r w:rsidRPr="00D2502D">
      <w:rPr>
        <w:rFonts w:ascii="Monotype Corsiva" w:hAnsi="Monotype Corsiva"/>
        <w:b/>
        <w:szCs w:val="20"/>
        <w:lang w:eastAsia="bg-BG"/>
      </w:rPr>
      <w:t>Инвестира във вашето бъдеще!</w:t>
    </w:r>
  </w:p>
  <w:p w:rsidR="00B86A3D" w:rsidRPr="00B86A3D" w:rsidRDefault="00B86A3D" w:rsidP="00B86A3D">
    <w:pPr>
      <w:pStyle w:val="Footer"/>
      <w:jc w:val="right"/>
      <w:rPr>
        <w:i/>
      </w:rPr>
    </w:pPr>
    <w:r w:rsidRPr="00B86A3D">
      <w:rPr>
        <w:i/>
        <w:sz w:val="22"/>
        <w:szCs w:val="22"/>
      </w:rPr>
      <w:t xml:space="preserve">Стр.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PAGE </w:instrText>
    </w:r>
    <w:r w:rsidRPr="00B86A3D">
      <w:rPr>
        <w:bCs/>
        <w:i/>
        <w:sz w:val="22"/>
        <w:szCs w:val="22"/>
      </w:rPr>
      <w:fldChar w:fldCharType="separate"/>
    </w:r>
    <w:r w:rsidR="0082666E">
      <w:rPr>
        <w:bCs/>
        <w:i/>
        <w:noProof/>
        <w:sz w:val="22"/>
        <w:szCs w:val="22"/>
      </w:rPr>
      <w:t>2</w:t>
    </w:r>
    <w:r w:rsidRPr="00B86A3D">
      <w:rPr>
        <w:bCs/>
        <w:i/>
        <w:sz w:val="22"/>
        <w:szCs w:val="22"/>
      </w:rPr>
      <w:fldChar w:fldCharType="end"/>
    </w:r>
    <w:r w:rsidRPr="00B86A3D">
      <w:rPr>
        <w:i/>
        <w:sz w:val="22"/>
        <w:szCs w:val="22"/>
      </w:rPr>
      <w:t xml:space="preserve"> от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NUMPAGES  </w:instrText>
    </w:r>
    <w:r w:rsidRPr="00B86A3D">
      <w:rPr>
        <w:bCs/>
        <w:i/>
        <w:sz w:val="22"/>
        <w:szCs w:val="22"/>
      </w:rPr>
      <w:fldChar w:fldCharType="separate"/>
    </w:r>
    <w:r w:rsidR="0082666E">
      <w:rPr>
        <w:bCs/>
        <w:i/>
        <w:noProof/>
        <w:sz w:val="22"/>
        <w:szCs w:val="22"/>
      </w:rPr>
      <w:t>2</w:t>
    </w:r>
    <w:r w:rsidRPr="00B86A3D">
      <w:rPr>
        <w:bCs/>
        <w:i/>
        <w:sz w:val="22"/>
        <w:szCs w:val="22"/>
      </w:rPr>
      <w:fldChar w:fldCharType="end"/>
    </w:r>
    <w:r w:rsidRPr="00B86A3D">
      <w:rPr>
        <w:b/>
        <w:bCs/>
        <w:i/>
        <w:sz w:val="22"/>
        <w:szCs w:val="22"/>
      </w:rPr>
      <w:t xml:space="preserve"> </w:t>
    </w:r>
    <w:r w:rsidRPr="00B86A3D">
      <w:rPr>
        <w:bCs/>
        <w:i/>
        <w:sz w:val="22"/>
        <w:szCs w:val="22"/>
      </w:rPr>
      <w:t>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2D" w:rsidRDefault="00D2502D" w:rsidP="00D2502D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Cs w:val="20"/>
        <w:lang w:val="en-US" w:eastAsia="bg-BG"/>
      </w:rPr>
    </w:pPr>
    <w:r w:rsidRPr="00D2502D">
      <w:rPr>
        <w:rFonts w:ascii="Monotype Corsiva" w:hAnsi="Monotype Corsiva"/>
        <w:b/>
        <w:szCs w:val="20"/>
        <w:lang w:eastAsia="bg-BG"/>
      </w:rPr>
      <w:t>Инвестира във вашето бъдеще!</w:t>
    </w:r>
  </w:p>
  <w:p w:rsidR="00D2502D" w:rsidRPr="00D2502D" w:rsidRDefault="00D2502D" w:rsidP="00D2502D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 w:val="8"/>
        <w:szCs w:val="8"/>
        <w:lang w:val="en-US" w:eastAsia="bg-BG"/>
      </w:rPr>
    </w:pPr>
  </w:p>
  <w:p w:rsidR="00D2502D" w:rsidRPr="00D2502D" w:rsidRDefault="00D2502D" w:rsidP="00D2502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Cs w:val="20"/>
        <w:lang w:eastAsia="bg-BG"/>
      </w:rPr>
    </w:pPr>
    <w:r w:rsidRPr="00D2502D">
      <w:rPr>
        <w:i/>
        <w:iCs/>
        <w:sz w:val="16"/>
        <w:szCs w:val="16"/>
        <w:lang w:eastAsia="bg-BG"/>
      </w:rPr>
      <w:t xml:space="preserve">„Настоящият документ е изготвен с финансовата помощ на Европейския социален фонд. </w:t>
    </w:r>
    <w:r w:rsidRPr="00D2502D">
      <w:rPr>
        <w:bCs/>
        <w:i/>
        <w:iCs/>
        <w:sz w:val="16"/>
        <w:szCs w:val="16"/>
        <w:lang w:eastAsia="bg-BG"/>
      </w:rPr>
      <w:t xml:space="preserve">Медицински университет - Плевен  </w:t>
    </w:r>
    <w:r w:rsidRPr="00D2502D">
      <w:rPr>
        <w:i/>
        <w:iCs/>
        <w:sz w:val="16"/>
        <w:szCs w:val="16"/>
        <w:lang w:eastAsia="bg-BG"/>
      </w:rPr>
      <w:t xml:space="preserve">носи цялата отговорност за съдържанието на настоящия документ, и при никакви обстоятелства не може да се приеме като официална позиция на Европейския съюз или </w:t>
    </w:r>
    <w:r w:rsidRPr="00D2502D">
      <w:rPr>
        <w:bCs/>
        <w:i/>
        <w:iCs/>
        <w:sz w:val="16"/>
        <w:szCs w:val="16"/>
        <w:lang w:eastAsia="bg-BG"/>
      </w:rPr>
      <w:t>Министерство</w:t>
    </w:r>
    <w:r>
      <w:rPr>
        <w:bCs/>
        <w:i/>
        <w:iCs/>
        <w:sz w:val="16"/>
        <w:szCs w:val="16"/>
        <w:lang w:eastAsia="bg-BG"/>
      </w:rPr>
      <w:t>то</w:t>
    </w:r>
    <w:r w:rsidRPr="00D2502D">
      <w:rPr>
        <w:bCs/>
        <w:i/>
        <w:iCs/>
        <w:sz w:val="16"/>
        <w:szCs w:val="16"/>
        <w:lang w:eastAsia="bg-BG"/>
      </w:rPr>
      <w:t xml:space="preserve"> на образованието и науката</w:t>
    </w:r>
    <w:r w:rsidRPr="00D2502D">
      <w:rPr>
        <w:i/>
        <w:iCs/>
        <w:sz w:val="16"/>
        <w:szCs w:val="16"/>
        <w:lang w:eastAsia="bg-BG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0E" w:rsidRDefault="00173F0E" w:rsidP="002F4635">
      <w:r>
        <w:separator/>
      </w:r>
    </w:p>
  </w:footnote>
  <w:footnote w:type="continuationSeparator" w:id="0">
    <w:p w:rsidR="00173F0E" w:rsidRDefault="00173F0E" w:rsidP="002F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6E" w:rsidRDefault="00826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FA" w:rsidRPr="00FF63FA" w:rsidRDefault="00FF63FA" w:rsidP="0082666E">
    <w:pPr>
      <w:tabs>
        <w:tab w:val="center" w:pos="4536"/>
        <w:tab w:val="right" w:pos="9072"/>
      </w:tabs>
      <w:ind w:firstLine="142"/>
      <w:rPr>
        <w:i/>
        <w:sz w:val="18"/>
        <w:szCs w:val="18"/>
        <w:lang w:eastAsia="bg-BG"/>
      </w:rPr>
    </w:pPr>
    <w:bookmarkStart w:id="0" w:name="_GoBack"/>
    <w:bookmarkEnd w:id="0"/>
    <w:r w:rsidRPr="00FF63FA">
      <w:rPr>
        <w:i/>
        <w:noProof/>
        <w:sz w:val="18"/>
        <w:szCs w:val="18"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441.85pt;margin-top:3.8pt;width:12pt;height:13.8pt;z-index:6" stroked="f">
          <v:textbox style="mso-next-textbox:#_x0000_s2058" inset="0,0,0,0">
            <w:txbxContent>
              <w:p w:rsidR="00FF63FA" w:rsidRDefault="00FF63FA" w:rsidP="00FF63FA">
                <w:r>
                  <w:sym w:font="Wingdings" w:char="F071"/>
                </w:r>
              </w:p>
            </w:txbxContent>
          </v:textbox>
          <w10:wrap type="square" side="left"/>
        </v:shape>
      </w:pict>
    </w:r>
    <w:r>
      <w:rPr>
        <w:i/>
        <w:sz w:val="18"/>
        <w:szCs w:val="18"/>
        <w:lang w:eastAsia="bg-BG"/>
      </w:rPr>
      <w:t>Компютърни технологии в управлението – Конспект за семестриален изпит</w:t>
    </w:r>
  </w:p>
  <w:p w:rsidR="00B86A3D" w:rsidRDefault="00FF63FA">
    <w:pPr>
      <w:pStyle w:val="Header"/>
    </w:pPr>
    <w:r w:rsidRPr="00FF63FA">
      <w:rPr>
        <w:i/>
        <w:noProof/>
        <w:sz w:val="18"/>
        <w:szCs w:val="18"/>
        <w:lang w:eastAsia="bg-BG"/>
      </w:rPr>
      <w:pict>
        <v:line id="_x0000_s2057" style="position:absolute;z-index:5" from="2.55pt,1.25pt" to="434.7pt,1.25pt" strokeweight=".5pt">
          <w10:wrap type="square" side="left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025"/>
    </w:tblGrid>
    <w:tr w:rsidR="002A3B44" w:rsidTr="009879F7">
      <w:trPr>
        <w:cantSplit/>
        <w:trHeight w:val="441"/>
        <w:jc w:val="center"/>
      </w:trPr>
      <w:tc>
        <w:tcPr>
          <w:tcW w:w="9025" w:type="dxa"/>
          <w:tcBorders>
            <w:bottom w:val="single" w:sz="12" w:space="0" w:color="auto"/>
          </w:tcBorders>
          <w:tcMar>
            <w:top w:w="312" w:type="dxa"/>
            <w:left w:w="57" w:type="dxa"/>
            <w:bottom w:w="28" w:type="dxa"/>
            <w:right w:w="57" w:type="dxa"/>
          </w:tcMar>
          <w:vAlign w:val="center"/>
        </w:tcPr>
        <w:p w:rsidR="002A3B44" w:rsidRDefault="002A3B44" w:rsidP="009879F7">
          <w:pPr>
            <w:pStyle w:val="Header"/>
            <w:ind w:left="-12" w:firstLine="12"/>
            <w:jc w:val="center"/>
            <w:rPr>
              <w:rFonts w:ascii="Arial" w:hAnsi="Arial" w:cs="Arial"/>
              <w:sz w:val="18"/>
              <w:szCs w:val="18"/>
              <w:lang w:val="ru-RU"/>
            </w:rPr>
          </w:pPr>
          <w:r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2055" type="#_x0000_t75" alt="ESF_logo_small" style="position:absolute;left:0;text-align:left;margin-left:395.3pt;margin-top:-14.4pt;width:51.6pt;height:36.15pt;z-index:3;visibility:visible">
                <v:imagedata r:id="rId1" o:title=""/>
              </v:shape>
            </w:pict>
          </w:r>
          <w:r>
            <w:rPr>
              <w:noProof/>
              <w:lang w:val="en-US"/>
            </w:rPr>
            <w:pict>
              <v:shape id="Picture 11" o:spid="_x0000_s2054" type="#_x0000_t75" alt="EU_logo_small" style="position:absolute;left:0;text-align:left;margin-left:-2.85pt;margin-top:-14.85pt;width:52pt;height:36.45pt;z-index:2;visibility:visible">
                <v:imagedata r:id="rId2" o:title=""/>
              </v:shape>
            </w:pict>
          </w:r>
          <w:r>
            <w:rPr>
              <w:noProof/>
              <w:lang w:val="en-US"/>
            </w:rPr>
            <w:pict>
              <v:shape id="Picture 10" o:spid="_x0000_s2053" type="#_x0000_t75" alt="ESF_logo_BG" style="position:absolute;left:0;text-align:left;margin-left:593.45pt;margin-top:-20.4pt;width:72.9pt;height:47.8pt;z-index:1;visibility:visible">
                <v:imagedata r:id="rId3" o:title=""/>
              </v:shape>
            </w:pict>
          </w:r>
          <w:r>
            <w:rPr>
              <w:rFonts w:ascii="Arial" w:hAnsi="Arial" w:cs="Arial"/>
              <w:sz w:val="18"/>
              <w:szCs w:val="18"/>
            </w:rPr>
            <w:t>ОПЕРАТИВНА ПРОГРАМА</w:t>
          </w:r>
        </w:p>
        <w:p w:rsidR="002A3B44" w:rsidRDefault="002A3B44" w:rsidP="002A3B44">
          <w:pPr>
            <w:pStyle w:val="Header"/>
            <w:jc w:val="center"/>
            <w:rPr>
              <w:noProof/>
              <w:sz w:val="18"/>
              <w:szCs w:val="18"/>
              <w:lang w:eastAsia="bg-BG"/>
            </w:rPr>
          </w:pPr>
          <w:r>
            <w:rPr>
              <w:rFonts w:ascii="Arial" w:hAnsi="Arial" w:cs="Arial"/>
              <w:sz w:val="18"/>
              <w:szCs w:val="18"/>
            </w:rPr>
            <w:t xml:space="preserve">„РАЗВИТИЕ НА ЧОВЕШКИТЕ РЕСУРСИ” 2007-2013 </w:t>
          </w:r>
        </w:p>
      </w:tc>
    </w:tr>
    <w:tr w:rsidR="002A3B44" w:rsidTr="009879F7">
      <w:trPr>
        <w:cantSplit/>
        <w:trHeight w:val="374"/>
        <w:jc w:val="center"/>
      </w:trPr>
      <w:tc>
        <w:tcPr>
          <w:tcW w:w="9025" w:type="dxa"/>
          <w:tcBorders>
            <w:top w:val="single" w:sz="12" w:space="0" w:color="auto"/>
            <w:bottom w:val="double" w:sz="4" w:space="0" w:color="auto"/>
          </w:tcBorders>
          <w:tcMar>
            <w:top w:w="0" w:type="dxa"/>
            <w:left w:w="108" w:type="dxa"/>
            <w:bottom w:w="28" w:type="dxa"/>
            <w:right w:w="108" w:type="dxa"/>
          </w:tcMar>
          <w:vAlign w:val="center"/>
        </w:tcPr>
        <w:p w:rsidR="002A3B44" w:rsidRDefault="002A3B44" w:rsidP="009879F7">
          <w:pPr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МИНИСТЕРСТВО НА ОБРАЗОВАНИЕТО И НАУКАТА</w:t>
          </w:r>
        </w:p>
        <w:p w:rsidR="002A3B44" w:rsidRPr="002A3B44" w:rsidRDefault="002A3B44" w:rsidP="009879F7">
          <w:pPr>
            <w:ind w:left="-131" w:right="-132"/>
            <w:jc w:val="center"/>
            <w:rPr>
              <w:rFonts w:ascii="Arial Narrow" w:hAnsi="Arial Narrow"/>
              <w:noProof/>
              <w:sz w:val="14"/>
              <w:szCs w:val="14"/>
              <w:lang w:eastAsia="bg-BG"/>
            </w:rPr>
          </w:pPr>
          <w:r w:rsidRPr="002A3B44">
            <w:rPr>
              <w:rFonts w:ascii="Arial" w:hAnsi="Arial" w:cs="Arial"/>
              <w:sz w:val="14"/>
              <w:szCs w:val="14"/>
            </w:rPr>
            <w:t>Схема  BG051PO001-4.</w:t>
          </w:r>
          <w:r w:rsidRPr="002A3B44">
            <w:rPr>
              <w:rFonts w:ascii="Arial" w:hAnsi="Arial" w:cs="Arial"/>
              <w:sz w:val="14"/>
              <w:szCs w:val="14"/>
              <w:lang w:val="ru-RU"/>
            </w:rPr>
            <w:t>3</w:t>
          </w:r>
          <w:r w:rsidRPr="002A3B44">
            <w:rPr>
              <w:rFonts w:ascii="Arial" w:hAnsi="Arial" w:cs="Arial"/>
              <w:sz w:val="14"/>
              <w:szCs w:val="14"/>
            </w:rPr>
            <w:t>.04 „Развитие на електронни форми на дистанционно обучение в системата на висшето образование”</w:t>
          </w:r>
        </w:p>
      </w:tc>
    </w:tr>
    <w:tr w:rsidR="002A3B44" w:rsidTr="009879F7">
      <w:trPr>
        <w:cantSplit/>
        <w:trHeight w:val="334"/>
        <w:jc w:val="center"/>
      </w:trPr>
      <w:tc>
        <w:tcPr>
          <w:tcW w:w="9025" w:type="dxa"/>
          <w:tcBorders>
            <w:top w:val="double" w:sz="4" w:space="0" w:color="auto"/>
            <w:bottom w:val="single" w:sz="12" w:space="0" w:color="auto"/>
          </w:tcBorders>
          <w:tcMar>
            <w:top w:w="85" w:type="dxa"/>
            <w:left w:w="108" w:type="dxa"/>
            <w:bottom w:w="0" w:type="dxa"/>
            <w:right w:w="108" w:type="dxa"/>
          </w:tcMar>
          <w:vAlign w:val="bottom"/>
        </w:tcPr>
        <w:p w:rsidR="002A3B44" w:rsidRPr="002A3B44" w:rsidRDefault="002A3B44" w:rsidP="009879F7">
          <w:pPr>
            <w:jc w:val="center"/>
            <w:rPr>
              <w:rFonts w:ascii="Arial Narrow" w:hAnsi="Arial Narrow"/>
              <w:b/>
              <w:sz w:val="28"/>
              <w:szCs w:val="28"/>
            </w:rPr>
          </w:pPr>
          <w:r w:rsidRPr="002A3B44">
            <w:rPr>
              <w:noProof/>
              <w:sz w:val="28"/>
              <w:szCs w:val="28"/>
              <w:lang w:val="en-US"/>
            </w:rPr>
            <w:pict>
              <v:shape id="_x0000_s2056" type="#_x0000_t75" style="position:absolute;left:0;text-align:left;margin-left:12.1pt;margin-top:-2.8pt;width:19.5pt;height:17.5pt;z-index:-3;mso-wrap-edited:f;mso-position-horizontal-relative:page;mso-position-vertical-relative:page" fillcolor="window">
                <v:imagedata r:id="rId4" o:title=""/>
                <w10:wrap anchorx="page" anchory="page"/>
              </v:shape>
              <o:OLEObject Type="Embed" ProgID="Word.Picture.8" ShapeID="_x0000_s2056" DrawAspect="Content" ObjectID="_1443775687" r:id="rId5"/>
            </w:pict>
          </w:r>
          <w:r w:rsidRPr="002A3B44">
            <w:rPr>
              <w:rFonts w:ascii="Arial Narrow" w:hAnsi="Arial Narrow"/>
              <w:b/>
              <w:sz w:val="28"/>
              <w:szCs w:val="28"/>
            </w:rPr>
            <w:t>МЕДИЦИНСКИ УНИВЕРСИТЕТ – ПЛЕВЕН</w:t>
          </w:r>
        </w:p>
      </w:tc>
    </w:tr>
    <w:tr w:rsidR="002A3B44" w:rsidTr="009879F7">
      <w:trPr>
        <w:cantSplit/>
        <w:trHeight w:val="313"/>
        <w:jc w:val="center"/>
      </w:trPr>
      <w:tc>
        <w:tcPr>
          <w:tcW w:w="9025" w:type="dxa"/>
          <w:tcBorders>
            <w:top w:val="single" w:sz="12" w:space="0" w:color="auto"/>
          </w:tcBorders>
          <w:tcMar>
            <w:top w:w="85" w:type="dxa"/>
          </w:tcMar>
        </w:tcPr>
        <w:p w:rsidR="002A3B44" w:rsidRPr="002A3B44" w:rsidRDefault="002A3B44" w:rsidP="009879F7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</w:tbl>
  <w:p w:rsidR="002A3B44" w:rsidRDefault="002A3B44" w:rsidP="002A3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7A7650E0"/>
    <w:multiLevelType w:val="hybridMultilevel"/>
    <w:tmpl w:val="D0200178"/>
    <w:lvl w:ilvl="0" w:tplc="64F459E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EB3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5254A"/>
    <w:rsid w:val="00164557"/>
    <w:rsid w:val="001655E3"/>
    <w:rsid w:val="001726D2"/>
    <w:rsid w:val="00173F0E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202226"/>
    <w:rsid w:val="00206300"/>
    <w:rsid w:val="002069A7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52C3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3B44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635"/>
    <w:rsid w:val="002F4A2F"/>
    <w:rsid w:val="002F6119"/>
    <w:rsid w:val="003022D9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705F9"/>
    <w:rsid w:val="0037401F"/>
    <w:rsid w:val="00376057"/>
    <w:rsid w:val="00391C0E"/>
    <w:rsid w:val="0039557B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5DBF"/>
    <w:rsid w:val="00486C75"/>
    <w:rsid w:val="00487D5D"/>
    <w:rsid w:val="00490B03"/>
    <w:rsid w:val="00491822"/>
    <w:rsid w:val="00491BE7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7DF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E739D"/>
    <w:rsid w:val="005F7B41"/>
    <w:rsid w:val="0061108B"/>
    <w:rsid w:val="006130A4"/>
    <w:rsid w:val="00613F1D"/>
    <w:rsid w:val="00617324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56B2B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3B06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995"/>
    <w:rsid w:val="00724DEA"/>
    <w:rsid w:val="0073165F"/>
    <w:rsid w:val="00731CDC"/>
    <w:rsid w:val="007351DC"/>
    <w:rsid w:val="00736B9F"/>
    <w:rsid w:val="00746923"/>
    <w:rsid w:val="00757100"/>
    <w:rsid w:val="007614DB"/>
    <w:rsid w:val="007622C7"/>
    <w:rsid w:val="00762D95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60CA"/>
    <w:rsid w:val="008176EF"/>
    <w:rsid w:val="00824B14"/>
    <w:rsid w:val="00825CF9"/>
    <w:rsid w:val="0082666E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F06F9"/>
    <w:rsid w:val="008F09D6"/>
    <w:rsid w:val="008F4CC2"/>
    <w:rsid w:val="008F5B22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2D9D"/>
    <w:rsid w:val="00A46139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A3D"/>
    <w:rsid w:val="00B86D59"/>
    <w:rsid w:val="00B96A9A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5023D"/>
    <w:rsid w:val="00C53991"/>
    <w:rsid w:val="00C55401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2938"/>
    <w:rsid w:val="00CE765D"/>
    <w:rsid w:val="00CF222C"/>
    <w:rsid w:val="00CF7984"/>
    <w:rsid w:val="00D008B6"/>
    <w:rsid w:val="00D0171C"/>
    <w:rsid w:val="00D12243"/>
    <w:rsid w:val="00D1551A"/>
    <w:rsid w:val="00D21403"/>
    <w:rsid w:val="00D23F3F"/>
    <w:rsid w:val="00D24041"/>
    <w:rsid w:val="00D2502D"/>
    <w:rsid w:val="00D25139"/>
    <w:rsid w:val="00D402A8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5292"/>
    <w:rsid w:val="00EB5900"/>
    <w:rsid w:val="00ED3462"/>
    <w:rsid w:val="00ED601B"/>
    <w:rsid w:val="00ED7B56"/>
    <w:rsid w:val="00EE03F6"/>
    <w:rsid w:val="00EE669C"/>
    <w:rsid w:val="00EF1C1C"/>
    <w:rsid w:val="00EF37E9"/>
    <w:rsid w:val="00EF3C03"/>
    <w:rsid w:val="00EF5756"/>
    <w:rsid w:val="00F05928"/>
    <w:rsid w:val="00F13E2B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549FE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AF9"/>
    <w:rsid w:val="00FC374F"/>
    <w:rsid w:val="00FC6232"/>
    <w:rsid w:val="00FC7106"/>
    <w:rsid w:val="00FE4F91"/>
    <w:rsid w:val="00FE530A"/>
    <w:rsid w:val="00FF17B9"/>
    <w:rsid w:val="00FF5DF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463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7E00-5113-4783-AA36-FE8589CE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Doc.Alexsandrova</dc:creator>
  <cp:keywords/>
  <dc:description/>
  <cp:lastModifiedBy>Tzanev</cp:lastModifiedBy>
  <cp:revision>20</cp:revision>
  <cp:lastPrinted>2013-10-20T08:58:00Z</cp:lastPrinted>
  <dcterms:created xsi:type="dcterms:W3CDTF">2013-02-10T00:27:00Z</dcterms:created>
  <dcterms:modified xsi:type="dcterms:W3CDTF">2013-10-20T09:02:00Z</dcterms:modified>
</cp:coreProperties>
</file>