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24" w:rsidRPr="00647E24" w:rsidRDefault="00647E24" w:rsidP="00C64B4D">
      <w:pPr>
        <w:rPr>
          <w:rFonts w:ascii="Times New Roman" w:eastAsia="Times New Roman" w:hAnsi="Times New Roman" w:cs="Helvetica"/>
          <w:sz w:val="24"/>
          <w:szCs w:val="24"/>
          <w:lang w:val="en-US" w:eastAsia="bg-BG"/>
        </w:rPr>
      </w:pPr>
      <w:r>
        <w:rPr>
          <w:rFonts w:ascii="Times New Roman" w:hAnsi="Times New Roman"/>
          <w:color w:val="000000" w:themeColor="text1"/>
          <w:sz w:val="24"/>
          <w:szCs w:val="27"/>
          <w:shd w:val="clear" w:color="auto" w:fill="FFFFFF" w:themeFill="background1"/>
        </w:rPr>
        <w:fldChar w:fldCharType="begin"/>
      </w:r>
      <w:r>
        <w:rPr>
          <w:rFonts w:ascii="Times New Roman" w:hAnsi="Times New Roman"/>
          <w:color w:val="000000" w:themeColor="text1"/>
          <w:sz w:val="24"/>
          <w:szCs w:val="27"/>
          <w:shd w:val="clear" w:color="auto" w:fill="FFFFFF" w:themeFill="background1"/>
        </w:rPr>
        <w:instrText xml:space="preserve"> HYPERLINK "mailto:</w:instrText>
      </w:r>
      <w:r w:rsidRPr="00647E24">
        <w:rPr>
          <w:rFonts w:ascii="Times New Roman" w:hAnsi="Times New Roman"/>
          <w:color w:val="000000" w:themeColor="text1"/>
          <w:sz w:val="24"/>
          <w:szCs w:val="27"/>
          <w:shd w:val="clear" w:color="auto" w:fill="FFFFFF" w:themeFill="background1"/>
        </w:rPr>
        <w:instrText>kstatev@yahoo.com</w:instrText>
      </w:r>
      <w:r>
        <w:rPr>
          <w:rFonts w:ascii="Times New Roman" w:hAnsi="Times New Roman"/>
          <w:color w:val="000000" w:themeColor="text1"/>
          <w:sz w:val="24"/>
          <w:szCs w:val="27"/>
          <w:shd w:val="clear" w:color="auto" w:fill="FFFFFF" w:themeFill="background1"/>
        </w:rPr>
        <w:instrText xml:space="preserve">" </w:instrText>
      </w:r>
      <w:r>
        <w:rPr>
          <w:rFonts w:ascii="Times New Roman" w:hAnsi="Times New Roman"/>
          <w:color w:val="000000" w:themeColor="text1"/>
          <w:sz w:val="24"/>
          <w:szCs w:val="27"/>
          <w:shd w:val="clear" w:color="auto" w:fill="FFFFFF" w:themeFill="background1"/>
        </w:rPr>
        <w:fldChar w:fldCharType="separate"/>
      </w:r>
      <w:r w:rsidRPr="009A3ED6">
        <w:rPr>
          <w:rStyle w:val="Hyperlink"/>
          <w:rFonts w:ascii="Times New Roman" w:hAnsi="Times New Roman"/>
          <w:sz w:val="24"/>
          <w:szCs w:val="27"/>
          <w:shd w:val="clear" w:color="auto" w:fill="FFFFFF" w:themeFill="background1"/>
        </w:rPr>
        <w:t>kstatev@yahoo.com</w:t>
      </w:r>
      <w:r>
        <w:rPr>
          <w:rFonts w:ascii="Times New Roman" w:hAnsi="Times New Roman"/>
          <w:color w:val="000000" w:themeColor="text1"/>
          <w:sz w:val="24"/>
          <w:szCs w:val="27"/>
          <w:shd w:val="clear" w:color="auto" w:fill="FFFFFF" w:themeFill="background1"/>
        </w:rPr>
        <w:fldChar w:fldCharType="end"/>
      </w:r>
      <w:r>
        <w:rPr>
          <w:rFonts w:ascii="Times New Roman" w:hAnsi="Times New Roman"/>
          <w:color w:val="000000" w:themeColor="text1"/>
          <w:sz w:val="24"/>
          <w:szCs w:val="27"/>
          <w:shd w:val="clear" w:color="auto" w:fill="FFFFFF" w:themeFill="background1"/>
          <w:lang w:val="en-US"/>
        </w:rPr>
        <w:t xml:space="preserve">, </w:t>
      </w:r>
      <w:hyperlink r:id="rId4" w:history="1">
        <w:r w:rsidRPr="009A3ED6">
          <w:rPr>
            <w:rStyle w:val="Hyperlink"/>
            <w:rFonts w:ascii="Times New Roman" w:hAnsi="Times New Roman"/>
            <w:sz w:val="24"/>
            <w:szCs w:val="27"/>
            <w:shd w:val="clear" w:color="auto" w:fill="FFFFFF" w:themeFill="background1"/>
          </w:rPr>
          <w:t>kstatev@mu-pleven.bg</w:t>
        </w:r>
      </w:hyperlink>
      <w:r>
        <w:rPr>
          <w:rFonts w:ascii="Times New Roman" w:hAnsi="Times New Roman"/>
          <w:sz w:val="24"/>
          <w:szCs w:val="27"/>
          <w:shd w:val="clear" w:color="auto" w:fill="FFFFFF" w:themeFill="background1"/>
          <w:lang w:val="en-US"/>
        </w:rPr>
        <w:t xml:space="preserve">, </w:t>
      </w:r>
      <w:hyperlink r:id="rId5" w:history="1">
        <w:r w:rsidRPr="009A3ED6">
          <w:rPr>
            <w:rStyle w:val="Hyperlink"/>
            <w:rFonts w:ascii="Times New Roman" w:hAnsi="Times New Roman"/>
            <w:sz w:val="24"/>
            <w:szCs w:val="27"/>
            <w:shd w:val="clear" w:color="auto" w:fill="FFFFFF" w:themeFill="background1"/>
          </w:rPr>
          <w:t>e.georgieva@mu-pleven.bg</w:t>
        </w:r>
      </w:hyperlink>
      <w:r>
        <w:rPr>
          <w:rFonts w:ascii="Times New Roman" w:hAnsi="Times New Roman"/>
          <w:sz w:val="24"/>
          <w:szCs w:val="27"/>
          <w:shd w:val="clear" w:color="auto" w:fill="FFFFFF" w:themeFill="background1"/>
          <w:lang w:val="en-US"/>
        </w:rPr>
        <w:t xml:space="preserve">, </w:t>
      </w:r>
      <w:hyperlink r:id="rId6" w:history="1">
        <w:r w:rsidRPr="009A3ED6">
          <w:rPr>
            <w:rStyle w:val="Hyperlink"/>
            <w:rFonts w:ascii="Times New Roman" w:hAnsi="Times New Roman"/>
            <w:sz w:val="24"/>
            <w:szCs w:val="27"/>
            <w:shd w:val="clear" w:color="auto" w:fill="FFFFFF" w:themeFill="background1"/>
          </w:rPr>
          <w:t>iro@mu-pleven.bg</w:t>
        </w:r>
      </w:hyperlink>
      <w:r>
        <w:rPr>
          <w:rFonts w:ascii="Times New Roman" w:hAnsi="Times New Roman"/>
          <w:sz w:val="24"/>
          <w:szCs w:val="27"/>
          <w:shd w:val="clear" w:color="auto" w:fill="FFFFFF" w:themeFill="background1"/>
          <w:lang w:val="en-US"/>
        </w:rPr>
        <w:t xml:space="preserve">, </w:t>
      </w:r>
      <w:hyperlink r:id="rId7" w:history="1">
        <w:r w:rsidRPr="009A3ED6">
          <w:rPr>
            <w:rStyle w:val="Hyperlink"/>
            <w:rFonts w:ascii="Times New Roman" w:hAnsi="Times New Roman"/>
            <w:sz w:val="24"/>
            <w:szCs w:val="27"/>
            <w:shd w:val="clear" w:color="auto" w:fill="FFFFFF" w:themeFill="background1"/>
          </w:rPr>
          <w:t>a_seizov@abv.bg</w:t>
        </w:r>
      </w:hyperlink>
      <w:r>
        <w:rPr>
          <w:rFonts w:ascii="Times New Roman" w:hAnsi="Times New Roman"/>
          <w:sz w:val="24"/>
          <w:szCs w:val="27"/>
          <w:shd w:val="clear" w:color="auto" w:fill="FFFFFF" w:themeFill="background1"/>
          <w:lang w:val="en-US"/>
        </w:rPr>
        <w:t xml:space="preserve">, </w:t>
      </w:r>
      <w:hyperlink r:id="rId8" w:history="1">
        <w:r w:rsidRPr="009A3ED6">
          <w:rPr>
            <w:rStyle w:val="Hyperlink"/>
            <w:rFonts w:ascii="Times New Roman" w:hAnsi="Times New Roman"/>
            <w:sz w:val="24"/>
            <w:szCs w:val="27"/>
            <w:shd w:val="clear" w:color="auto" w:fill="FFFFFF" w:themeFill="background1"/>
          </w:rPr>
          <w:t>g_tzanev@mu-pleven.bg</w:t>
        </w:r>
      </w:hyperlink>
      <w:r>
        <w:rPr>
          <w:rFonts w:ascii="Times New Roman" w:hAnsi="Times New Roman"/>
          <w:sz w:val="24"/>
          <w:szCs w:val="27"/>
          <w:shd w:val="clear" w:color="auto" w:fill="FFFFFF" w:themeFill="background1"/>
          <w:lang w:val="en-US"/>
        </w:rPr>
        <w:t xml:space="preserve"> </w:t>
      </w:r>
      <w:bookmarkStart w:id="0" w:name="_GoBack"/>
      <w:bookmarkEnd w:id="0"/>
    </w:p>
    <w:p w:rsidR="00647E24" w:rsidRDefault="00647E24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Здравейте колеги,</w:t>
      </w: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През изминалите няколко дена бе изготвена и импортирана информация в ЕСДО относно провеждането на ДИ.</w:t>
      </w: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 xml:space="preserve">Във връзка с това аз изготвих писмо до членовете на изпитната комисия, което изпращам в този мейл. Моля Ви, прочетете текста на писмото и направете техническа проверка на интегрираната във връзките информация. Обучението в дистанционна форма е отговорност на целия екип на </w:t>
      </w:r>
      <w:proofErr w:type="spellStart"/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ЦДО</w:t>
      </w:r>
      <w:proofErr w:type="spellEnd"/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, така че колкото повече хора погледнат връзките и информацията в тях, толкова по-малко технически грешки са възможни!</w:t>
      </w: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Благодаря Ви за съдействието!</w:t>
      </w: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С поздрави, Г. Цанев</w:t>
      </w: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Следва текст на писмото:</w:t>
      </w: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Здравейте уважаеми колеги!</w:t>
      </w: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 xml:space="preserve">С решение на ръководството на </w:t>
      </w:r>
      <w:proofErr w:type="spellStart"/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ФОЗ</w:t>
      </w:r>
      <w:proofErr w:type="spellEnd"/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, вашата учебна дисциплина е включена в програмата за провеждане на държавен изпит със студентите в магистърската степен Обществено здраве и здравен мениджмънт. Вие също сте в комисията за провеждане на държавен изпит, която е утвърдена със заповед на ректора на МУ-Плевен №2707 от 21.11.2017 год. За осигуряване на всички дейности, свързани с провеждането на държавния изпит, в Електронната система за дистанционно обучение (ЕСДО), Факултет „Обществено здраве“, Текуща учебна година - 2017/2018 е изградена структура „Държавен изпит“.</w:t>
      </w: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 xml:space="preserve">  </w:t>
      </w: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Във връзка с това искам да отбележа следното:</w:t>
      </w: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 xml:space="preserve">1. В секция „Информация за държавния изпит“ има седем входни точки, във всяка една от които е поместена информация свързана с държавния изпи и организацията за неговото провеждане, в това число Препис извлечение от заповед на ректора за провеждане на държавния изпит, Изпитната комисия,  Общи бележки и препоръки, Конспект за провеждане на изпита и Теста за държавния изпит. Всички входни точки от тази секция са достъпни и Вие би следвало да се запознаете с информацията в тях. Входната точка „Държавен </w:t>
      </w: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lastRenderedPageBreak/>
        <w:t xml:space="preserve">изпит“ е затворена. Тя ще бъде отворена в деня на изпита от администраторите на ЕСДО. </w:t>
      </w: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2. За подготовка на студентите, в ЕСДО, в структурата Държавен изпит, са изградени учебните дисциплини, които са включени в конспекта за държавния изпит. Учебното съдържание, включително и тестовете за самостоятелна работа са импортирани от дисциплините, по които е водено обучението на студентите и Вие би следвало да проверите дали всичко е направено правилно в техническо отношение. Не са изключени грешки при техническото администриране на тези учебни структури. Вие имате достъп само до учебната дисциплина, за която сте определени като преподавател.</w:t>
      </w: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 xml:space="preserve">3. Тестът за провеждане на държавния изпит, съгласно указания от ръководството на </w:t>
      </w:r>
      <w:proofErr w:type="spellStart"/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ФОЗ</w:t>
      </w:r>
      <w:proofErr w:type="spellEnd"/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, включва по 60 въпроса от всяка учебна дисциплина, включена в държавния изпит. Този тест още не е редактиран, но идеята е да се направи импорт от материалите, които са били за държавен изпит през Минала учебна година – 2013/2014 (тогава за последен път е провеждан държавен изпит в дистанционна форма на обучение чрез ЕСДО). За да се осъществи това, Ви моля в срок до 23.01.2018 година, да проверите и прецизирате включените през нея учебна година въпроси по дисциплината, която преподавате и ако имате някакви промени да ни ги изпратите, за да направим необходимите корекции</w:t>
      </w: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 xml:space="preserve">  </w:t>
      </w: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 xml:space="preserve">4. За повече информация, прочетете внимателно Общите бележки и препоръки, изготвени от декана на </w:t>
      </w:r>
      <w:proofErr w:type="spellStart"/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ФОЗ</w:t>
      </w:r>
      <w:proofErr w:type="spellEnd"/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 xml:space="preserve"> – проф. д-р </w:t>
      </w:r>
      <w:proofErr w:type="spellStart"/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Александорва-Янкуловсска</w:t>
      </w:r>
      <w:proofErr w:type="spellEnd"/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 xml:space="preserve">, а по техническата организация за провеждане на държавния изпит, пишете на електронните адреси на екипа на </w:t>
      </w:r>
      <w:proofErr w:type="spellStart"/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ЦДО</w:t>
      </w:r>
      <w:proofErr w:type="spellEnd"/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 xml:space="preserve"> или се обадете по телефона (088 824 90 74).</w:t>
      </w: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 xml:space="preserve"> </w:t>
      </w: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5. Не забравяйте да проверите как се отварят всички входни точки от дисциплината, която преподавате и има ли в тях някакви неточности и грешки! Наличието на обратна информация от потребителите и тяхната висока активност е гаранция за ефективно провеждане на дистанционната форма на обучение, чрез електронната система за дистанционно обучение.</w:t>
      </w: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С поздрави,</w:t>
      </w:r>
    </w:p>
    <w:p w:rsidR="00C64B4D" w:rsidRPr="00C64B4D" w:rsidRDefault="00C64B4D" w:rsidP="00C64B4D">
      <w:pPr>
        <w:rPr>
          <w:rFonts w:ascii="Helvetica" w:eastAsia="Times New Roman" w:hAnsi="Helvetica" w:cs="Helvetica"/>
          <w:sz w:val="24"/>
          <w:szCs w:val="24"/>
          <w:lang w:eastAsia="bg-BG"/>
        </w:rPr>
      </w:pPr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Директор на Център за дистанционно обучение</w:t>
      </w:r>
    </w:p>
    <w:p w:rsidR="00F540E9" w:rsidRPr="00C64B4D" w:rsidRDefault="00C64B4D" w:rsidP="00C64B4D">
      <w:r w:rsidRPr="00C64B4D">
        <w:rPr>
          <w:rFonts w:ascii="Helvetica" w:eastAsia="Times New Roman" w:hAnsi="Helvetica" w:cs="Helvetica"/>
          <w:sz w:val="24"/>
          <w:szCs w:val="24"/>
          <w:lang w:eastAsia="bg-BG"/>
        </w:rPr>
        <w:t>Доц. инж. Г. Цанев</w:t>
      </w:r>
    </w:p>
    <w:sectPr w:rsidR="00F540E9" w:rsidRPr="00C64B4D" w:rsidSect="00BE31A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42"/>
    <w:rsid w:val="00035AA7"/>
    <w:rsid w:val="00170A48"/>
    <w:rsid w:val="00384E38"/>
    <w:rsid w:val="00487A84"/>
    <w:rsid w:val="0052040A"/>
    <w:rsid w:val="00647E24"/>
    <w:rsid w:val="00664138"/>
    <w:rsid w:val="008A5BC1"/>
    <w:rsid w:val="008C40F9"/>
    <w:rsid w:val="0090732E"/>
    <w:rsid w:val="00933BD2"/>
    <w:rsid w:val="009934D1"/>
    <w:rsid w:val="00B507F2"/>
    <w:rsid w:val="00BB7DFA"/>
    <w:rsid w:val="00BE31A5"/>
    <w:rsid w:val="00C64B4D"/>
    <w:rsid w:val="00CD2342"/>
    <w:rsid w:val="00D415C6"/>
    <w:rsid w:val="00F540E9"/>
    <w:rsid w:val="00FB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8974"/>
  <w15:chartTrackingRefBased/>
  <w15:docId w15:val="{52AB16F9-812D-4A73-A8CC-AE2A7F8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BE3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_tzanev@mu-pleven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_seizov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o@mu-pleven.bg" TargetMode="External"/><Relationship Id="rId5" Type="http://schemas.openxmlformats.org/officeDocument/2006/relationships/hyperlink" Target="mailto:e.georgieva@mu-pleven.b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statev@mu-pleven.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Georgi_Tzanev</dc:creator>
  <cp:keywords/>
  <dc:description/>
  <cp:lastModifiedBy>Georgi_Tzanev</cp:lastModifiedBy>
  <cp:revision>5</cp:revision>
  <dcterms:created xsi:type="dcterms:W3CDTF">2018-01-22T13:30:00Z</dcterms:created>
  <dcterms:modified xsi:type="dcterms:W3CDTF">2018-01-22T13:54:00Z</dcterms:modified>
</cp:coreProperties>
</file>