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7732D1" w:rsidTr="00512747">
        <w:trPr>
          <w:trHeight w:val="275"/>
        </w:trPr>
        <w:tc>
          <w:tcPr>
            <w:tcW w:w="1704" w:type="dxa"/>
            <w:vMerge w:val="restart"/>
          </w:tcPr>
          <w:p w:rsidR="007732D1" w:rsidRDefault="007732D1" w:rsidP="00512747">
            <w:pPr>
              <w:pStyle w:val="TableParagraph"/>
              <w:spacing w:before="7"/>
              <w:rPr>
                <w:sz w:val="16"/>
              </w:rPr>
            </w:pPr>
          </w:p>
          <w:p w:rsidR="007732D1" w:rsidRDefault="007732D1" w:rsidP="00512747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5123C5F" wp14:editId="27A2B146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7732D1" w:rsidRDefault="007732D1" w:rsidP="00512747">
            <w:pPr>
              <w:pStyle w:val="TableParagraph"/>
              <w:spacing w:before="135"/>
              <w:ind w:left="2289" w:right="2278"/>
              <w:jc w:val="center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before="5" w:line="250" w:lineRule="exact"/>
              <w:ind w:left="28"/>
              <w:rPr>
                <w:rFonts w:ascii="Arial" w:hAnsi="Arial"/>
                <w:sz w:val="18"/>
              </w:rPr>
            </w:pPr>
            <w:r>
              <w:t xml:space="preserve">Индекс: </w:t>
            </w:r>
            <w:proofErr w:type="spellStart"/>
            <w:r>
              <w:t>Фо</w:t>
            </w:r>
            <w:proofErr w:type="spellEnd"/>
            <w:r>
              <w:t xml:space="preserve">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7732D1" w:rsidTr="0051274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before="5" w:line="250" w:lineRule="exact"/>
              <w:ind w:left="28"/>
            </w:pPr>
            <w:r>
              <w:t>Издание: П</w:t>
            </w:r>
          </w:p>
        </w:tc>
      </w:tr>
      <w:tr w:rsidR="007732D1" w:rsidTr="0051274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7732D1" w:rsidRDefault="007732D1" w:rsidP="00512747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before="5" w:line="250" w:lineRule="exact"/>
              <w:ind w:left="28"/>
            </w:pPr>
            <w:r>
              <w:t>Дата: 10.01.2012 г.</w:t>
            </w:r>
          </w:p>
        </w:tc>
      </w:tr>
      <w:tr w:rsidR="007732D1" w:rsidTr="0051274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7732D1" w:rsidRDefault="007732D1" w:rsidP="007732D1">
      <w:pPr>
        <w:rPr>
          <w:sz w:val="20"/>
        </w:rPr>
      </w:pPr>
    </w:p>
    <w:p w:rsidR="007732D1" w:rsidRPr="00166A77" w:rsidRDefault="007732D1" w:rsidP="007732D1">
      <w:pPr>
        <w:jc w:val="center"/>
        <w:rPr>
          <w:b/>
          <w:sz w:val="40"/>
          <w:szCs w:val="40"/>
        </w:rPr>
      </w:pPr>
      <w:r w:rsidRPr="00166A77">
        <w:rPr>
          <w:b/>
          <w:sz w:val="40"/>
          <w:szCs w:val="40"/>
        </w:rPr>
        <w:t>МЕДИЦИНСКИ УНИВЕРСИТЕТ  -  ПЛЕВЕН</w:t>
      </w:r>
    </w:p>
    <w:p w:rsidR="007732D1" w:rsidRPr="00166A77" w:rsidRDefault="007732D1" w:rsidP="007732D1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 w:rsidRPr="00166A77">
        <w:rPr>
          <w:b/>
          <w:sz w:val="36"/>
          <w:szCs w:val="36"/>
        </w:rPr>
        <w:t>ЦЕНТЪР ЗА ДИСТАНЦИОННО ОБУЧЕНИЕ</w:t>
      </w:r>
    </w:p>
    <w:p w:rsidR="007732D1" w:rsidRPr="002753B2" w:rsidRDefault="007732D1" w:rsidP="007732D1">
      <w:pPr>
        <w:spacing w:after="120"/>
        <w:jc w:val="center"/>
        <w:rPr>
          <w:sz w:val="24"/>
          <w:szCs w:val="24"/>
          <w:lang w:val="ru-RU"/>
        </w:rPr>
      </w:pPr>
    </w:p>
    <w:p w:rsidR="007732D1" w:rsidRPr="00166A77" w:rsidRDefault="007732D1" w:rsidP="007732D1">
      <w:pPr>
        <w:spacing w:after="120"/>
        <w:jc w:val="center"/>
        <w:rPr>
          <w:sz w:val="40"/>
          <w:szCs w:val="40"/>
        </w:rPr>
      </w:pPr>
      <w:r w:rsidRPr="00166A77">
        <w:rPr>
          <w:sz w:val="40"/>
          <w:szCs w:val="40"/>
        </w:rPr>
        <w:t>ФАКУЛТЕТ „ОБЩЕСТВЕНО ЗДРАВЕ”</w:t>
      </w:r>
    </w:p>
    <w:p w:rsidR="007732D1" w:rsidRPr="00166A77" w:rsidRDefault="007732D1" w:rsidP="007732D1">
      <w:pPr>
        <w:spacing w:before="90"/>
        <w:ind w:left="892"/>
        <w:rPr>
          <w:b/>
          <w:sz w:val="28"/>
          <w:szCs w:val="28"/>
        </w:rPr>
      </w:pPr>
    </w:p>
    <w:p w:rsidR="007732D1" w:rsidRPr="00776908" w:rsidRDefault="007732D1" w:rsidP="007732D1">
      <w:pPr>
        <w:spacing w:before="90"/>
        <w:ind w:left="892"/>
        <w:rPr>
          <w:b/>
          <w:sz w:val="28"/>
          <w:szCs w:val="28"/>
          <w:lang w:val="en-US"/>
        </w:rPr>
      </w:pPr>
      <w:r w:rsidRPr="00166A77">
        <w:rPr>
          <w:b/>
          <w:sz w:val="28"/>
          <w:szCs w:val="28"/>
        </w:rPr>
        <w:t>УТВЪРЖДАВАМ:</w:t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/</w:t>
      </w:r>
    </w:p>
    <w:p w:rsidR="007732D1" w:rsidRPr="00166A77" w:rsidRDefault="007732D1" w:rsidP="007732D1">
      <w:pPr>
        <w:spacing w:before="41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 xml:space="preserve">ДЕКАНА НА ФОЗ: /Проф. д-р С. </w:t>
      </w:r>
      <w:proofErr w:type="spellStart"/>
      <w:r w:rsidRPr="00166A77">
        <w:rPr>
          <w:b/>
          <w:sz w:val="28"/>
          <w:szCs w:val="28"/>
        </w:rPr>
        <w:t>Янкуловска</w:t>
      </w:r>
      <w:proofErr w:type="spellEnd"/>
      <w:r w:rsidRPr="00166A77">
        <w:rPr>
          <w:b/>
          <w:sz w:val="28"/>
          <w:szCs w:val="28"/>
        </w:rPr>
        <w:t>, д.м.н./</w:t>
      </w:r>
    </w:p>
    <w:p w:rsidR="007732D1" w:rsidRPr="00166A77" w:rsidRDefault="007732D1" w:rsidP="007732D1">
      <w:pPr>
        <w:rPr>
          <w:b/>
          <w:sz w:val="26"/>
        </w:rPr>
      </w:pPr>
    </w:p>
    <w:p w:rsidR="007732D1" w:rsidRDefault="007732D1" w:rsidP="007732D1">
      <w:pPr>
        <w:spacing w:before="7"/>
        <w:rPr>
          <w:b/>
          <w:sz w:val="25"/>
          <w:lang w:val="en-US"/>
        </w:rPr>
      </w:pPr>
    </w:p>
    <w:p w:rsidR="007732D1" w:rsidRDefault="007732D1" w:rsidP="007732D1">
      <w:pPr>
        <w:spacing w:before="7"/>
        <w:rPr>
          <w:b/>
          <w:sz w:val="25"/>
          <w:lang w:val="en-US"/>
        </w:rPr>
      </w:pPr>
    </w:p>
    <w:p w:rsidR="007732D1" w:rsidRDefault="007732D1" w:rsidP="007732D1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Г Р А Ф И К</w:t>
      </w:r>
    </w:p>
    <w:p w:rsidR="007732D1" w:rsidRDefault="007732D1" w:rsidP="007732D1">
      <w:pPr>
        <w:spacing w:line="360" w:lineRule="auto"/>
        <w:ind w:left="-720" w:right="-10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ИЗПИТНА СЕСИЯ – ЗИМЕН СЕМЕСТЪР, УЧЕБНА 20</w:t>
      </w:r>
      <w:r w:rsidRPr="00812AC9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/201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Г. </w:t>
      </w:r>
    </w:p>
    <w:p w:rsidR="007732D1" w:rsidRDefault="007732D1" w:rsidP="007732D1">
      <w:pPr>
        <w:spacing w:line="360" w:lineRule="auto"/>
        <w:ind w:left="-720" w:right="-10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КУРС,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СЕМЕСТЪР, МАГИСТЪРСКА СТЕПЕН, ДИСТАНЦИОННО </w:t>
      </w:r>
    </w:p>
    <w:p w:rsidR="007732D1" w:rsidRDefault="007732D1" w:rsidP="007732D1">
      <w:pPr>
        <w:spacing w:line="360" w:lineRule="auto"/>
        <w:ind w:left="-720" w:right="-10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ОБУЧЕНИЕ, СПЕЦИАЛНОСТ "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БЩЕСТВЕНО ЗДРАВЕ И </w:t>
      </w:r>
    </w:p>
    <w:p w:rsidR="007732D1" w:rsidRDefault="007732D1" w:rsidP="007732D1">
      <w:pPr>
        <w:spacing w:line="360" w:lineRule="auto"/>
        <w:ind w:left="-720" w:right="-10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ЗДРАВЕН МЕНИДЖМЪНТ</w:t>
      </w:r>
      <w:r>
        <w:rPr>
          <w:b/>
          <w:sz w:val="28"/>
          <w:szCs w:val="28"/>
          <w:lang w:val="ru-RU"/>
        </w:rPr>
        <w:t xml:space="preserve"> " </w:t>
      </w:r>
    </w:p>
    <w:p w:rsidR="007732D1" w:rsidRPr="005250CB" w:rsidRDefault="007732D1" w:rsidP="007732D1">
      <w:pPr>
        <w:jc w:val="center"/>
        <w:rPr>
          <w:lang w:val="ru-RU"/>
        </w:rPr>
      </w:pPr>
    </w:p>
    <w:p w:rsidR="007732D1" w:rsidRPr="005250CB" w:rsidRDefault="007732D1" w:rsidP="007732D1">
      <w:pPr>
        <w:jc w:val="center"/>
        <w:rPr>
          <w:lang w:val="ru-RU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260"/>
        <w:gridCol w:w="3600"/>
        <w:gridCol w:w="3945"/>
      </w:tblGrid>
      <w:tr w:rsidR="007732D1" w:rsidRPr="002A4C44" w:rsidTr="007732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7732D1" w:rsidRPr="002A4C44" w:rsidRDefault="007732D1" w:rsidP="0051274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60" w:type="dxa"/>
            <w:vAlign w:val="center"/>
          </w:tcPr>
          <w:p w:rsidR="007732D1" w:rsidRPr="002A4C44" w:rsidRDefault="007732D1" w:rsidP="0051274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600" w:type="dxa"/>
            <w:vAlign w:val="center"/>
          </w:tcPr>
          <w:p w:rsidR="007732D1" w:rsidRPr="002A4C44" w:rsidRDefault="007732D1" w:rsidP="0051274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3945" w:type="dxa"/>
            <w:vAlign w:val="center"/>
          </w:tcPr>
          <w:p w:rsidR="007732D1" w:rsidRPr="002A4C44" w:rsidRDefault="007732D1" w:rsidP="00512747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Преподавател</w:t>
            </w:r>
          </w:p>
        </w:tc>
      </w:tr>
      <w:tr w:rsidR="007732D1" w:rsidRPr="002A4C44" w:rsidTr="007732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7732D1" w:rsidRPr="004A3DC2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7732D1" w:rsidRPr="006457D9" w:rsidRDefault="007732D1" w:rsidP="00512747">
            <w:pPr>
              <w:jc w:val="center"/>
              <w:rPr>
                <w:bCs/>
                <w:sz w:val="28"/>
                <w:szCs w:val="28"/>
              </w:rPr>
            </w:pPr>
            <w:r w:rsidRPr="006457D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6457D9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3600" w:type="dxa"/>
            <w:vAlign w:val="center"/>
          </w:tcPr>
          <w:p w:rsidR="007732D1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Управленска и бизнес етика</w:t>
            </w:r>
          </w:p>
        </w:tc>
        <w:tc>
          <w:tcPr>
            <w:tcW w:w="3945" w:type="dxa"/>
            <w:vAlign w:val="center"/>
          </w:tcPr>
          <w:p w:rsidR="007732D1" w:rsidRPr="005250CB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</w:t>
            </w:r>
            <w:r w:rsidRPr="001821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Янкуловска</w:t>
            </w:r>
            <w:proofErr w:type="spellEnd"/>
            <w:r w:rsidRPr="001625F7">
              <w:rPr>
                <w:sz w:val="28"/>
                <w:szCs w:val="28"/>
              </w:rPr>
              <w:t>, дм</w:t>
            </w:r>
            <w:r>
              <w:rPr>
                <w:sz w:val="28"/>
                <w:szCs w:val="28"/>
              </w:rPr>
              <w:t>н</w:t>
            </w:r>
          </w:p>
        </w:tc>
      </w:tr>
      <w:tr w:rsidR="007732D1" w:rsidRPr="002A4C44" w:rsidTr="007732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7732D1" w:rsidRPr="00750A17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7732D1" w:rsidRPr="0073003E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00" w:type="dxa"/>
            <w:vAlign w:val="center"/>
          </w:tcPr>
          <w:p w:rsidR="007732D1" w:rsidRPr="00BA4EB2" w:rsidRDefault="007732D1" w:rsidP="005127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Глобални проблеми на общ.здраве</w:t>
            </w:r>
          </w:p>
        </w:tc>
        <w:tc>
          <w:tcPr>
            <w:tcW w:w="3945" w:type="dxa"/>
            <w:vAlign w:val="center"/>
          </w:tcPr>
          <w:p w:rsidR="007732D1" w:rsidRPr="00BA4EB2" w:rsidRDefault="007732D1" w:rsidP="005127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Доц. д-р Г. Грънчарова, </w:t>
            </w:r>
            <w:proofErr w:type="spellStart"/>
            <w:r>
              <w:rPr>
                <w:bCs/>
                <w:sz w:val="28"/>
                <w:szCs w:val="28"/>
              </w:rPr>
              <w:t>дм</w:t>
            </w:r>
            <w:proofErr w:type="spellEnd"/>
          </w:p>
        </w:tc>
      </w:tr>
      <w:tr w:rsidR="007732D1" w:rsidRPr="002A4C44" w:rsidTr="007732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7732D1" w:rsidRPr="00750A17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7732D1" w:rsidRPr="0073003E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00" w:type="dxa"/>
            <w:vAlign w:val="center"/>
          </w:tcPr>
          <w:p w:rsidR="007732D1" w:rsidRPr="00577B89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на управлението</w:t>
            </w:r>
          </w:p>
        </w:tc>
        <w:tc>
          <w:tcPr>
            <w:tcW w:w="3945" w:type="dxa"/>
            <w:vAlign w:val="center"/>
          </w:tcPr>
          <w:p w:rsidR="007732D1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С. Цветкова, </w:t>
            </w:r>
            <w:proofErr w:type="spellStart"/>
            <w:r>
              <w:rPr>
                <w:sz w:val="28"/>
                <w:szCs w:val="28"/>
              </w:rPr>
              <w:t>дпс</w:t>
            </w:r>
            <w:proofErr w:type="spellEnd"/>
          </w:p>
        </w:tc>
      </w:tr>
      <w:tr w:rsidR="007732D1" w:rsidRPr="002A4C44" w:rsidTr="007732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7732D1" w:rsidRPr="00750A17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7732D1" w:rsidRPr="0073003E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00" w:type="dxa"/>
            <w:vAlign w:val="center"/>
          </w:tcPr>
          <w:p w:rsidR="007732D1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на здравните технологии</w:t>
            </w:r>
          </w:p>
        </w:tc>
        <w:tc>
          <w:tcPr>
            <w:tcW w:w="3945" w:type="dxa"/>
            <w:vAlign w:val="center"/>
          </w:tcPr>
          <w:p w:rsidR="007732D1" w:rsidRDefault="007732D1" w:rsidP="005127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Проф. Т. </w:t>
            </w:r>
            <w:proofErr w:type="spellStart"/>
            <w:r>
              <w:rPr>
                <w:sz w:val="28"/>
                <w:szCs w:val="28"/>
              </w:rPr>
              <w:t>Веков</w:t>
            </w:r>
            <w:proofErr w:type="spellEnd"/>
            <w:r>
              <w:rPr>
                <w:sz w:val="28"/>
                <w:szCs w:val="28"/>
              </w:rPr>
              <w:t>, дмн</w:t>
            </w:r>
          </w:p>
          <w:p w:rsidR="007732D1" w:rsidRDefault="007732D1" w:rsidP="00512747">
            <w:pPr>
              <w:rPr>
                <w:sz w:val="28"/>
                <w:szCs w:val="28"/>
              </w:rPr>
            </w:pPr>
            <w:r w:rsidRPr="00577B89">
              <w:rPr>
                <w:bCs/>
                <w:sz w:val="28"/>
                <w:szCs w:val="28"/>
              </w:rPr>
              <w:t xml:space="preserve">Доц. Н. Велева, </w:t>
            </w:r>
            <w:proofErr w:type="spellStart"/>
            <w:r w:rsidRPr="00577B89">
              <w:rPr>
                <w:bCs/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732D1" w:rsidRPr="002A4C44" w:rsidTr="007732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7732D1" w:rsidRPr="00750A17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7732D1" w:rsidRPr="0073003E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00" w:type="dxa"/>
            <w:vAlign w:val="center"/>
          </w:tcPr>
          <w:p w:rsidR="007732D1" w:rsidRPr="00577B89" w:rsidRDefault="007732D1" w:rsidP="00512747">
            <w:pPr>
              <w:jc w:val="center"/>
              <w:rPr>
                <w:bCs/>
                <w:sz w:val="28"/>
                <w:szCs w:val="28"/>
              </w:rPr>
            </w:pPr>
            <w:r w:rsidRPr="00577B89">
              <w:rPr>
                <w:bCs/>
                <w:sz w:val="28"/>
                <w:szCs w:val="28"/>
              </w:rPr>
              <w:t>Финансов мениджмънт</w:t>
            </w:r>
          </w:p>
        </w:tc>
        <w:tc>
          <w:tcPr>
            <w:tcW w:w="3945" w:type="dxa"/>
            <w:vAlign w:val="center"/>
          </w:tcPr>
          <w:p w:rsidR="007732D1" w:rsidRPr="00577B89" w:rsidRDefault="007732D1" w:rsidP="0051274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Ж. Караджа</w:t>
            </w:r>
            <w:r w:rsidRPr="00CD56AA">
              <w:rPr>
                <w:sz w:val="28"/>
                <w:szCs w:val="28"/>
                <w:vertAlign w:val="subscript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</w:p>
        </w:tc>
      </w:tr>
      <w:tr w:rsidR="007732D1" w:rsidRPr="002A4C44" w:rsidTr="007732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7732D1" w:rsidRPr="00750A17" w:rsidRDefault="007732D1" w:rsidP="0051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7732D1" w:rsidRPr="0073003E" w:rsidRDefault="007732D1" w:rsidP="0051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00" w:type="dxa"/>
            <w:vAlign w:val="center"/>
          </w:tcPr>
          <w:p w:rsidR="007732D1" w:rsidRPr="00577B89" w:rsidRDefault="007732D1" w:rsidP="005127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Здраве на </w:t>
            </w:r>
            <w:proofErr w:type="spellStart"/>
            <w:r>
              <w:rPr>
                <w:bCs/>
                <w:sz w:val="28"/>
                <w:szCs w:val="28"/>
              </w:rPr>
              <w:t>мигрантите</w:t>
            </w:r>
            <w:proofErr w:type="spellEnd"/>
            <w:r>
              <w:rPr>
                <w:bCs/>
                <w:sz w:val="28"/>
                <w:szCs w:val="28"/>
              </w:rPr>
              <w:t xml:space="preserve"> и малцинствата</w:t>
            </w:r>
          </w:p>
        </w:tc>
        <w:tc>
          <w:tcPr>
            <w:tcW w:w="3945" w:type="dxa"/>
            <w:vAlign w:val="center"/>
          </w:tcPr>
          <w:p w:rsidR="007732D1" w:rsidRPr="00577B89" w:rsidRDefault="007732D1" w:rsidP="005127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Доц. д-р М. </w:t>
            </w:r>
            <w:proofErr w:type="spellStart"/>
            <w:r>
              <w:rPr>
                <w:bCs/>
                <w:sz w:val="28"/>
                <w:szCs w:val="28"/>
              </w:rPr>
              <w:t>Камброва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дм</w:t>
            </w:r>
            <w:proofErr w:type="spellEnd"/>
          </w:p>
        </w:tc>
      </w:tr>
    </w:tbl>
    <w:p w:rsidR="007732D1" w:rsidRDefault="007732D1" w:rsidP="007732D1">
      <w:pPr>
        <w:spacing w:line="360" w:lineRule="auto"/>
        <w:jc w:val="center"/>
        <w:rPr>
          <w:sz w:val="28"/>
          <w:szCs w:val="28"/>
          <w:lang w:val="en-US"/>
        </w:rPr>
      </w:pPr>
    </w:p>
    <w:p w:rsidR="007732D1" w:rsidRDefault="007732D1" w:rsidP="007732D1">
      <w:pPr>
        <w:spacing w:line="360" w:lineRule="auto"/>
        <w:jc w:val="center"/>
        <w:rPr>
          <w:sz w:val="28"/>
          <w:szCs w:val="28"/>
          <w:lang w:val="en-US"/>
        </w:rPr>
      </w:pPr>
    </w:p>
    <w:p w:rsidR="007732D1" w:rsidRDefault="007732D1" w:rsidP="007732D1">
      <w:pPr>
        <w:spacing w:line="360" w:lineRule="auto"/>
        <w:jc w:val="center"/>
        <w:rPr>
          <w:sz w:val="28"/>
          <w:szCs w:val="28"/>
          <w:lang w:val="en-US"/>
        </w:rPr>
      </w:pPr>
    </w:p>
    <w:p w:rsidR="007732D1" w:rsidRPr="007732D1" w:rsidRDefault="007732D1" w:rsidP="007732D1">
      <w:pPr>
        <w:spacing w:before="7"/>
        <w:rPr>
          <w:b/>
          <w:sz w:val="25"/>
          <w:lang w:val="en-US"/>
        </w:rPr>
      </w:pPr>
    </w:p>
    <w:sectPr w:rsidR="007732D1" w:rsidRPr="007732D1" w:rsidSect="007732D1">
      <w:pgSz w:w="11910" w:h="16840"/>
      <w:pgMar w:top="680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D1"/>
    <w:rsid w:val="003444A0"/>
    <w:rsid w:val="007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2D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732D1"/>
    <w:rPr>
      <w:rFonts w:ascii="Times New Roman" w:eastAsia="Times New Roman" w:hAnsi="Times New Roman" w:cs="Times New Roman"/>
      <w:b/>
      <w:bCs/>
      <w:sz w:val="28"/>
      <w:szCs w:val="28"/>
      <w:lang w:eastAsia="bg-BG" w:bidi="bg-BG"/>
    </w:rPr>
  </w:style>
  <w:style w:type="paragraph" w:customStyle="1" w:styleId="TableParagraph">
    <w:name w:val="Table Paragraph"/>
    <w:basedOn w:val="Normal"/>
    <w:uiPriority w:val="1"/>
    <w:qFormat/>
    <w:rsid w:val="007732D1"/>
  </w:style>
  <w:style w:type="paragraph" w:styleId="BalloonText">
    <w:name w:val="Balloon Text"/>
    <w:basedOn w:val="Normal"/>
    <w:link w:val="BalloonTextChar"/>
    <w:uiPriority w:val="99"/>
    <w:semiHidden/>
    <w:unhideWhenUsed/>
    <w:rsid w:val="00773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D1"/>
    <w:rPr>
      <w:rFonts w:ascii="Tahoma" w:eastAsia="Times New Roman" w:hAnsi="Tahoma" w:cs="Tahoma"/>
      <w:sz w:val="16"/>
      <w:szCs w:val="16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2D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732D1"/>
    <w:rPr>
      <w:rFonts w:ascii="Times New Roman" w:eastAsia="Times New Roman" w:hAnsi="Times New Roman" w:cs="Times New Roman"/>
      <w:b/>
      <w:bCs/>
      <w:sz w:val="28"/>
      <w:szCs w:val="28"/>
      <w:lang w:eastAsia="bg-BG" w:bidi="bg-BG"/>
    </w:rPr>
  </w:style>
  <w:style w:type="paragraph" w:customStyle="1" w:styleId="TableParagraph">
    <w:name w:val="Table Paragraph"/>
    <w:basedOn w:val="Normal"/>
    <w:uiPriority w:val="1"/>
    <w:qFormat/>
    <w:rsid w:val="007732D1"/>
  </w:style>
  <w:style w:type="paragraph" w:styleId="BalloonText">
    <w:name w:val="Balloon Text"/>
    <w:basedOn w:val="Normal"/>
    <w:link w:val="BalloonTextChar"/>
    <w:uiPriority w:val="99"/>
    <w:semiHidden/>
    <w:unhideWhenUsed/>
    <w:rsid w:val="00773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D1"/>
    <w:rPr>
      <w:rFonts w:ascii="Tahoma" w:eastAsia="Times New Roman" w:hAnsi="Tahoma" w:cs="Tahoma"/>
      <w:sz w:val="16"/>
      <w:szCs w:val="16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2018-10-09T10:39:00Z</dcterms:created>
  <dcterms:modified xsi:type="dcterms:W3CDTF">2018-10-09T10:41:00Z</dcterms:modified>
</cp:coreProperties>
</file>