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5670"/>
        <w:gridCol w:w="2349"/>
      </w:tblGrid>
      <w:tr w:rsidR="00B85C76" w:rsidRPr="003D49E0" w:rsidTr="00CB2AD3">
        <w:trPr>
          <w:cantSplit/>
          <w:trHeight w:val="275"/>
        </w:trPr>
        <w:tc>
          <w:tcPr>
            <w:tcW w:w="1701" w:type="dxa"/>
            <w:vMerge w:val="restart"/>
            <w:vAlign w:val="center"/>
          </w:tcPr>
          <w:p w:rsidR="00B85C76" w:rsidRDefault="00CB2AD3" w:rsidP="00A20EC9">
            <w:pPr>
              <w:pStyle w:val="Head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2.1pt;width:44.05pt;height:4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4" o:title=""/>
                </v:shape>
                <o:OLEObject Type="Embed" ProgID="CorelDRAW.Graphic.10" ShapeID="_x0000_s1026" DrawAspect="Content" ObjectID="_1608540197" r:id="rId5"/>
              </w:object>
            </w:r>
          </w:p>
        </w:tc>
        <w:tc>
          <w:tcPr>
            <w:tcW w:w="5670" w:type="dxa"/>
            <w:vMerge w:val="restart"/>
            <w:vAlign w:val="center"/>
          </w:tcPr>
          <w:p w:rsidR="00B85C76" w:rsidRDefault="00B85C76" w:rsidP="00A20EC9">
            <w:pPr>
              <w:pStyle w:val="Header"/>
              <w:jc w:val="center"/>
            </w:pPr>
            <w:r>
              <w:t>ФОРМУЛЯР</w:t>
            </w:r>
          </w:p>
        </w:tc>
        <w:tc>
          <w:tcPr>
            <w:tcW w:w="2349" w:type="dxa"/>
            <w:vAlign w:val="center"/>
          </w:tcPr>
          <w:p w:rsidR="00B85C76" w:rsidRPr="004761C9" w:rsidRDefault="00B85C76" w:rsidP="00A20EC9">
            <w:pPr>
              <w:pStyle w:val="Header"/>
              <w:rPr>
                <w:sz w:val="22"/>
              </w:rPr>
            </w:pPr>
            <w:r>
              <w:rPr>
                <w:sz w:val="22"/>
              </w:rPr>
              <w:t xml:space="preserve">Индекс: </w:t>
            </w:r>
            <w:proofErr w:type="spellStart"/>
            <w:r>
              <w:rPr>
                <w:sz w:val="22"/>
              </w:rPr>
              <w:t>Фо</w:t>
            </w:r>
            <w:proofErr w:type="spellEnd"/>
            <w:r>
              <w:rPr>
                <w:sz w:val="22"/>
              </w:rPr>
              <w:t xml:space="preserve"> </w:t>
            </w:r>
            <w:r>
              <w:rPr>
                <w:rFonts w:ascii="Arial" w:hAnsi="Arial" w:cs="Arial"/>
                <w:sz w:val="18"/>
                <w:szCs w:val="18"/>
              </w:rPr>
              <w:t>03.0</w:t>
            </w:r>
            <w:r>
              <w:rPr>
                <w:rFonts w:ascii="Arial" w:hAnsi="Arial" w:cs="Arial"/>
                <w:sz w:val="18"/>
                <w:szCs w:val="18"/>
                <w:lang w:val="en-US"/>
              </w:rPr>
              <w:t>9</w:t>
            </w:r>
            <w:r>
              <w:rPr>
                <w:rFonts w:ascii="Arial" w:hAnsi="Arial" w:cs="Arial"/>
                <w:sz w:val="18"/>
                <w:szCs w:val="18"/>
              </w:rPr>
              <w:t>.00-</w:t>
            </w:r>
            <w:r>
              <w:rPr>
                <w:rFonts w:ascii="Arial" w:hAnsi="Arial" w:cs="Arial"/>
                <w:sz w:val="18"/>
                <w:szCs w:val="18"/>
                <w:lang w:val="en-US"/>
              </w:rPr>
              <w:t>1</w:t>
            </w:r>
            <w:r>
              <w:rPr>
                <w:rFonts w:ascii="Arial" w:hAnsi="Arial" w:cs="Arial"/>
                <w:sz w:val="18"/>
                <w:szCs w:val="18"/>
              </w:rPr>
              <w:t>1</w:t>
            </w:r>
          </w:p>
        </w:tc>
      </w:tr>
      <w:tr w:rsidR="00B85C76" w:rsidRPr="00933F81" w:rsidTr="00CB2AD3">
        <w:trPr>
          <w:cantSplit/>
          <w:trHeight w:val="275"/>
        </w:trPr>
        <w:tc>
          <w:tcPr>
            <w:tcW w:w="1701" w:type="dxa"/>
            <w:vMerge/>
            <w:vAlign w:val="center"/>
          </w:tcPr>
          <w:p w:rsidR="00B85C76" w:rsidRDefault="00B85C76" w:rsidP="00A20EC9">
            <w:pPr>
              <w:pStyle w:val="Header"/>
              <w:jc w:val="center"/>
              <w:rPr>
                <w:sz w:val="22"/>
              </w:rPr>
            </w:pPr>
          </w:p>
        </w:tc>
        <w:tc>
          <w:tcPr>
            <w:tcW w:w="5670" w:type="dxa"/>
            <w:vMerge/>
            <w:vAlign w:val="center"/>
          </w:tcPr>
          <w:p w:rsidR="00B85C76" w:rsidRDefault="00B85C76" w:rsidP="00A20EC9">
            <w:pPr>
              <w:pStyle w:val="Header"/>
              <w:jc w:val="center"/>
              <w:rPr>
                <w:sz w:val="32"/>
              </w:rPr>
            </w:pPr>
          </w:p>
        </w:tc>
        <w:tc>
          <w:tcPr>
            <w:tcW w:w="2349" w:type="dxa"/>
            <w:vAlign w:val="center"/>
          </w:tcPr>
          <w:p w:rsidR="00B85C76" w:rsidRPr="00933F81" w:rsidRDefault="00B85C76" w:rsidP="00A20EC9">
            <w:pPr>
              <w:pStyle w:val="Header"/>
              <w:rPr>
                <w:sz w:val="22"/>
              </w:rPr>
            </w:pPr>
            <w:r>
              <w:rPr>
                <w:sz w:val="22"/>
              </w:rPr>
              <w:t>Издание: П</w:t>
            </w:r>
          </w:p>
        </w:tc>
      </w:tr>
      <w:tr w:rsidR="00B85C76" w:rsidRPr="003D49E0" w:rsidTr="00CB2AD3">
        <w:trPr>
          <w:cantSplit/>
          <w:trHeight w:val="275"/>
        </w:trPr>
        <w:tc>
          <w:tcPr>
            <w:tcW w:w="1701" w:type="dxa"/>
            <w:vMerge/>
            <w:vAlign w:val="center"/>
          </w:tcPr>
          <w:p w:rsidR="00B85C76" w:rsidRDefault="00B85C76" w:rsidP="00A20EC9">
            <w:pPr>
              <w:pStyle w:val="Header"/>
              <w:jc w:val="center"/>
              <w:rPr>
                <w:sz w:val="22"/>
              </w:rPr>
            </w:pPr>
          </w:p>
        </w:tc>
        <w:tc>
          <w:tcPr>
            <w:tcW w:w="5670" w:type="dxa"/>
            <w:vMerge w:val="restart"/>
            <w:vAlign w:val="center"/>
          </w:tcPr>
          <w:p w:rsidR="00B85C76" w:rsidRDefault="00B85C76" w:rsidP="00A20EC9">
            <w:pPr>
              <w:pStyle w:val="Header"/>
              <w:jc w:val="center"/>
              <w:rPr>
                <w:b/>
              </w:rPr>
            </w:pPr>
            <w:r>
              <w:rPr>
                <w:b/>
              </w:rPr>
              <w:t xml:space="preserve">ИЗПИТЕН ГРАФИК </w:t>
            </w:r>
          </w:p>
        </w:tc>
        <w:tc>
          <w:tcPr>
            <w:tcW w:w="2349" w:type="dxa"/>
            <w:vAlign w:val="center"/>
          </w:tcPr>
          <w:p w:rsidR="00B85C76" w:rsidRPr="003D49E0" w:rsidRDefault="00B85C76" w:rsidP="00A20EC9">
            <w:pPr>
              <w:pStyle w:val="Header"/>
              <w:rPr>
                <w:sz w:val="22"/>
              </w:rPr>
            </w:pPr>
            <w:r>
              <w:rPr>
                <w:sz w:val="22"/>
              </w:rPr>
              <w:t xml:space="preserve">Дата: </w:t>
            </w:r>
            <w:r>
              <w:rPr>
                <w:sz w:val="22"/>
                <w:lang w:val="en-US"/>
              </w:rPr>
              <w:t>10</w:t>
            </w:r>
            <w:r>
              <w:rPr>
                <w:sz w:val="22"/>
              </w:rPr>
              <w:t>.0</w:t>
            </w:r>
            <w:r>
              <w:rPr>
                <w:sz w:val="22"/>
                <w:lang w:val="en-US"/>
              </w:rPr>
              <w:t>1</w:t>
            </w:r>
            <w:r>
              <w:rPr>
                <w:sz w:val="22"/>
              </w:rPr>
              <w:t>.201</w:t>
            </w:r>
            <w:r>
              <w:rPr>
                <w:sz w:val="22"/>
                <w:lang w:val="en-US"/>
              </w:rPr>
              <w:t>3</w:t>
            </w:r>
            <w:r>
              <w:rPr>
                <w:sz w:val="22"/>
              </w:rPr>
              <w:t xml:space="preserve"> г.</w:t>
            </w:r>
          </w:p>
        </w:tc>
      </w:tr>
      <w:tr w:rsidR="00B85C76" w:rsidTr="00CB2AD3">
        <w:trPr>
          <w:cantSplit/>
          <w:trHeight w:val="276"/>
        </w:trPr>
        <w:tc>
          <w:tcPr>
            <w:tcW w:w="1701" w:type="dxa"/>
            <w:vMerge/>
          </w:tcPr>
          <w:p w:rsidR="00B85C76" w:rsidRDefault="00B85C76" w:rsidP="00A20EC9">
            <w:pPr>
              <w:pStyle w:val="Header"/>
              <w:rPr>
                <w:sz w:val="19"/>
              </w:rPr>
            </w:pPr>
          </w:p>
        </w:tc>
        <w:tc>
          <w:tcPr>
            <w:tcW w:w="5670" w:type="dxa"/>
            <w:vMerge/>
          </w:tcPr>
          <w:p w:rsidR="00B85C76" w:rsidRDefault="00B85C76" w:rsidP="00A20EC9">
            <w:pPr>
              <w:pStyle w:val="Header"/>
              <w:rPr>
                <w:sz w:val="19"/>
              </w:rPr>
            </w:pPr>
          </w:p>
        </w:tc>
        <w:tc>
          <w:tcPr>
            <w:tcW w:w="2349" w:type="dxa"/>
            <w:vAlign w:val="center"/>
          </w:tcPr>
          <w:p w:rsidR="00B85C76" w:rsidRDefault="00B85C76" w:rsidP="00A20EC9">
            <w:pPr>
              <w:pStyle w:val="Header"/>
              <w:rPr>
                <w:sz w:val="22"/>
              </w:rPr>
            </w:pPr>
            <w:r>
              <w:rPr>
                <w:sz w:val="22"/>
              </w:rPr>
              <w:t xml:space="preserve">Страница </w:t>
            </w:r>
            <w:r>
              <w:rPr>
                <w:rStyle w:val="PageNumber"/>
              </w:rPr>
              <w:t>1 от 1</w:t>
            </w:r>
          </w:p>
        </w:tc>
      </w:tr>
    </w:tbl>
    <w:p w:rsidR="00B85C76" w:rsidRDefault="00B85C76" w:rsidP="00B85C76">
      <w:pPr>
        <w:rPr>
          <w:sz w:val="28"/>
          <w:szCs w:val="28"/>
        </w:rPr>
      </w:pPr>
    </w:p>
    <w:p w:rsidR="00B85C76" w:rsidRDefault="00B85C76" w:rsidP="00B85C76">
      <w:pPr>
        <w:rPr>
          <w:sz w:val="28"/>
          <w:szCs w:val="28"/>
        </w:rPr>
      </w:pPr>
    </w:p>
    <w:p w:rsidR="00CB2AD3" w:rsidRDefault="00CB2AD3" w:rsidP="00B85C76">
      <w:pPr>
        <w:rPr>
          <w:sz w:val="28"/>
          <w:szCs w:val="28"/>
        </w:rPr>
      </w:pPr>
    </w:p>
    <w:p w:rsidR="00B85C76" w:rsidRPr="004938CF" w:rsidRDefault="00B85C76" w:rsidP="00B85C76">
      <w:pPr>
        <w:rPr>
          <w:sz w:val="28"/>
          <w:szCs w:val="28"/>
          <w:lang w:val="ru-RU"/>
        </w:rPr>
      </w:pPr>
      <w:r w:rsidRPr="001625F7">
        <w:rPr>
          <w:sz w:val="28"/>
          <w:szCs w:val="28"/>
        </w:rPr>
        <w:t>Утвърждавам:</w:t>
      </w:r>
      <w:r>
        <w:rPr>
          <w:sz w:val="28"/>
          <w:szCs w:val="28"/>
        </w:rPr>
        <w:t xml:space="preserve">  </w:t>
      </w:r>
    </w:p>
    <w:p w:rsidR="00B85C76" w:rsidRDefault="00B85C76" w:rsidP="00B85C76">
      <w:pPr>
        <w:rPr>
          <w:sz w:val="28"/>
          <w:szCs w:val="28"/>
        </w:rPr>
      </w:pPr>
      <w:r w:rsidRPr="001625F7">
        <w:rPr>
          <w:sz w:val="28"/>
          <w:szCs w:val="28"/>
        </w:rPr>
        <w:t xml:space="preserve">Декан на </w:t>
      </w:r>
      <w:proofErr w:type="spellStart"/>
      <w:r w:rsidRPr="001625F7">
        <w:rPr>
          <w:sz w:val="28"/>
          <w:szCs w:val="28"/>
        </w:rPr>
        <w:t>ФОЗ</w:t>
      </w:r>
      <w:proofErr w:type="spellEnd"/>
      <w:r w:rsidRPr="001625F7">
        <w:rPr>
          <w:sz w:val="28"/>
          <w:szCs w:val="28"/>
        </w:rPr>
        <w:t>:</w:t>
      </w:r>
      <w:r>
        <w:rPr>
          <w:sz w:val="28"/>
          <w:szCs w:val="28"/>
        </w:rPr>
        <w:t xml:space="preserve">   </w:t>
      </w:r>
      <w:r w:rsidR="00CB2AD3">
        <w:rPr>
          <w:sz w:val="28"/>
          <w:szCs w:val="28"/>
        </w:rPr>
        <w:tab/>
      </w:r>
      <w:r w:rsidR="00CB2AD3">
        <w:rPr>
          <w:sz w:val="28"/>
          <w:szCs w:val="28"/>
        </w:rPr>
        <w:tab/>
        <w:t xml:space="preserve">  </w:t>
      </w:r>
      <w:r>
        <w:rPr>
          <w:sz w:val="28"/>
          <w:szCs w:val="28"/>
        </w:rPr>
        <w:t>/</w:t>
      </w:r>
      <w:r w:rsidR="00CB2AD3">
        <w:rPr>
          <w:sz w:val="28"/>
          <w:szCs w:val="28"/>
        </w:rPr>
        <w:t>П</w:t>
      </w:r>
      <w:r>
        <w:rPr>
          <w:sz w:val="28"/>
          <w:szCs w:val="28"/>
        </w:rPr>
        <w:t>/</w:t>
      </w:r>
    </w:p>
    <w:p w:rsidR="00B85C76" w:rsidRPr="001625F7" w:rsidRDefault="00B85C76" w:rsidP="00CB2AD3">
      <w:pPr>
        <w:rPr>
          <w:sz w:val="28"/>
          <w:szCs w:val="28"/>
        </w:rPr>
      </w:pPr>
      <w:r w:rsidRPr="004938CF">
        <w:rPr>
          <w:sz w:val="28"/>
          <w:szCs w:val="28"/>
          <w:lang w:val="ru-RU"/>
        </w:rPr>
        <w:tab/>
      </w:r>
      <w:r w:rsidR="00CB2AD3">
        <w:rPr>
          <w:sz w:val="28"/>
          <w:szCs w:val="28"/>
          <w:lang w:val="ru-RU"/>
        </w:rPr>
        <w:t xml:space="preserve">   </w:t>
      </w:r>
      <w:r>
        <w:rPr>
          <w:sz w:val="28"/>
          <w:szCs w:val="28"/>
        </w:rPr>
        <w:t>/Проф</w:t>
      </w:r>
      <w:r w:rsidRPr="001625F7">
        <w:rPr>
          <w:sz w:val="28"/>
          <w:szCs w:val="28"/>
        </w:rPr>
        <w:t xml:space="preserve">. д-р </w:t>
      </w:r>
      <w:r>
        <w:rPr>
          <w:sz w:val="28"/>
          <w:szCs w:val="28"/>
        </w:rPr>
        <w:t>С. Янкуловска</w:t>
      </w:r>
      <w:r w:rsidRPr="001625F7">
        <w:rPr>
          <w:sz w:val="28"/>
          <w:szCs w:val="28"/>
        </w:rPr>
        <w:t>, дм</w:t>
      </w:r>
      <w:r>
        <w:rPr>
          <w:sz w:val="28"/>
          <w:szCs w:val="28"/>
        </w:rPr>
        <w:t>н/</w:t>
      </w:r>
    </w:p>
    <w:p w:rsidR="00B85C76" w:rsidRPr="001625F7" w:rsidRDefault="00B85C76" w:rsidP="00B85C76">
      <w:pPr>
        <w:rPr>
          <w:sz w:val="28"/>
          <w:szCs w:val="28"/>
        </w:rPr>
      </w:pPr>
      <w:bookmarkStart w:id="0" w:name="_GoBack"/>
      <w:bookmarkEnd w:id="0"/>
    </w:p>
    <w:p w:rsidR="00B85C76" w:rsidRDefault="00B85C76" w:rsidP="00B85C76">
      <w:pPr>
        <w:spacing w:line="360" w:lineRule="auto"/>
        <w:rPr>
          <w:sz w:val="28"/>
          <w:szCs w:val="28"/>
        </w:rPr>
      </w:pPr>
    </w:p>
    <w:p w:rsidR="00B85C76" w:rsidRDefault="00B85C76" w:rsidP="00B85C76">
      <w:pPr>
        <w:spacing w:line="360" w:lineRule="auto"/>
        <w:rPr>
          <w:sz w:val="28"/>
          <w:szCs w:val="28"/>
        </w:rPr>
      </w:pPr>
    </w:p>
    <w:p w:rsidR="00CB2AD3" w:rsidRDefault="00CB2AD3" w:rsidP="00B85C76">
      <w:pPr>
        <w:spacing w:line="360" w:lineRule="auto"/>
        <w:jc w:val="center"/>
        <w:rPr>
          <w:b/>
          <w:sz w:val="32"/>
          <w:szCs w:val="32"/>
        </w:rPr>
      </w:pPr>
    </w:p>
    <w:p w:rsidR="00B85C76" w:rsidRPr="00CB2AD3" w:rsidRDefault="00B85C76" w:rsidP="00B85C76">
      <w:pPr>
        <w:spacing w:line="360" w:lineRule="auto"/>
        <w:jc w:val="center"/>
        <w:rPr>
          <w:b/>
          <w:sz w:val="40"/>
          <w:szCs w:val="40"/>
        </w:rPr>
      </w:pPr>
      <w:r w:rsidRPr="00CB2AD3">
        <w:rPr>
          <w:b/>
          <w:sz w:val="40"/>
          <w:szCs w:val="40"/>
        </w:rPr>
        <w:t>Г Р А Ф И К</w:t>
      </w:r>
    </w:p>
    <w:p w:rsidR="00CB2AD3" w:rsidRDefault="00CB2AD3" w:rsidP="00B85C76">
      <w:pPr>
        <w:spacing w:line="360" w:lineRule="auto"/>
        <w:jc w:val="center"/>
        <w:rPr>
          <w:b/>
          <w:sz w:val="32"/>
          <w:szCs w:val="32"/>
          <w:lang w:val="ru-RU"/>
        </w:rPr>
      </w:pPr>
    </w:p>
    <w:p w:rsidR="00B85C76" w:rsidRDefault="00B85C76" w:rsidP="00CB2AD3">
      <w:pPr>
        <w:spacing w:line="360" w:lineRule="auto"/>
        <w:ind w:right="-1008"/>
        <w:jc w:val="center"/>
        <w:rPr>
          <w:b/>
          <w:sz w:val="28"/>
          <w:szCs w:val="28"/>
        </w:rPr>
      </w:pPr>
      <w:r>
        <w:rPr>
          <w:b/>
          <w:sz w:val="28"/>
          <w:szCs w:val="28"/>
        </w:rPr>
        <w:t xml:space="preserve"> ЗА ПОПРАВИТЕЛНА ИЗПИТНА СЕСИЯ – ЗИМЕН СЕМЕСТЪР, УЧЕБНА 20</w:t>
      </w:r>
      <w:r w:rsidRPr="00812AC9">
        <w:rPr>
          <w:b/>
          <w:sz w:val="28"/>
          <w:szCs w:val="28"/>
          <w:lang w:val="ru-RU"/>
        </w:rPr>
        <w:t>1</w:t>
      </w:r>
      <w:r>
        <w:rPr>
          <w:b/>
          <w:sz w:val="28"/>
          <w:szCs w:val="28"/>
          <w:lang w:val="en-US"/>
        </w:rPr>
        <w:t>8</w:t>
      </w:r>
      <w:r>
        <w:rPr>
          <w:b/>
          <w:sz w:val="28"/>
          <w:szCs w:val="28"/>
        </w:rPr>
        <w:t>/201</w:t>
      </w:r>
      <w:r>
        <w:rPr>
          <w:b/>
          <w:sz w:val="28"/>
          <w:szCs w:val="28"/>
          <w:lang w:val="en-US"/>
        </w:rPr>
        <w:t>9</w:t>
      </w:r>
      <w:r>
        <w:rPr>
          <w:b/>
          <w:sz w:val="28"/>
          <w:szCs w:val="28"/>
        </w:rPr>
        <w:t xml:space="preserve"> Г., </w:t>
      </w:r>
      <w:r>
        <w:rPr>
          <w:b/>
          <w:sz w:val="28"/>
          <w:szCs w:val="28"/>
          <w:lang w:val="en-US"/>
        </w:rPr>
        <w:t>II</w:t>
      </w:r>
      <w:r>
        <w:rPr>
          <w:b/>
          <w:sz w:val="28"/>
          <w:szCs w:val="28"/>
          <w:lang w:val="ru-RU"/>
        </w:rPr>
        <w:t xml:space="preserve"> </w:t>
      </w:r>
      <w:r>
        <w:rPr>
          <w:b/>
          <w:sz w:val="28"/>
          <w:szCs w:val="28"/>
        </w:rPr>
        <w:t xml:space="preserve">КУРС, </w:t>
      </w:r>
      <w:r>
        <w:rPr>
          <w:b/>
          <w:sz w:val="28"/>
          <w:szCs w:val="28"/>
          <w:lang w:val="en-US"/>
        </w:rPr>
        <w:t>III</w:t>
      </w:r>
      <w:r>
        <w:rPr>
          <w:b/>
          <w:sz w:val="28"/>
          <w:szCs w:val="28"/>
          <w:lang w:val="ru-RU"/>
        </w:rPr>
        <w:t xml:space="preserve"> </w:t>
      </w:r>
      <w:r>
        <w:rPr>
          <w:b/>
          <w:sz w:val="28"/>
          <w:szCs w:val="28"/>
        </w:rPr>
        <w:t>СЕМЕСТЪР, МАГИСТЪРСКА СТЕПЕН, ДИСТАНЦИОННО ОБУЧЕНИЕ, СПЕЦИАЛНОСТ "</w:t>
      </w:r>
      <w:r>
        <w:rPr>
          <w:b/>
          <w:sz w:val="28"/>
          <w:szCs w:val="28"/>
          <w:lang w:val="en-US"/>
        </w:rPr>
        <w:t>O</w:t>
      </w:r>
      <w:r>
        <w:rPr>
          <w:b/>
          <w:sz w:val="28"/>
          <w:szCs w:val="28"/>
        </w:rPr>
        <w:t xml:space="preserve">БЩЕСТВЕНО </w:t>
      </w:r>
    </w:p>
    <w:p w:rsidR="00B85C76" w:rsidRDefault="00B85C76" w:rsidP="00CB2AD3">
      <w:pPr>
        <w:spacing w:line="360" w:lineRule="auto"/>
        <w:ind w:right="-1008"/>
        <w:jc w:val="center"/>
        <w:rPr>
          <w:b/>
          <w:sz w:val="28"/>
          <w:szCs w:val="28"/>
          <w:lang w:val="ru-RU"/>
        </w:rPr>
      </w:pPr>
      <w:r>
        <w:rPr>
          <w:b/>
          <w:sz w:val="28"/>
          <w:szCs w:val="28"/>
        </w:rPr>
        <w:t>ЗДРАВЕ И ЗДРАВЕН МЕНИДЖМЪНТ</w:t>
      </w:r>
      <w:r>
        <w:rPr>
          <w:b/>
          <w:sz w:val="28"/>
          <w:szCs w:val="28"/>
          <w:lang w:val="ru-RU"/>
        </w:rPr>
        <w:t xml:space="preserve">" </w:t>
      </w:r>
    </w:p>
    <w:p w:rsidR="00B85C76" w:rsidRPr="005250CB" w:rsidRDefault="00B85C76" w:rsidP="00B85C76">
      <w:pPr>
        <w:jc w:val="center"/>
        <w:rPr>
          <w:lang w:val="ru-RU"/>
        </w:rPr>
      </w:pPr>
    </w:p>
    <w:p w:rsidR="00B85C76" w:rsidRPr="005250CB" w:rsidRDefault="00B85C76" w:rsidP="00B85C76">
      <w:pPr>
        <w:jc w:val="center"/>
        <w:rPr>
          <w:lang w:val="ru-RU"/>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67"/>
        <w:gridCol w:w="3993"/>
        <w:gridCol w:w="3945"/>
      </w:tblGrid>
      <w:tr w:rsidR="00B85C76" w:rsidRPr="002A4C44" w:rsidTr="00CB2AD3">
        <w:trPr>
          <w:trHeight w:val="567"/>
        </w:trPr>
        <w:tc>
          <w:tcPr>
            <w:tcW w:w="1800" w:type="dxa"/>
            <w:shd w:val="clear" w:color="auto" w:fill="D9D9D9" w:themeFill="background1" w:themeFillShade="D9"/>
            <w:vAlign w:val="center"/>
          </w:tcPr>
          <w:p w:rsidR="00B85C76" w:rsidRPr="002A4C44" w:rsidRDefault="00B85C76" w:rsidP="00A20EC9">
            <w:pPr>
              <w:jc w:val="center"/>
              <w:rPr>
                <w:b/>
                <w:bCs/>
                <w:sz w:val="28"/>
                <w:szCs w:val="28"/>
              </w:rPr>
            </w:pPr>
            <w:r w:rsidRPr="002A4C44">
              <w:rPr>
                <w:b/>
                <w:bCs/>
                <w:sz w:val="28"/>
                <w:szCs w:val="28"/>
              </w:rPr>
              <w:t>Дата</w:t>
            </w:r>
          </w:p>
        </w:tc>
        <w:tc>
          <w:tcPr>
            <w:tcW w:w="867" w:type="dxa"/>
            <w:shd w:val="clear" w:color="auto" w:fill="D9D9D9" w:themeFill="background1" w:themeFillShade="D9"/>
            <w:vAlign w:val="center"/>
          </w:tcPr>
          <w:p w:rsidR="00B85C76" w:rsidRPr="002A4C44" w:rsidRDefault="00B85C76" w:rsidP="00A20EC9">
            <w:pPr>
              <w:jc w:val="center"/>
              <w:rPr>
                <w:b/>
                <w:bCs/>
                <w:sz w:val="28"/>
                <w:szCs w:val="28"/>
              </w:rPr>
            </w:pPr>
            <w:r w:rsidRPr="002A4C44">
              <w:rPr>
                <w:b/>
                <w:bCs/>
                <w:sz w:val="28"/>
                <w:szCs w:val="28"/>
              </w:rPr>
              <w:t>Час</w:t>
            </w:r>
          </w:p>
        </w:tc>
        <w:tc>
          <w:tcPr>
            <w:tcW w:w="3993" w:type="dxa"/>
            <w:shd w:val="clear" w:color="auto" w:fill="D9D9D9" w:themeFill="background1" w:themeFillShade="D9"/>
            <w:vAlign w:val="center"/>
          </w:tcPr>
          <w:p w:rsidR="00B85C76" w:rsidRPr="002A4C44" w:rsidRDefault="00B85C76" w:rsidP="00A20EC9">
            <w:pPr>
              <w:jc w:val="center"/>
              <w:rPr>
                <w:b/>
                <w:bCs/>
                <w:sz w:val="28"/>
                <w:szCs w:val="28"/>
              </w:rPr>
            </w:pPr>
            <w:r w:rsidRPr="002A4C44">
              <w:rPr>
                <w:b/>
                <w:bCs/>
                <w:sz w:val="28"/>
                <w:szCs w:val="28"/>
              </w:rPr>
              <w:t>Дисциплина</w:t>
            </w:r>
          </w:p>
        </w:tc>
        <w:tc>
          <w:tcPr>
            <w:tcW w:w="3945" w:type="dxa"/>
            <w:shd w:val="clear" w:color="auto" w:fill="D9D9D9" w:themeFill="background1" w:themeFillShade="D9"/>
            <w:vAlign w:val="center"/>
          </w:tcPr>
          <w:p w:rsidR="00B85C76" w:rsidRPr="002A4C44" w:rsidRDefault="00B85C76" w:rsidP="00A20EC9">
            <w:pPr>
              <w:jc w:val="center"/>
              <w:rPr>
                <w:b/>
                <w:bCs/>
                <w:sz w:val="28"/>
                <w:szCs w:val="28"/>
              </w:rPr>
            </w:pPr>
            <w:r w:rsidRPr="002A4C44">
              <w:rPr>
                <w:b/>
                <w:bCs/>
                <w:sz w:val="28"/>
                <w:szCs w:val="28"/>
              </w:rPr>
              <w:t>Преподавател</w:t>
            </w:r>
          </w:p>
        </w:tc>
      </w:tr>
      <w:tr w:rsidR="00B85C76" w:rsidRPr="002A4C44" w:rsidTr="00CB2AD3">
        <w:trPr>
          <w:trHeight w:val="567"/>
        </w:trPr>
        <w:tc>
          <w:tcPr>
            <w:tcW w:w="1800" w:type="dxa"/>
            <w:vAlign w:val="center"/>
          </w:tcPr>
          <w:p w:rsidR="00B85C76" w:rsidRPr="00750A17" w:rsidRDefault="00B85C76" w:rsidP="00A20EC9">
            <w:pPr>
              <w:rPr>
                <w:sz w:val="28"/>
                <w:szCs w:val="28"/>
              </w:rPr>
            </w:pPr>
            <w:r>
              <w:rPr>
                <w:sz w:val="28"/>
                <w:szCs w:val="28"/>
              </w:rPr>
              <w:t>07.02.201</w:t>
            </w:r>
            <w:r>
              <w:rPr>
                <w:sz w:val="28"/>
                <w:szCs w:val="28"/>
                <w:lang w:val="en-US"/>
              </w:rPr>
              <w:t>9</w:t>
            </w:r>
            <w:r>
              <w:rPr>
                <w:sz w:val="28"/>
                <w:szCs w:val="28"/>
              </w:rPr>
              <w:t xml:space="preserve"> г.</w:t>
            </w:r>
          </w:p>
        </w:tc>
        <w:tc>
          <w:tcPr>
            <w:tcW w:w="867" w:type="dxa"/>
            <w:vAlign w:val="center"/>
          </w:tcPr>
          <w:p w:rsidR="00B85C76" w:rsidRPr="0073003E" w:rsidRDefault="00B85C76" w:rsidP="00A20EC9">
            <w:pPr>
              <w:jc w:val="center"/>
              <w:rPr>
                <w:sz w:val="28"/>
                <w:szCs w:val="28"/>
              </w:rPr>
            </w:pPr>
            <w:r>
              <w:rPr>
                <w:sz w:val="28"/>
                <w:szCs w:val="28"/>
              </w:rPr>
              <w:t>10.00</w:t>
            </w:r>
          </w:p>
        </w:tc>
        <w:tc>
          <w:tcPr>
            <w:tcW w:w="3993" w:type="dxa"/>
            <w:vAlign w:val="center"/>
          </w:tcPr>
          <w:p w:rsidR="00B85C76" w:rsidRPr="00577B89" w:rsidRDefault="00B85C76" w:rsidP="00A20EC9">
            <w:pPr>
              <w:jc w:val="center"/>
              <w:rPr>
                <w:sz w:val="28"/>
                <w:szCs w:val="28"/>
              </w:rPr>
            </w:pPr>
            <w:r>
              <w:rPr>
                <w:sz w:val="28"/>
                <w:szCs w:val="28"/>
              </w:rPr>
              <w:t>Психология на управлението</w:t>
            </w:r>
          </w:p>
        </w:tc>
        <w:tc>
          <w:tcPr>
            <w:tcW w:w="3945" w:type="dxa"/>
            <w:vAlign w:val="center"/>
          </w:tcPr>
          <w:p w:rsidR="00B85C76" w:rsidRDefault="00B85C76" w:rsidP="00A20EC9">
            <w:pPr>
              <w:rPr>
                <w:sz w:val="28"/>
                <w:szCs w:val="28"/>
              </w:rPr>
            </w:pPr>
            <w:r>
              <w:rPr>
                <w:sz w:val="28"/>
                <w:szCs w:val="28"/>
              </w:rPr>
              <w:t xml:space="preserve">Доц. С. Цветкова, </w:t>
            </w:r>
            <w:proofErr w:type="spellStart"/>
            <w:r>
              <w:rPr>
                <w:sz w:val="28"/>
                <w:szCs w:val="28"/>
              </w:rPr>
              <w:t>дпс</w:t>
            </w:r>
            <w:proofErr w:type="spellEnd"/>
          </w:p>
        </w:tc>
      </w:tr>
      <w:tr w:rsidR="00B85C76" w:rsidRPr="002A4C44" w:rsidTr="00CB2AD3">
        <w:trPr>
          <w:trHeight w:val="567"/>
        </w:trPr>
        <w:tc>
          <w:tcPr>
            <w:tcW w:w="1800" w:type="dxa"/>
            <w:vAlign w:val="center"/>
          </w:tcPr>
          <w:p w:rsidR="00B85C76" w:rsidRPr="00750A17" w:rsidRDefault="00B85C76" w:rsidP="00A20EC9">
            <w:pPr>
              <w:rPr>
                <w:sz w:val="28"/>
                <w:szCs w:val="28"/>
              </w:rPr>
            </w:pPr>
            <w:r>
              <w:rPr>
                <w:sz w:val="28"/>
                <w:szCs w:val="28"/>
              </w:rPr>
              <w:t>07.02.201</w:t>
            </w:r>
            <w:r>
              <w:rPr>
                <w:sz w:val="28"/>
                <w:szCs w:val="28"/>
                <w:lang w:val="en-US"/>
              </w:rPr>
              <w:t>9</w:t>
            </w:r>
            <w:r>
              <w:rPr>
                <w:sz w:val="28"/>
                <w:szCs w:val="28"/>
              </w:rPr>
              <w:t xml:space="preserve"> г.</w:t>
            </w:r>
          </w:p>
        </w:tc>
        <w:tc>
          <w:tcPr>
            <w:tcW w:w="867" w:type="dxa"/>
            <w:vAlign w:val="center"/>
          </w:tcPr>
          <w:p w:rsidR="00B85C76" w:rsidRPr="0073003E" w:rsidRDefault="00B85C76" w:rsidP="00A20EC9">
            <w:pPr>
              <w:jc w:val="center"/>
              <w:rPr>
                <w:sz w:val="28"/>
                <w:szCs w:val="28"/>
              </w:rPr>
            </w:pPr>
            <w:r>
              <w:rPr>
                <w:sz w:val="28"/>
                <w:szCs w:val="28"/>
              </w:rPr>
              <w:t>10.00</w:t>
            </w:r>
          </w:p>
        </w:tc>
        <w:tc>
          <w:tcPr>
            <w:tcW w:w="3993" w:type="dxa"/>
            <w:vAlign w:val="center"/>
          </w:tcPr>
          <w:p w:rsidR="00B85C76" w:rsidRDefault="00B85C76" w:rsidP="00A20EC9">
            <w:pPr>
              <w:jc w:val="center"/>
              <w:rPr>
                <w:sz w:val="28"/>
                <w:szCs w:val="28"/>
              </w:rPr>
            </w:pPr>
            <w:r>
              <w:rPr>
                <w:bCs/>
                <w:sz w:val="28"/>
                <w:szCs w:val="28"/>
              </w:rPr>
              <w:t>Оценка на здравните технологии</w:t>
            </w:r>
          </w:p>
        </w:tc>
        <w:tc>
          <w:tcPr>
            <w:tcW w:w="3945" w:type="dxa"/>
            <w:vAlign w:val="center"/>
          </w:tcPr>
          <w:p w:rsidR="00B85C76" w:rsidRDefault="00B85C76" w:rsidP="00A20EC9">
            <w:pPr>
              <w:rPr>
                <w:sz w:val="28"/>
                <w:szCs w:val="28"/>
              </w:rPr>
            </w:pPr>
            <w:r w:rsidRPr="00577B89">
              <w:rPr>
                <w:bCs/>
                <w:sz w:val="28"/>
                <w:szCs w:val="28"/>
              </w:rPr>
              <w:t xml:space="preserve">Доц. Н. Велева, </w:t>
            </w:r>
            <w:proofErr w:type="spellStart"/>
            <w:r w:rsidRPr="00577B89">
              <w:rPr>
                <w:bCs/>
                <w:sz w:val="28"/>
                <w:szCs w:val="28"/>
              </w:rPr>
              <w:t>дм</w:t>
            </w:r>
            <w:proofErr w:type="spellEnd"/>
            <w:r>
              <w:rPr>
                <w:sz w:val="28"/>
                <w:szCs w:val="28"/>
              </w:rPr>
              <w:t xml:space="preserve"> </w:t>
            </w:r>
          </w:p>
        </w:tc>
      </w:tr>
      <w:tr w:rsidR="00B85C76" w:rsidRPr="002A4C44" w:rsidTr="00CB2AD3">
        <w:trPr>
          <w:trHeight w:val="567"/>
        </w:trPr>
        <w:tc>
          <w:tcPr>
            <w:tcW w:w="1800" w:type="dxa"/>
            <w:vAlign w:val="center"/>
          </w:tcPr>
          <w:p w:rsidR="00B85C76" w:rsidRPr="00750A17" w:rsidRDefault="00B85C76" w:rsidP="00A20EC9">
            <w:pPr>
              <w:rPr>
                <w:sz w:val="28"/>
                <w:szCs w:val="28"/>
              </w:rPr>
            </w:pPr>
            <w:r>
              <w:rPr>
                <w:sz w:val="28"/>
                <w:szCs w:val="28"/>
              </w:rPr>
              <w:t>07.02.201</w:t>
            </w:r>
            <w:r>
              <w:rPr>
                <w:sz w:val="28"/>
                <w:szCs w:val="28"/>
                <w:lang w:val="en-US"/>
              </w:rPr>
              <w:t>9</w:t>
            </w:r>
            <w:r>
              <w:rPr>
                <w:sz w:val="28"/>
                <w:szCs w:val="28"/>
              </w:rPr>
              <w:t xml:space="preserve"> г.</w:t>
            </w:r>
          </w:p>
        </w:tc>
        <w:tc>
          <w:tcPr>
            <w:tcW w:w="867" w:type="dxa"/>
            <w:vAlign w:val="center"/>
          </w:tcPr>
          <w:p w:rsidR="00B85C76" w:rsidRPr="0073003E" w:rsidRDefault="00B85C76" w:rsidP="00A20EC9">
            <w:pPr>
              <w:jc w:val="center"/>
              <w:rPr>
                <w:sz w:val="28"/>
                <w:szCs w:val="28"/>
              </w:rPr>
            </w:pPr>
            <w:r>
              <w:rPr>
                <w:sz w:val="28"/>
                <w:szCs w:val="28"/>
              </w:rPr>
              <w:t>10.00</w:t>
            </w:r>
          </w:p>
        </w:tc>
        <w:tc>
          <w:tcPr>
            <w:tcW w:w="3993" w:type="dxa"/>
            <w:vAlign w:val="center"/>
          </w:tcPr>
          <w:p w:rsidR="00B85C76" w:rsidRPr="00577B89" w:rsidRDefault="00B85C76" w:rsidP="00A20EC9">
            <w:pPr>
              <w:jc w:val="center"/>
              <w:rPr>
                <w:bCs/>
                <w:sz w:val="28"/>
                <w:szCs w:val="28"/>
              </w:rPr>
            </w:pPr>
            <w:r>
              <w:rPr>
                <w:bCs/>
                <w:sz w:val="28"/>
                <w:szCs w:val="28"/>
              </w:rPr>
              <w:t xml:space="preserve">Здраве на </w:t>
            </w:r>
            <w:proofErr w:type="spellStart"/>
            <w:r>
              <w:rPr>
                <w:bCs/>
                <w:sz w:val="28"/>
                <w:szCs w:val="28"/>
              </w:rPr>
              <w:t>мигрантите</w:t>
            </w:r>
            <w:proofErr w:type="spellEnd"/>
            <w:r>
              <w:rPr>
                <w:bCs/>
                <w:sz w:val="28"/>
                <w:szCs w:val="28"/>
              </w:rPr>
              <w:t xml:space="preserve"> и малцинствата</w:t>
            </w:r>
          </w:p>
        </w:tc>
        <w:tc>
          <w:tcPr>
            <w:tcW w:w="3945" w:type="dxa"/>
            <w:vAlign w:val="center"/>
          </w:tcPr>
          <w:p w:rsidR="00B85C76" w:rsidRPr="00577B89" w:rsidRDefault="00B85C76" w:rsidP="00A20EC9">
            <w:pPr>
              <w:rPr>
                <w:bCs/>
                <w:sz w:val="28"/>
                <w:szCs w:val="28"/>
              </w:rPr>
            </w:pPr>
            <w:r>
              <w:rPr>
                <w:bCs/>
                <w:sz w:val="28"/>
                <w:szCs w:val="28"/>
              </w:rPr>
              <w:t xml:space="preserve">Доц. д-р М. </w:t>
            </w:r>
            <w:proofErr w:type="spellStart"/>
            <w:r>
              <w:rPr>
                <w:bCs/>
                <w:sz w:val="28"/>
                <w:szCs w:val="28"/>
              </w:rPr>
              <w:t>Камброва</w:t>
            </w:r>
            <w:proofErr w:type="spellEnd"/>
            <w:r>
              <w:rPr>
                <w:bCs/>
                <w:sz w:val="28"/>
                <w:szCs w:val="28"/>
              </w:rPr>
              <w:t xml:space="preserve">, </w:t>
            </w:r>
            <w:proofErr w:type="spellStart"/>
            <w:r>
              <w:rPr>
                <w:bCs/>
                <w:sz w:val="28"/>
                <w:szCs w:val="28"/>
              </w:rPr>
              <w:t>дм</w:t>
            </w:r>
            <w:proofErr w:type="spellEnd"/>
          </w:p>
        </w:tc>
      </w:tr>
      <w:tr w:rsidR="00B85C76" w:rsidRPr="002A4C44" w:rsidTr="00CB2AD3">
        <w:trPr>
          <w:trHeight w:val="567"/>
        </w:trPr>
        <w:tc>
          <w:tcPr>
            <w:tcW w:w="1800" w:type="dxa"/>
            <w:vAlign w:val="center"/>
          </w:tcPr>
          <w:p w:rsidR="00B85C76" w:rsidRPr="004A3DC2" w:rsidRDefault="00B85C76" w:rsidP="00A20EC9">
            <w:pPr>
              <w:rPr>
                <w:sz w:val="28"/>
                <w:szCs w:val="28"/>
              </w:rPr>
            </w:pPr>
            <w:r>
              <w:rPr>
                <w:sz w:val="28"/>
                <w:szCs w:val="28"/>
                <w:lang w:val="en-US"/>
              </w:rPr>
              <w:t>0</w:t>
            </w:r>
            <w:r>
              <w:rPr>
                <w:sz w:val="28"/>
                <w:szCs w:val="28"/>
              </w:rPr>
              <w:t>8.02.201</w:t>
            </w:r>
            <w:r>
              <w:rPr>
                <w:sz w:val="28"/>
                <w:szCs w:val="28"/>
                <w:lang w:val="en-US"/>
              </w:rPr>
              <w:t>9</w:t>
            </w:r>
            <w:r>
              <w:rPr>
                <w:sz w:val="28"/>
                <w:szCs w:val="28"/>
              </w:rPr>
              <w:t xml:space="preserve"> г.</w:t>
            </w:r>
          </w:p>
        </w:tc>
        <w:tc>
          <w:tcPr>
            <w:tcW w:w="867" w:type="dxa"/>
            <w:vAlign w:val="center"/>
          </w:tcPr>
          <w:p w:rsidR="00B85C76" w:rsidRPr="006457D9" w:rsidRDefault="00B85C76" w:rsidP="00A20EC9">
            <w:pPr>
              <w:jc w:val="center"/>
              <w:rPr>
                <w:bCs/>
                <w:sz w:val="28"/>
                <w:szCs w:val="28"/>
              </w:rPr>
            </w:pPr>
            <w:r w:rsidRPr="006457D9">
              <w:rPr>
                <w:bCs/>
                <w:sz w:val="28"/>
                <w:szCs w:val="28"/>
              </w:rPr>
              <w:t>1</w:t>
            </w:r>
            <w:r>
              <w:rPr>
                <w:bCs/>
                <w:sz w:val="28"/>
                <w:szCs w:val="28"/>
              </w:rPr>
              <w:t>0</w:t>
            </w:r>
            <w:r w:rsidRPr="006457D9">
              <w:rPr>
                <w:bCs/>
                <w:sz w:val="28"/>
                <w:szCs w:val="28"/>
              </w:rPr>
              <w:t>.00</w:t>
            </w:r>
          </w:p>
        </w:tc>
        <w:tc>
          <w:tcPr>
            <w:tcW w:w="3993" w:type="dxa"/>
            <w:vAlign w:val="center"/>
          </w:tcPr>
          <w:p w:rsidR="00B85C76" w:rsidRDefault="00B85C76" w:rsidP="00A20EC9">
            <w:pPr>
              <w:jc w:val="center"/>
              <w:rPr>
                <w:sz w:val="28"/>
                <w:szCs w:val="28"/>
              </w:rPr>
            </w:pPr>
            <w:r>
              <w:rPr>
                <w:sz w:val="28"/>
                <w:szCs w:val="28"/>
              </w:rPr>
              <w:t>Управленска и бизнес етика</w:t>
            </w:r>
          </w:p>
        </w:tc>
        <w:tc>
          <w:tcPr>
            <w:tcW w:w="3945" w:type="dxa"/>
            <w:vAlign w:val="center"/>
          </w:tcPr>
          <w:p w:rsidR="00B85C76" w:rsidRPr="005250CB" w:rsidRDefault="00B85C76" w:rsidP="00A20EC9">
            <w:pPr>
              <w:rPr>
                <w:sz w:val="28"/>
                <w:szCs w:val="28"/>
              </w:rPr>
            </w:pPr>
            <w:r>
              <w:rPr>
                <w:sz w:val="28"/>
                <w:szCs w:val="28"/>
              </w:rPr>
              <w:t>Проф. д-р</w:t>
            </w:r>
            <w:r w:rsidRPr="001821F6">
              <w:rPr>
                <w:sz w:val="28"/>
                <w:szCs w:val="28"/>
              </w:rPr>
              <w:t xml:space="preserve"> </w:t>
            </w:r>
            <w:r>
              <w:rPr>
                <w:sz w:val="28"/>
                <w:szCs w:val="28"/>
              </w:rPr>
              <w:t>С. Янкуловска</w:t>
            </w:r>
            <w:r w:rsidRPr="001625F7">
              <w:rPr>
                <w:sz w:val="28"/>
                <w:szCs w:val="28"/>
              </w:rPr>
              <w:t>, дм</w:t>
            </w:r>
            <w:r>
              <w:rPr>
                <w:sz w:val="28"/>
                <w:szCs w:val="28"/>
              </w:rPr>
              <w:t>н</w:t>
            </w:r>
          </w:p>
        </w:tc>
      </w:tr>
      <w:tr w:rsidR="00B85C76" w:rsidRPr="002A4C44" w:rsidTr="00CB2AD3">
        <w:trPr>
          <w:trHeight w:val="567"/>
        </w:trPr>
        <w:tc>
          <w:tcPr>
            <w:tcW w:w="1800" w:type="dxa"/>
            <w:vAlign w:val="center"/>
          </w:tcPr>
          <w:p w:rsidR="00B85C76" w:rsidRPr="004A3DC2" w:rsidRDefault="00B85C76" w:rsidP="00A20EC9">
            <w:pPr>
              <w:rPr>
                <w:sz w:val="28"/>
                <w:szCs w:val="28"/>
              </w:rPr>
            </w:pPr>
            <w:r>
              <w:rPr>
                <w:sz w:val="28"/>
                <w:szCs w:val="28"/>
                <w:lang w:val="en-US"/>
              </w:rPr>
              <w:t>0</w:t>
            </w:r>
            <w:r>
              <w:rPr>
                <w:sz w:val="28"/>
                <w:szCs w:val="28"/>
              </w:rPr>
              <w:t>8.02.201</w:t>
            </w:r>
            <w:r>
              <w:rPr>
                <w:sz w:val="28"/>
                <w:szCs w:val="28"/>
                <w:lang w:val="en-US"/>
              </w:rPr>
              <w:t>9</w:t>
            </w:r>
            <w:r>
              <w:rPr>
                <w:sz w:val="28"/>
                <w:szCs w:val="28"/>
              </w:rPr>
              <w:t xml:space="preserve"> г.</w:t>
            </w:r>
          </w:p>
        </w:tc>
        <w:tc>
          <w:tcPr>
            <w:tcW w:w="867" w:type="dxa"/>
            <w:vAlign w:val="center"/>
          </w:tcPr>
          <w:p w:rsidR="00B85C76" w:rsidRPr="006457D9" w:rsidRDefault="00B85C76" w:rsidP="00A20EC9">
            <w:pPr>
              <w:jc w:val="center"/>
              <w:rPr>
                <w:bCs/>
                <w:sz w:val="28"/>
                <w:szCs w:val="28"/>
              </w:rPr>
            </w:pPr>
            <w:r w:rsidRPr="006457D9">
              <w:rPr>
                <w:bCs/>
                <w:sz w:val="28"/>
                <w:szCs w:val="28"/>
              </w:rPr>
              <w:t>1</w:t>
            </w:r>
            <w:r>
              <w:rPr>
                <w:bCs/>
                <w:sz w:val="28"/>
                <w:szCs w:val="28"/>
              </w:rPr>
              <w:t>0</w:t>
            </w:r>
            <w:r w:rsidRPr="006457D9">
              <w:rPr>
                <w:bCs/>
                <w:sz w:val="28"/>
                <w:szCs w:val="28"/>
              </w:rPr>
              <w:t>.00</w:t>
            </w:r>
          </w:p>
        </w:tc>
        <w:tc>
          <w:tcPr>
            <w:tcW w:w="3993" w:type="dxa"/>
            <w:vAlign w:val="center"/>
          </w:tcPr>
          <w:p w:rsidR="00B85C76" w:rsidRPr="00BA4EB2" w:rsidRDefault="00B85C76" w:rsidP="00A20EC9">
            <w:pPr>
              <w:jc w:val="center"/>
              <w:rPr>
                <w:bCs/>
                <w:sz w:val="28"/>
                <w:szCs w:val="28"/>
              </w:rPr>
            </w:pPr>
            <w:r>
              <w:rPr>
                <w:bCs/>
                <w:sz w:val="28"/>
                <w:szCs w:val="28"/>
              </w:rPr>
              <w:t>Глобални проблеми на общ.здраве</w:t>
            </w:r>
          </w:p>
        </w:tc>
        <w:tc>
          <w:tcPr>
            <w:tcW w:w="3945" w:type="dxa"/>
            <w:vAlign w:val="center"/>
          </w:tcPr>
          <w:p w:rsidR="00B85C76" w:rsidRPr="00BA4EB2" w:rsidRDefault="00B85C76" w:rsidP="00A20EC9">
            <w:pPr>
              <w:rPr>
                <w:bCs/>
                <w:sz w:val="28"/>
                <w:szCs w:val="28"/>
              </w:rPr>
            </w:pPr>
            <w:r>
              <w:rPr>
                <w:bCs/>
                <w:sz w:val="28"/>
                <w:szCs w:val="28"/>
              </w:rPr>
              <w:t xml:space="preserve">Доц. д-р Г. Грънчарова, </w:t>
            </w:r>
            <w:proofErr w:type="spellStart"/>
            <w:r>
              <w:rPr>
                <w:bCs/>
                <w:sz w:val="28"/>
                <w:szCs w:val="28"/>
              </w:rPr>
              <w:t>дм</w:t>
            </w:r>
            <w:proofErr w:type="spellEnd"/>
          </w:p>
        </w:tc>
      </w:tr>
      <w:tr w:rsidR="00B85C76" w:rsidRPr="002A4C44" w:rsidTr="00CB2AD3">
        <w:trPr>
          <w:trHeight w:val="567"/>
        </w:trPr>
        <w:tc>
          <w:tcPr>
            <w:tcW w:w="1800" w:type="dxa"/>
            <w:vAlign w:val="center"/>
          </w:tcPr>
          <w:p w:rsidR="00B85C76" w:rsidRPr="00750A17" w:rsidRDefault="00B85C76" w:rsidP="00A20EC9">
            <w:pPr>
              <w:rPr>
                <w:sz w:val="28"/>
                <w:szCs w:val="28"/>
              </w:rPr>
            </w:pPr>
            <w:r>
              <w:rPr>
                <w:sz w:val="28"/>
                <w:szCs w:val="28"/>
              </w:rPr>
              <w:t>08.02.201</w:t>
            </w:r>
            <w:r>
              <w:rPr>
                <w:sz w:val="28"/>
                <w:szCs w:val="28"/>
                <w:lang w:val="en-US"/>
              </w:rPr>
              <w:t>9</w:t>
            </w:r>
            <w:r>
              <w:rPr>
                <w:sz w:val="28"/>
                <w:szCs w:val="28"/>
              </w:rPr>
              <w:t xml:space="preserve"> г.</w:t>
            </w:r>
          </w:p>
        </w:tc>
        <w:tc>
          <w:tcPr>
            <w:tcW w:w="867" w:type="dxa"/>
            <w:vAlign w:val="center"/>
          </w:tcPr>
          <w:p w:rsidR="00B85C76" w:rsidRPr="0073003E" w:rsidRDefault="00B85C76" w:rsidP="00A20EC9">
            <w:pPr>
              <w:jc w:val="center"/>
              <w:rPr>
                <w:sz w:val="28"/>
                <w:szCs w:val="28"/>
              </w:rPr>
            </w:pPr>
            <w:r>
              <w:rPr>
                <w:sz w:val="28"/>
                <w:szCs w:val="28"/>
              </w:rPr>
              <w:t>10.00</w:t>
            </w:r>
          </w:p>
        </w:tc>
        <w:tc>
          <w:tcPr>
            <w:tcW w:w="3993" w:type="dxa"/>
            <w:vAlign w:val="center"/>
          </w:tcPr>
          <w:p w:rsidR="00B85C76" w:rsidRPr="00577B89" w:rsidRDefault="00B85C76" w:rsidP="00A20EC9">
            <w:pPr>
              <w:jc w:val="center"/>
              <w:rPr>
                <w:bCs/>
                <w:sz w:val="28"/>
                <w:szCs w:val="28"/>
              </w:rPr>
            </w:pPr>
            <w:r w:rsidRPr="00577B89">
              <w:rPr>
                <w:bCs/>
                <w:sz w:val="28"/>
                <w:szCs w:val="28"/>
              </w:rPr>
              <w:t>Финансов мениджмънт</w:t>
            </w:r>
          </w:p>
        </w:tc>
        <w:tc>
          <w:tcPr>
            <w:tcW w:w="3945" w:type="dxa"/>
            <w:vAlign w:val="center"/>
          </w:tcPr>
          <w:p w:rsidR="00B85C76" w:rsidRPr="00577B89" w:rsidRDefault="00B85C76" w:rsidP="00A20EC9">
            <w:pPr>
              <w:rPr>
                <w:bCs/>
                <w:sz w:val="28"/>
                <w:szCs w:val="28"/>
              </w:rPr>
            </w:pPr>
            <w:r>
              <w:rPr>
                <w:sz w:val="28"/>
                <w:szCs w:val="28"/>
              </w:rPr>
              <w:t>Доц. Ж. Караджа</w:t>
            </w:r>
            <w:r w:rsidRPr="00CD56AA">
              <w:rPr>
                <w:sz w:val="28"/>
                <w:szCs w:val="28"/>
                <w:vertAlign w:val="subscript"/>
              </w:rPr>
              <w:t xml:space="preserve">, </w:t>
            </w:r>
            <w:proofErr w:type="spellStart"/>
            <w:r>
              <w:rPr>
                <w:sz w:val="28"/>
                <w:szCs w:val="28"/>
              </w:rPr>
              <w:t>дм</w:t>
            </w:r>
            <w:proofErr w:type="spellEnd"/>
          </w:p>
        </w:tc>
      </w:tr>
    </w:tbl>
    <w:p w:rsidR="00B85C76" w:rsidRPr="00DB76B1" w:rsidRDefault="00B85C76" w:rsidP="00B85C76">
      <w:pPr>
        <w:spacing w:line="360" w:lineRule="auto"/>
        <w:rPr>
          <w:sz w:val="28"/>
          <w:szCs w:val="28"/>
        </w:rPr>
      </w:pPr>
    </w:p>
    <w:p w:rsidR="00B85C76" w:rsidRPr="00DB76B1" w:rsidRDefault="00B85C76" w:rsidP="00B85C76">
      <w:pPr>
        <w:rPr>
          <w:sz w:val="28"/>
          <w:szCs w:val="28"/>
        </w:rPr>
      </w:pPr>
    </w:p>
    <w:p w:rsidR="00B85C76" w:rsidRDefault="00B85C76" w:rsidP="00B85C76"/>
    <w:p w:rsidR="00E512E0" w:rsidRDefault="00E512E0"/>
    <w:sectPr w:rsidR="00E512E0" w:rsidSect="00905A63">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C76"/>
    <w:rsid w:val="00B85C76"/>
    <w:rsid w:val="00CB2AD3"/>
    <w:rsid w:val="00E512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DABE03"/>
  <w15:docId w15:val="{82E46D88-2B12-4059-9CDD-31DD3A66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C7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5C76"/>
    <w:pPr>
      <w:tabs>
        <w:tab w:val="center" w:pos="4536"/>
        <w:tab w:val="right" w:pos="9072"/>
      </w:tabs>
      <w:overflowPunct/>
      <w:autoSpaceDE/>
      <w:autoSpaceDN/>
      <w:adjustRightInd/>
      <w:textAlignment w:val="auto"/>
    </w:pPr>
    <w:rPr>
      <w:sz w:val="24"/>
      <w:szCs w:val="24"/>
      <w:lang w:eastAsia="bg-BG"/>
    </w:rPr>
  </w:style>
  <w:style w:type="character" w:customStyle="1" w:styleId="HeaderChar">
    <w:name w:val="Header Char"/>
    <w:basedOn w:val="DefaultParagraphFont"/>
    <w:link w:val="Header"/>
    <w:rsid w:val="00B85C76"/>
    <w:rPr>
      <w:rFonts w:ascii="Times New Roman" w:eastAsia="Times New Roman" w:hAnsi="Times New Roman" w:cs="Times New Roman"/>
      <w:sz w:val="24"/>
      <w:szCs w:val="24"/>
      <w:lang w:eastAsia="bg-BG"/>
    </w:rPr>
  </w:style>
  <w:style w:type="character" w:styleId="PageNumber">
    <w:name w:val="page number"/>
    <w:basedOn w:val="DefaultParagraphFont"/>
    <w:rsid w:val="00B85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Georgi_Tzanev</cp:lastModifiedBy>
  <cp:revision>2</cp:revision>
  <dcterms:created xsi:type="dcterms:W3CDTF">2019-01-08T09:36:00Z</dcterms:created>
  <dcterms:modified xsi:type="dcterms:W3CDTF">2019-01-09T09:57:00Z</dcterms:modified>
</cp:coreProperties>
</file>